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430"/>
      </w:tblGrid>
      <w:tr w:rsidR="002971C2" w:rsidRPr="002971C2" w:rsidTr="00D8064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sz w:val="20"/>
                <w:szCs w:val="20"/>
              </w:rPr>
            </w:pPr>
          </w:p>
          <w:p w:rsidR="002971C2" w:rsidRPr="002971C2" w:rsidRDefault="002971C2" w:rsidP="002971C2">
            <w:pPr>
              <w:spacing w:after="0"/>
              <w:jc w:val="center"/>
              <w:rPr>
                <w:rFonts w:ascii="Times New Roman" w:eastAsia="Times New Roman" w:hAnsi="Times New Roman" w:cs="Times New Roman"/>
                <w:sz w:val="20"/>
                <w:szCs w:val="20"/>
                <w:lang w:val="en-US"/>
              </w:rPr>
            </w:pPr>
            <w:r w:rsidRPr="002971C2">
              <w:rPr>
                <w:rFonts w:ascii="Times New Roman" w:eastAsia="Times New Roman" w:hAnsi="Times New Roman" w:cs="Times New Roman"/>
                <w:noProof/>
                <w:sz w:val="20"/>
                <w:szCs w:val="20"/>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971C2" w:rsidRPr="002971C2" w:rsidRDefault="002971C2" w:rsidP="002971C2">
            <w:pPr>
              <w:spacing w:after="0"/>
              <w:rPr>
                <w:rFonts w:ascii="Times New Roman" w:eastAsia="Times New Roman" w:hAnsi="Times New Roman" w:cs="Times New Roman"/>
                <w:sz w:val="20"/>
                <w:szCs w:val="20"/>
                <w:lang w:val="en-US"/>
              </w:rPr>
            </w:pPr>
          </w:p>
          <w:p w:rsidR="002971C2" w:rsidRPr="002971C2" w:rsidRDefault="002971C2" w:rsidP="002971C2">
            <w:pPr>
              <w:spacing w:after="0"/>
              <w:jc w:val="center"/>
              <w:rPr>
                <w:rFonts w:ascii="Times New Roman" w:eastAsia="Times New Roman" w:hAnsi="Times New Roman" w:cs="Times New Roman"/>
                <w:b/>
                <w:sz w:val="80"/>
                <w:szCs w:val="80"/>
              </w:rPr>
            </w:pPr>
            <w:r w:rsidRPr="002971C2">
              <w:rPr>
                <w:rFonts w:ascii="Times New Roman" w:eastAsia="Times New Roman" w:hAnsi="Times New Roman" w:cs="Times New Roman"/>
                <w:b/>
                <w:sz w:val="80"/>
                <w:szCs w:val="80"/>
              </w:rPr>
              <w:t>ИНФОРМАЦИОННЫЙ</w:t>
            </w:r>
          </w:p>
          <w:p w:rsidR="002971C2" w:rsidRPr="002971C2" w:rsidRDefault="002971C2" w:rsidP="002971C2">
            <w:pPr>
              <w:spacing w:after="0"/>
              <w:jc w:val="center"/>
              <w:rPr>
                <w:rFonts w:ascii="Times New Roman" w:eastAsia="Times New Roman" w:hAnsi="Times New Roman" w:cs="Times New Roman"/>
                <w:b/>
                <w:sz w:val="100"/>
                <w:szCs w:val="100"/>
              </w:rPr>
            </w:pPr>
            <w:r w:rsidRPr="002971C2">
              <w:rPr>
                <w:rFonts w:ascii="Times New Roman" w:eastAsia="Times New Roman" w:hAnsi="Times New Roman" w:cs="Times New Roman"/>
                <w:b/>
                <w:sz w:val="80"/>
                <w:szCs w:val="80"/>
              </w:rPr>
              <w:t>ВЕСТНИК</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Совета и администрации</w:t>
            </w:r>
          </w:p>
          <w:p w:rsidR="002971C2" w:rsidRPr="002971C2" w:rsidRDefault="002971C2" w:rsidP="002971C2">
            <w:pPr>
              <w:spacing w:after="0"/>
              <w:jc w:val="center"/>
              <w:rPr>
                <w:rFonts w:ascii="Times New Roman" w:eastAsia="Times New Roman" w:hAnsi="Times New Roman" w:cs="Times New Roman"/>
                <w:b/>
                <w:color w:val="0000FF"/>
                <w:sz w:val="56"/>
                <w:szCs w:val="56"/>
              </w:rPr>
            </w:pPr>
            <w:r w:rsidRPr="002971C2">
              <w:rPr>
                <w:rFonts w:ascii="Times New Roman" w:eastAsia="Times New Roman" w:hAnsi="Times New Roman" w:cs="Times New Roman"/>
                <w:b/>
                <w:color w:val="0000FF"/>
                <w:sz w:val="56"/>
                <w:szCs w:val="56"/>
              </w:rPr>
              <w:t>муниципального района</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color w:val="0000FF"/>
                <w:sz w:val="56"/>
                <w:szCs w:val="56"/>
              </w:rPr>
              <w:t xml:space="preserve"> «Усть-Куломский»</w:t>
            </w:r>
          </w:p>
          <w:p w:rsidR="002971C2" w:rsidRPr="002971C2" w:rsidRDefault="002971C2" w:rsidP="002971C2">
            <w:pPr>
              <w:spacing w:after="0"/>
              <w:jc w:val="center"/>
              <w:rPr>
                <w:rFonts w:ascii="Times New Roman" w:eastAsia="Times New Roman" w:hAnsi="Times New Roman" w:cs="Times New Roman"/>
                <w:b/>
                <w:sz w:val="20"/>
                <w:szCs w:val="20"/>
              </w:rPr>
            </w:pP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 </w:t>
            </w:r>
            <w:r w:rsidR="00106F3D">
              <w:rPr>
                <w:rFonts w:ascii="Times New Roman" w:eastAsia="Times New Roman" w:hAnsi="Times New Roman" w:cs="Times New Roman"/>
                <w:b/>
                <w:sz w:val="48"/>
                <w:szCs w:val="48"/>
              </w:rPr>
              <w:t>7</w:t>
            </w:r>
          </w:p>
          <w:p w:rsidR="002971C2" w:rsidRPr="002971C2" w:rsidRDefault="002971C2" w:rsidP="002971C2">
            <w:pPr>
              <w:spacing w:after="0"/>
              <w:jc w:val="center"/>
              <w:rPr>
                <w:rFonts w:ascii="Times New Roman" w:eastAsia="Times New Roman" w:hAnsi="Times New Roman" w:cs="Times New Roman"/>
                <w:b/>
                <w:sz w:val="48"/>
                <w:szCs w:val="48"/>
              </w:rPr>
            </w:pPr>
            <w:r w:rsidRPr="002971C2">
              <w:rPr>
                <w:rFonts w:ascii="Times New Roman" w:eastAsia="Times New Roman" w:hAnsi="Times New Roman" w:cs="Times New Roman"/>
                <w:b/>
                <w:sz w:val="48"/>
                <w:szCs w:val="48"/>
              </w:rPr>
              <w:t xml:space="preserve">от </w:t>
            </w:r>
            <w:r w:rsidR="00106F3D">
              <w:rPr>
                <w:rFonts w:ascii="Times New Roman" w:eastAsia="Times New Roman" w:hAnsi="Times New Roman" w:cs="Times New Roman"/>
                <w:b/>
                <w:sz w:val="48"/>
                <w:szCs w:val="48"/>
              </w:rPr>
              <w:t>28.02</w:t>
            </w:r>
            <w:r w:rsidR="00C60E57">
              <w:rPr>
                <w:rFonts w:ascii="Times New Roman" w:eastAsia="Times New Roman" w:hAnsi="Times New Roman" w:cs="Times New Roman"/>
                <w:b/>
                <w:sz w:val="48"/>
                <w:szCs w:val="48"/>
              </w:rPr>
              <w:t>.2025</w:t>
            </w:r>
            <w:r w:rsidRPr="002971C2">
              <w:rPr>
                <w:rFonts w:ascii="Times New Roman" w:eastAsia="Times New Roman" w:hAnsi="Times New Roman" w:cs="Times New Roman"/>
                <w:b/>
                <w:sz w:val="48"/>
                <w:szCs w:val="48"/>
              </w:rPr>
              <w:t xml:space="preserve"> г.</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с. Усть-Кулом</w:t>
            </w:r>
          </w:p>
          <w:p w:rsidR="002971C2" w:rsidRPr="002971C2" w:rsidRDefault="002971C2" w:rsidP="002971C2">
            <w:pPr>
              <w:spacing w:after="0"/>
              <w:jc w:val="center"/>
              <w:rPr>
                <w:rFonts w:ascii="Times New Roman" w:eastAsia="Times New Roman" w:hAnsi="Times New Roman" w:cs="Times New Roman"/>
                <w:b/>
                <w:sz w:val="28"/>
                <w:szCs w:val="28"/>
              </w:rPr>
            </w:pPr>
            <w:r w:rsidRPr="002971C2">
              <w:rPr>
                <w:rFonts w:ascii="Times New Roman" w:eastAsia="Times New Roman" w:hAnsi="Times New Roman" w:cs="Times New Roman"/>
                <w:b/>
                <w:sz w:val="28"/>
                <w:szCs w:val="28"/>
              </w:rPr>
              <w:t>202</w:t>
            </w:r>
            <w:r w:rsidR="00C60E57">
              <w:rPr>
                <w:rFonts w:ascii="Times New Roman" w:eastAsia="Times New Roman" w:hAnsi="Times New Roman" w:cs="Times New Roman"/>
                <w:b/>
                <w:sz w:val="28"/>
                <w:szCs w:val="28"/>
              </w:rPr>
              <w:t>5</w:t>
            </w:r>
            <w:r w:rsidRPr="002971C2">
              <w:rPr>
                <w:rFonts w:ascii="Times New Roman" w:eastAsia="Times New Roman" w:hAnsi="Times New Roman" w:cs="Times New Roman"/>
                <w:b/>
                <w:sz w:val="28"/>
                <w:szCs w:val="28"/>
              </w:rPr>
              <w:t xml:space="preserve"> год</w:t>
            </w:r>
          </w:p>
          <w:p w:rsidR="002971C2" w:rsidRPr="002971C2" w:rsidRDefault="002971C2" w:rsidP="002971C2">
            <w:pPr>
              <w:spacing w:after="0"/>
              <w:jc w:val="center"/>
              <w:rPr>
                <w:rFonts w:ascii="Times New Roman" w:eastAsia="Times New Roman" w:hAnsi="Times New Roman" w:cs="Times New Roman"/>
                <w:b/>
                <w:sz w:val="28"/>
                <w:szCs w:val="28"/>
              </w:rPr>
            </w:pPr>
          </w:p>
        </w:tc>
      </w:tr>
    </w:tbl>
    <w:p w:rsidR="002971C2" w:rsidRPr="002971C2" w:rsidRDefault="00566B96" w:rsidP="00566B96">
      <w:pPr>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r w:rsidR="002971C2" w:rsidRPr="002971C2">
        <w:rPr>
          <w:rFonts w:ascii="Times New Roman" w:eastAsia="Times New Roman" w:hAnsi="Times New Roman" w:cs="Times New Roman"/>
          <w:b/>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971C2" w:rsidRPr="00941CFE" w:rsidTr="00D8064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2971C2" w:rsidRPr="00941CFE" w:rsidRDefault="002971C2" w:rsidP="007A1E79">
            <w:pPr>
              <w:tabs>
                <w:tab w:val="center" w:pos="4153"/>
                <w:tab w:val="right" w:pos="8306"/>
              </w:tabs>
              <w:spacing w:after="0"/>
              <w:ind w:right="120"/>
              <w:jc w:val="center"/>
              <w:rPr>
                <w:rFonts w:ascii="Times New Roman" w:eastAsia="Times New Roman" w:hAnsi="Times New Roman" w:cs="Times New Roman"/>
                <w:b/>
              </w:rPr>
            </w:pPr>
            <w:r w:rsidRPr="00941CFE">
              <w:rPr>
                <w:rFonts w:ascii="Times New Roman" w:eastAsia="Times New Roman" w:hAnsi="Times New Roman" w:cs="Times New Roman"/>
                <w:b/>
              </w:rPr>
              <w:t xml:space="preserve">I. </w:t>
            </w:r>
            <w:r w:rsidR="00A77D44" w:rsidRPr="00941CFE">
              <w:rPr>
                <w:rFonts w:ascii="Times New Roman" w:eastAsia="Times New Roman" w:hAnsi="Times New Roman" w:cs="Times New Roman"/>
                <w:b/>
              </w:rPr>
              <w:t>Постановления администрации муниципального района «Усть-Куломский»</w:t>
            </w:r>
          </w:p>
        </w:tc>
      </w:tr>
      <w:tr w:rsidR="007A1E7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7A1E79" w:rsidRPr="00941CFE" w:rsidRDefault="007A1E79" w:rsidP="00E634AE">
            <w:pPr>
              <w:spacing w:after="0" w:line="240" w:lineRule="auto"/>
              <w:rPr>
                <w:rFonts w:ascii="Times New Roman" w:eastAsia="Times New Roman" w:hAnsi="Times New Roman" w:cs="Times New Roman"/>
              </w:rPr>
            </w:pPr>
            <w:r w:rsidRPr="00941CFE">
              <w:rPr>
                <w:rFonts w:ascii="Times New Roman" w:eastAsia="Times New Roman" w:hAnsi="Times New Roman" w:cs="Times New Roman"/>
              </w:rPr>
              <w:t xml:space="preserve">1. </w:t>
            </w:r>
            <w:r w:rsidR="0082734C" w:rsidRPr="00941CFE">
              <w:rPr>
                <w:rFonts w:ascii="Times New Roman" w:eastAsia="Times New Roman" w:hAnsi="Times New Roman" w:cs="Times New Roman"/>
              </w:rPr>
              <w:t xml:space="preserve">Постановление администрации МР  «Усть-Куломский» от </w:t>
            </w:r>
            <w:r w:rsidR="00D52A5D">
              <w:rPr>
                <w:rFonts w:ascii="Times New Roman" w:eastAsia="Times New Roman" w:hAnsi="Times New Roman" w:cs="Times New Roman"/>
              </w:rPr>
              <w:t>04</w:t>
            </w:r>
            <w:r w:rsidR="0082734C" w:rsidRPr="00941CFE">
              <w:rPr>
                <w:rFonts w:ascii="Times New Roman" w:eastAsia="Times New Roman" w:hAnsi="Times New Roman" w:cs="Times New Roman"/>
              </w:rPr>
              <w:t xml:space="preserve"> </w:t>
            </w:r>
            <w:r w:rsidR="00D52A5D">
              <w:rPr>
                <w:rFonts w:ascii="Times New Roman" w:eastAsia="Times New Roman" w:hAnsi="Times New Roman" w:cs="Times New Roman"/>
              </w:rPr>
              <w:t xml:space="preserve">февраля </w:t>
            </w:r>
            <w:r w:rsidR="0082734C" w:rsidRPr="00941CFE">
              <w:rPr>
                <w:rFonts w:ascii="Times New Roman" w:eastAsia="Times New Roman" w:hAnsi="Times New Roman" w:cs="Times New Roman"/>
              </w:rPr>
              <w:t>202</w:t>
            </w:r>
            <w:r w:rsidR="00D52A5D">
              <w:rPr>
                <w:rFonts w:ascii="Times New Roman" w:eastAsia="Times New Roman" w:hAnsi="Times New Roman" w:cs="Times New Roman"/>
              </w:rPr>
              <w:t>5</w:t>
            </w:r>
            <w:r w:rsidR="0082734C" w:rsidRPr="00941CFE">
              <w:rPr>
                <w:rFonts w:ascii="Times New Roman" w:eastAsia="Times New Roman" w:hAnsi="Times New Roman" w:cs="Times New Roman"/>
              </w:rPr>
              <w:t xml:space="preserve"> года  №  </w:t>
            </w:r>
            <w:r w:rsidR="00E634AE">
              <w:rPr>
                <w:rFonts w:ascii="Times New Roman" w:eastAsia="Times New Roman" w:hAnsi="Times New Roman" w:cs="Times New Roman"/>
              </w:rPr>
              <w:t>173</w:t>
            </w:r>
            <w:r w:rsidR="00664827">
              <w:rPr>
                <w:rFonts w:ascii="Times New Roman" w:eastAsia="Times New Roman" w:hAnsi="Times New Roman" w:cs="Times New Roman"/>
              </w:rPr>
              <w:t xml:space="preserve"> «</w:t>
            </w:r>
            <w:r w:rsidR="00D52A5D" w:rsidRPr="00D52A5D">
              <w:rPr>
                <w:rFonts w:ascii="Times New Roman" w:eastAsia="Times New Roman" w:hAnsi="Times New Roman" w:cs="Times New Roman"/>
              </w:rPr>
              <w:t>О содействии занятости населения</w:t>
            </w:r>
            <w:r w:rsidR="00D52A5D">
              <w:rPr>
                <w:rFonts w:ascii="Times New Roman" w:eastAsia="Times New Roman" w:hAnsi="Times New Roman" w:cs="Times New Roman"/>
              </w:rPr>
              <w:t xml:space="preserve"> </w:t>
            </w:r>
            <w:r w:rsidR="00D52A5D" w:rsidRPr="00D52A5D">
              <w:rPr>
                <w:rFonts w:ascii="Times New Roman" w:eastAsia="Times New Roman" w:hAnsi="Times New Roman" w:cs="Times New Roman"/>
              </w:rPr>
              <w:t>МО МР «Усть-Куломский» Республики Коми в 2025 году</w:t>
            </w:r>
            <w:r w:rsidR="00664827" w:rsidRPr="00664827">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7A1E79" w:rsidRPr="00941CFE" w:rsidRDefault="007A1E79" w:rsidP="00ED19F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3</w:t>
            </w:r>
          </w:p>
        </w:tc>
      </w:tr>
      <w:tr w:rsidR="002D23E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2D23E9" w:rsidRPr="00941CFE" w:rsidRDefault="00D52A5D" w:rsidP="00E634A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Pr="00941CFE">
              <w:rPr>
                <w:rFonts w:ascii="Times New Roman" w:eastAsia="Times New Roman" w:hAnsi="Times New Roman" w:cs="Times New Roman"/>
              </w:rPr>
              <w:t xml:space="preserve">Постановление администрации МР  «Усть-Куломский» от </w:t>
            </w:r>
            <w:r w:rsidR="00E634AE">
              <w:rPr>
                <w:rFonts w:ascii="Times New Roman" w:eastAsia="Times New Roman" w:hAnsi="Times New Roman" w:cs="Times New Roman"/>
              </w:rPr>
              <w:t>1</w:t>
            </w:r>
            <w:r>
              <w:rPr>
                <w:rFonts w:ascii="Times New Roman" w:eastAsia="Times New Roman" w:hAnsi="Times New Roman" w:cs="Times New Roman"/>
              </w:rPr>
              <w:t>4</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sidR="00E634AE">
              <w:rPr>
                <w:rFonts w:ascii="Times New Roman" w:eastAsia="Times New Roman" w:hAnsi="Times New Roman" w:cs="Times New Roman"/>
              </w:rPr>
              <w:t>231</w:t>
            </w:r>
            <w:r>
              <w:rPr>
                <w:rFonts w:ascii="Times New Roman" w:eastAsia="Times New Roman" w:hAnsi="Times New Roman" w:cs="Times New Roman"/>
              </w:rPr>
              <w:t xml:space="preserve"> «</w:t>
            </w:r>
            <w:r w:rsidR="00E634AE" w:rsidRPr="00E634AE">
              <w:rPr>
                <w:rFonts w:ascii="Times New Roman" w:eastAsia="Times New Roman" w:hAnsi="Times New Roman" w:cs="Times New Roman"/>
              </w:rPr>
              <w:t xml:space="preserve">Об утверждении </w:t>
            </w:r>
            <w:r w:rsidR="00E634AE">
              <w:rPr>
                <w:rFonts w:ascii="Times New Roman" w:eastAsia="Times New Roman" w:hAnsi="Times New Roman" w:cs="Times New Roman"/>
              </w:rPr>
              <w:t xml:space="preserve"> </w:t>
            </w:r>
            <w:r w:rsidR="00E634AE" w:rsidRPr="00E634AE">
              <w:rPr>
                <w:rFonts w:ascii="Times New Roman" w:eastAsia="Times New Roman" w:hAnsi="Times New Roman" w:cs="Times New Roman"/>
              </w:rPr>
              <w:t>комплексного плана действий по реализации муниципальной программы "Территориальное развитие"администрации МР «Усть-Куломский»</w:t>
            </w:r>
            <w:r w:rsidR="00E634AE">
              <w:rPr>
                <w:rFonts w:ascii="Times New Roman" w:eastAsia="Times New Roman" w:hAnsi="Times New Roman" w:cs="Times New Roman"/>
              </w:rPr>
              <w:t xml:space="preserve"> </w:t>
            </w:r>
            <w:r w:rsidR="00E634AE" w:rsidRPr="00E634AE">
              <w:rPr>
                <w:rFonts w:ascii="Times New Roman" w:eastAsia="Times New Roman" w:hAnsi="Times New Roman" w:cs="Times New Roman"/>
              </w:rPr>
              <w:t>на 2025 год и на плановые периоды 2026 и 2027 годы</w:t>
            </w:r>
            <w:r w:rsidRPr="00664827">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2D23E9" w:rsidRPr="00941CFE" w:rsidRDefault="002D23E9" w:rsidP="00ED19F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112CB9">
              <w:rPr>
                <w:rFonts w:ascii="Times New Roman" w:eastAsia="Times New Roman" w:hAnsi="Times New Roman" w:cs="Times New Roman"/>
                <w:b/>
                <w:i/>
              </w:rPr>
              <w:t>1</w:t>
            </w:r>
            <w:r w:rsidR="00ED19FC">
              <w:rPr>
                <w:rFonts w:ascii="Times New Roman" w:eastAsia="Times New Roman" w:hAnsi="Times New Roman" w:cs="Times New Roman"/>
                <w:b/>
                <w:i/>
              </w:rPr>
              <w:t>4</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E634AE" w:rsidP="00E634A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14</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232 «</w:t>
            </w:r>
            <w:r w:rsidRPr="00E634AE">
              <w:rPr>
                <w:rFonts w:ascii="Times New Roman" w:eastAsia="Times New Roman" w:hAnsi="Times New Roman" w:cs="Times New Roman"/>
              </w:rPr>
              <w:t>Об утверждении комплексного плана действий по</w:t>
            </w:r>
            <w:r>
              <w:rPr>
                <w:rFonts w:ascii="Times New Roman" w:eastAsia="Times New Roman" w:hAnsi="Times New Roman" w:cs="Times New Roman"/>
              </w:rPr>
              <w:t xml:space="preserve"> </w:t>
            </w:r>
            <w:r w:rsidRPr="00E634AE">
              <w:rPr>
                <w:rFonts w:ascii="Times New Roman" w:eastAsia="Times New Roman" w:hAnsi="Times New Roman" w:cs="Times New Roman"/>
              </w:rPr>
              <w:t>реализации мероприятий муниципальной программы «Молодёжь района» на 2025 год и на плановые периоды 2026 и 2027 годы</w:t>
            </w:r>
            <w:r w:rsidRPr="00664827">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56</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E634AE" w:rsidP="00E634A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14</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233 «</w:t>
            </w:r>
            <w:r w:rsidRPr="00E634AE">
              <w:rPr>
                <w:rFonts w:ascii="Times New Roman" w:eastAsia="Times New Roman" w:hAnsi="Times New Roman" w:cs="Times New Roman"/>
              </w:rPr>
              <w:t>Об утверждении комплексного плана действий по реализации муниципальной программы «Управление муниципальным имуществом» на 2025 год и плановые периоды 2026</w:t>
            </w:r>
            <w:r>
              <w:rPr>
                <w:rFonts w:ascii="Times New Roman" w:eastAsia="Times New Roman" w:hAnsi="Times New Roman" w:cs="Times New Roman"/>
              </w:rPr>
              <w:t xml:space="preserve"> </w:t>
            </w:r>
            <w:r w:rsidRPr="00E634AE">
              <w:rPr>
                <w:rFonts w:ascii="Times New Roman" w:eastAsia="Times New Roman" w:hAnsi="Times New Roman" w:cs="Times New Roman"/>
              </w:rPr>
              <w:t>и 2027 годов</w:t>
            </w:r>
            <w:r w:rsidRPr="00664827">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61</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C730FB" w:rsidRPr="00C730FB" w:rsidRDefault="00C730FB" w:rsidP="00C730F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24</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276 «</w:t>
            </w:r>
            <w:r w:rsidRPr="00C730FB">
              <w:rPr>
                <w:rFonts w:ascii="Times New Roman" w:eastAsia="Times New Roman" w:hAnsi="Times New Roman" w:cs="Times New Roman"/>
              </w:rPr>
              <w:t>Об утверждении плана мероприятий по реализации Основ</w:t>
            </w:r>
          </w:p>
          <w:p w:rsidR="001A25A9" w:rsidRDefault="00C730FB" w:rsidP="00C730FB">
            <w:pPr>
              <w:spacing w:after="0" w:line="240" w:lineRule="auto"/>
              <w:rPr>
                <w:rFonts w:ascii="Times New Roman" w:eastAsia="Times New Roman" w:hAnsi="Times New Roman" w:cs="Times New Roman"/>
              </w:rPr>
            </w:pPr>
            <w:r w:rsidRPr="00C730FB">
              <w:rPr>
                <w:rFonts w:ascii="Times New Roman" w:eastAsia="Times New Roman" w:hAnsi="Times New Roman" w:cs="Times New Roman"/>
              </w:rPr>
              <w:t>государственной политики по сохранению и укреплению традиционных</w:t>
            </w:r>
            <w:r>
              <w:rPr>
                <w:rFonts w:ascii="Times New Roman" w:eastAsia="Times New Roman" w:hAnsi="Times New Roman" w:cs="Times New Roman"/>
              </w:rPr>
              <w:t xml:space="preserve"> </w:t>
            </w:r>
            <w:r w:rsidRPr="00C730FB">
              <w:rPr>
                <w:rFonts w:ascii="Times New Roman" w:eastAsia="Times New Roman" w:hAnsi="Times New Roman" w:cs="Times New Roman"/>
              </w:rPr>
              <w:t>российских духовно-нравственных ценностей в муниципальном</w:t>
            </w:r>
            <w:r>
              <w:rPr>
                <w:rFonts w:ascii="Times New Roman" w:eastAsia="Times New Roman" w:hAnsi="Times New Roman" w:cs="Times New Roman"/>
              </w:rPr>
              <w:t xml:space="preserve"> </w:t>
            </w:r>
            <w:r w:rsidRPr="00C730FB">
              <w:rPr>
                <w:rFonts w:ascii="Times New Roman" w:eastAsia="Times New Roman" w:hAnsi="Times New Roman" w:cs="Times New Roman"/>
              </w:rPr>
              <w:t>образовании муниципального района «Усть-Куломский» Республики Коми на 2025-2026 годы</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83</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C730FB" w:rsidP="00C730F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25</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283 «</w:t>
            </w:r>
            <w:r w:rsidRPr="00C730FB">
              <w:rPr>
                <w:rFonts w:ascii="Times New Roman" w:eastAsia="Times New Roman" w:hAnsi="Times New Roman" w:cs="Times New Roman"/>
              </w:rPr>
              <w:t>Об утверждении Устава Муниципального общеобразовательного учреждения «Основная общеобразовательная школа» с. Деревянск</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89</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FA48EB" w:rsidRPr="00FA48EB" w:rsidRDefault="00FA48EB" w:rsidP="00FA48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25</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286 «</w:t>
            </w:r>
            <w:r w:rsidRPr="00FA48EB">
              <w:rPr>
                <w:rFonts w:ascii="Times New Roman" w:eastAsia="Times New Roman" w:hAnsi="Times New Roman" w:cs="Times New Roman"/>
              </w:rPr>
              <w:t>О внесении изменений в постановление администрации МР «Усть-Куломский» от 05.07.2021 г. № 884 «О реализации народных инициатив</w:t>
            </w:r>
          </w:p>
          <w:p w:rsidR="001A25A9" w:rsidRDefault="00FA48EB" w:rsidP="00FA48EB">
            <w:pPr>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 xml:space="preserve">в муниципальном образовании муниципального района </w:t>
            </w:r>
            <w:r>
              <w:rPr>
                <w:rFonts w:ascii="Times New Roman" w:eastAsia="Times New Roman" w:hAnsi="Times New Roman" w:cs="Times New Roman"/>
              </w:rPr>
              <w:t xml:space="preserve"> </w:t>
            </w:r>
            <w:r w:rsidRPr="00FA48EB">
              <w:rPr>
                <w:rFonts w:ascii="Times New Roman" w:eastAsia="Times New Roman" w:hAnsi="Times New Roman" w:cs="Times New Roman"/>
              </w:rPr>
              <w:t>«Усть-Куломский»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117</w:t>
            </w:r>
          </w:p>
        </w:tc>
      </w:tr>
      <w:tr w:rsidR="001A25A9"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1A25A9" w:rsidRDefault="00FA48EB" w:rsidP="00FA48E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8.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26</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288 «</w:t>
            </w:r>
            <w:r w:rsidRPr="00FA48EB">
              <w:rPr>
                <w:rFonts w:ascii="Times New Roman" w:eastAsia="Times New Roman" w:hAnsi="Times New Roman" w:cs="Times New Roman"/>
              </w:rPr>
              <w:t>О внесении изменений в постановление администрации муниципального района «Усть-Куломский» от 15 октября 2021 года № 1382 «Об утверждении муниципальной программы «Молодёжь района»</w:t>
            </w:r>
          </w:p>
        </w:tc>
        <w:tc>
          <w:tcPr>
            <w:tcW w:w="1800" w:type="dxa"/>
            <w:tcBorders>
              <w:top w:val="single" w:sz="4" w:space="0" w:color="auto"/>
              <w:left w:val="single" w:sz="6" w:space="0" w:color="auto"/>
              <w:bottom w:val="single" w:sz="4" w:space="0" w:color="auto"/>
              <w:right w:val="single" w:sz="4" w:space="0" w:color="auto"/>
            </w:tcBorders>
            <w:hideMark/>
          </w:tcPr>
          <w:p w:rsidR="001A25A9"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121</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FA48EB" w:rsidP="00F22B9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 </w:t>
            </w:r>
            <w:r w:rsidRPr="00941CFE">
              <w:rPr>
                <w:rFonts w:ascii="Times New Roman" w:eastAsia="Times New Roman" w:hAnsi="Times New Roman" w:cs="Times New Roman"/>
              </w:rPr>
              <w:t xml:space="preserve">Постановление администрации МР  «Усть-Куломский» от </w:t>
            </w:r>
            <w:r w:rsidR="00F22B96">
              <w:rPr>
                <w:rFonts w:ascii="Times New Roman" w:eastAsia="Times New Roman" w:hAnsi="Times New Roman" w:cs="Times New Roman"/>
              </w:rPr>
              <w:t>27</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sidR="00F22B96">
              <w:rPr>
                <w:rFonts w:ascii="Times New Roman" w:eastAsia="Times New Roman" w:hAnsi="Times New Roman" w:cs="Times New Roman"/>
              </w:rPr>
              <w:t>302</w:t>
            </w:r>
            <w:r>
              <w:rPr>
                <w:rFonts w:ascii="Times New Roman" w:eastAsia="Times New Roman" w:hAnsi="Times New Roman" w:cs="Times New Roman"/>
              </w:rPr>
              <w:t xml:space="preserve"> «</w:t>
            </w:r>
            <w:r w:rsidRPr="00FA48EB">
              <w:rPr>
                <w:rFonts w:ascii="Times New Roman" w:eastAsia="Times New Roman" w:hAnsi="Times New Roman" w:cs="Times New Roman"/>
              </w:rPr>
              <w:t>О проведении открытого</w:t>
            </w:r>
            <w:r>
              <w:rPr>
                <w:rFonts w:ascii="Times New Roman" w:eastAsia="Times New Roman" w:hAnsi="Times New Roman" w:cs="Times New Roman"/>
              </w:rPr>
              <w:t xml:space="preserve"> </w:t>
            </w:r>
            <w:r w:rsidRPr="00FA48EB">
              <w:rPr>
                <w:rFonts w:ascii="Times New Roman" w:eastAsia="Times New Roman" w:hAnsi="Times New Roman" w:cs="Times New Roman"/>
              </w:rPr>
              <w:t>аукциона</w:t>
            </w:r>
            <w:r>
              <w:rPr>
                <w:rFonts w:ascii="Times New Roman" w:eastAsia="Times New Roman" w:hAnsi="Times New Roman" w:cs="Times New Roman"/>
              </w:rPr>
              <w:t xml:space="preserve"> </w:t>
            </w:r>
            <w:r w:rsidRPr="00FA48EB">
              <w:rPr>
                <w:rFonts w:ascii="Times New Roman" w:eastAsia="Times New Roman" w:hAnsi="Times New Roman" w:cs="Times New Roman"/>
              </w:rPr>
              <w:t>в электронной форме</w:t>
            </w:r>
            <w:r>
              <w:rPr>
                <w:rFonts w:ascii="Times New Roman" w:eastAsia="Times New Roman" w:hAnsi="Times New Roman" w:cs="Times New Roman"/>
              </w:rPr>
              <w:t xml:space="preserve"> </w:t>
            </w:r>
            <w:r w:rsidRPr="00FA48EB">
              <w:rPr>
                <w:rFonts w:ascii="Times New Roman" w:eastAsia="Times New Roman" w:hAnsi="Times New Roman" w:cs="Times New Roman"/>
              </w:rPr>
              <w:t xml:space="preserve">по </w:t>
            </w:r>
            <w:r>
              <w:rPr>
                <w:rFonts w:ascii="Times New Roman" w:eastAsia="Times New Roman" w:hAnsi="Times New Roman" w:cs="Times New Roman"/>
              </w:rPr>
              <w:t>п</w:t>
            </w:r>
            <w:r w:rsidRPr="00FA48EB">
              <w:rPr>
                <w:rFonts w:ascii="Times New Roman" w:eastAsia="Times New Roman" w:hAnsi="Times New Roman" w:cs="Times New Roman"/>
              </w:rPr>
              <w:t>родаже</w:t>
            </w:r>
            <w:r>
              <w:rPr>
                <w:rFonts w:ascii="Times New Roman" w:eastAsia="Times New Roman" w:hAnsi="Times New Roman" w:cs="Times New Roman"/>
              </w:rPr>
              <w:t xml:space="preserve"> </w:t>
            </w:r>
            <w:r w:rsidRPr="00FA48EB">
              <w:rPr>
                <w:rFonts w:ascii="Times New Roman" w:eastAsia="Times New Roman" w:hAnsi="Times New Roman" w:cs="Times New Roman"/>
              </w:rPr>
              <w:t>муниципального имущества</w:t>
            </w:r>
            <w:r>
              <w:rPr>
                <w:rFonts w:ascii="Times New Roman" w:eastAsia="Times New Roman" w:hAnsi="Times New Roman" w:cs="Times New Roman"/>
              </w:rPr>
              <w:t>»</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ED19FC">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134</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8E73A3" w:rsidRDefault="00525661" w:rsidP="005256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311 «</w:t>
            </w:r>
            <w:r w:rsidRPr="00525661">
              <w:rPr>
                <w:rFonts w:ascii="Times New Roman" w:eastAsia="Times New Roman" w:hAnsi="Times New Roman" w:cs="Times New Roman"/>
              </w:rPr>
              <w:t>О внесении изменений в постановление администрации муниципального района «Усть-Куломский» от 16.11.2023 № 1719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166</w:t>
            </w:r>
          </w:p>
        </w:tc>
      </w:tr>
      <w:tr w:rsidR="008E73A3" w:rsidRPr="00941CFE" w:rsidTr="00D8064D">
        <w:trPr>
          <w:trHeight w:val="267"/>
        </w:trPr>
        <w:tc>
          <w:tcPr>
            <w:tcW w:w="8028" w:type="dxa"/>
            <w:tcBorders>
              <w:top w:val="single" w:sz="4" w:space="0" w:color="auto"/>
              <w:left w:val="single" w:sz="4" w:space="0" w:color="auto"/>
              <w:bottom w:val="single" w:sz="4" w:space="0" w:color="auto"/>
              <w:right w:val="single" w:sz="6" w:space="0" w:color="auto"/>
            </w:tcBorders>
            <w:hideMark/>
          </w:tcPr>
          <w:p w:rsidR="00525661" w:rsidRPr="00525661" w:rsidRDefault="00525661" w:rsidP="005256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 </w:t>
            </w:r>
            <w:r w:rsidRPr="00941CFE">
              <w:rPr>
                <w:rFonts w:ascii="Times New Roman" w:eastAsia="Times New Roman" w:hAnsi="Times New Roman" w:cs="Times New Roman"/>
              </w:rPr>
              <w:t xml:space="preserve">Постановление администрации МР  «Усть-Куломский» от </w:t>
            </w:r>
            <w:r>
              <w:rPr>
                <w:rFonts w:ascii="Times New Roman" w:eastAsia="Times New Roman" w:hAnsi="Times New Roman" w:cs="Times New Roman"/>
              </w:rPr>
              <w:t>28</w:t>
            </w:r>
            <w:r w:rsidRPr="00941CFE">
              <w:rPr>
                <w:rFonts w:ascii="Times New Roman" w:eastAsia="Times New Roman" w:hAnsi="Times New Roman" w:cs="Times New Roman"/>
              </w:rPr>
              <w:t xml:space="preserve"> </w:t>
            </w:r>
            <w:r>
              <w:rPr>
                <w:rFonts w:ascii="Times New Roman" w:eastAsia="Times New Roman" w:hAnsi="Times New Roman" w:cs="Times New Roman"/>
              </w:rPr>
              <w:t xml:space="preserve">февраля </w:t>
            </w:r>
            <w:r w:rsidRPr="00941CFE">
              <w:rPr>
                <w:rFonts w:ascii="Times New Roman" w:eastAsia="Times New Roman" w:hAnsi="Times New Roman" w:cs="Times New Roman"/>
              </w:rPr>
              <w:t>202</w:t>
            </w:r>
            <w:r>
              <w:rPr>
                <w:rFonts w:ascii="Times New Roman" w:eastAsia="Times New Roman" w:hAnsi="Times New Roman" w:cs="Times New Roman"/>
              </w:rPr>
              <w:t>5</w:t>
            </w:r>
            <w:r w:rsidRPr="00941CFE">
              <w:rPr>
                <w:rFonts w:ascii="Times New Roman" w:eastAsia="Times New Roman" w:hAnsi="Times New Roman" w:cs="Times New Roman"/>
              </w:rPr>
              <w:t xml:space="preserve"> года  №  </w:t>
            </w:r>
            <w:r>
              <w:rPr>
                <w:rFonts w:ascii="Times New Roman" w:eastAsia="Times New Roman" w:hAnsi="Times New Roman" w:cs="Times New Roman"/>
              </w:rPr>
              <w:t>324 «</w:t>
            </w:r>
            <w:r w:rsidRPr="00525661">
              <w:rPr>
                <w:rFonts w:ascii="Times New Roman" w:eastAsia="Times New Roman" w:hAnsi="Times New Roman" w:cs="Times New Roman"/>
              </w:rPr>
              <w:t xml:space="preserve">О внесении изменений в постановление администрации </w:t>
            </w:r>
          </w:p>
          <w:p w:rsidR="008E73A3" w:rsidRDefault="00525661" w:rsidP="00525661">
            <w:pPr>
              <w:spacing w:after="0" w:line="240" w:lineRule="auto"/>
              <w:rPr>
                <w:rFonts w:ascii="Times New Roman" w:eastAsia="Times New Roman" w:hAnsi="Times New Roman" w:cs="Times New Roman"/>
              </w:rPr>
            </w:pPr>
            <w:r w:rsidRPr="00525661">
              <w:rPr>
                <w:rFonts w:ascii="Times New Roman" w:eastAsia="Times New Roman" w:hAnsi="Times New Roman" w:cs="Times New Roman"/>
              </w:rPr>
              <w:t>МР «Усть-Куломский» от 18.10.2021 № 1385 «Об Антинаркотической комиссии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E73A3" w:rsidRPr="00941CFE" w:rsidRDefault="00112CB9" w:rsidP="002D23E9">
            <w:pPr>
              <w:tabs>
                <w:tab w:val="center" w:pos="4153"/>
                <w:tab w:val="right" w:pos="8306"/>
              </w:tabs>
              <w:spacing w:after="0"/>
              <w:ind w:right="120"/>
              <w:jc w:val="center"/>
              <w:rPr>
                <w:rFonts w:ascii="Times New Roman" w:eastAsia="Times New Roman" w:hAnsi="Times New Roman" w:cs="Times New Roman"/>
                <w:b/>
                <w:i/>
              </w:rPr>
            </w:pPr>
            <w:r w:rsidRPr="00941CFE">
              <w:rPr>
                <w:rFonts w:ascii="Times New Roman" w:eastAsia="Times New Roman" w:hAnsi="Times New Roman" w:cs="Times New Roman"/>
                <w:b/>
                <w:i/>
              </w:rPr>
              <w:t>Стр.</w:t>
            </w:r>
            <w:r w:rsidR="00ED19FC">
              <w:rPr>
                <w:rFonts w:ascii="Times New Roman" w:eastAsia="Times New Roman" w:hAnsi="Times New Roman" w:cs="Times New Roman"/>
                <w:b/>
                <w:i/>
              </w:rPr>
              <w:t>170</w:t>
            </w:r>
          </w:p>
        </w:tc>
      </w:tr>
    </w:tbl>
    <w:p w:rsidR="002971C2" w:rsidRDefault="002971C2">
      <w:r>
        <w:br w:type="page"/>
      </w:r>
    </w:p>
    <w:p w:rsidR="003F7C00" w:rsidRPr="00D52A5D" w:rsidRDefault="00D52A5D" w:rsidP="00D52A5D">
      <w:pPr>
        <w:spacing w:after="0" w:line="240" w:lineRule="auto"/>
        <w:ind w:firstLine="426"/>
        <w:jc w:val="center"/>
        <w:rPr>
          <w:rFonts w:ascii="Times New Roman" w:hAnsi="Times New Roman" w:cs="Times New Roman"/>
          <w:sz w:val="32"/>
          <w:szCs w:val="28"/>
        </w:rPr>
      </w:pPr>
      <w:r w:rsidRPr="00D52A5D">
        <w:rPr>
          <w:rFonts w:ascii="Times New Roman" w:eastAsia="Times New Roman" w:hAnsi="Times New Roman" w:cs="Times New Roman"/>
          <w:b/>
          <w:sz w:val="24"/>
        </w:rPr>
        <w:lastRenderedPageBreak/>
        <w:t>I. Постановления администрации муниципального района «Усть-Куломский»</w:t>
      </w:r>
    </w:p>
    <w:p w:rsidR="00D52A5D" w:rsidRDefault="00D52A5D" w:rsidP="00D52A5D">
      <w:pPr>
        <w:spacing w:after="0" w:line="240" w:lineRule="auto"/>
        <w:jc w:val="center"/>
        <w:rPr>
          <w:rFonts w:ascii="Times New Roman" w:eastAsia="Times New Roman" w:hAnsi="Times New Roman" w:cs="Times New Roman"/>
          <w:sz w:val="24"/>
          <w:szCs w:val="24"/>
        </w:rPr>
      </w:pPr>
    </w:p>
    <w:p w:rsidR="00D52A5D" w:rsidRPr="00D52A5D" w:rsidRDefault="00D52A5D" w:rsidP="00D52A5D">
      <w:pPr>
        <w:spacing w:after="0" w:line="240" w:lineRule="auto"/>
        <w:jc w:val="center"/>
        <w:rPr>
          <w:rFonts w:ascii="Times New Roman" w:eastAsia="Times New Roman" w:hAnsi="Times New Roman" w:cs="Times New Roman"/>
          <w:sz w:val="24"/>
          <w:szCs w:val="24"/>
        </w:rPr>
      </w:pPr>
      <w:r w:rsidRPr="00D52A5D">
        <w:rPr>
          <w:rFonts w:ascii="Times New Roman" w:eastAsia="Times New Roman" w:hAnsi="Times New Roman" w:cs="Times New Roman"/>
          <w:noProof/>
          <w:sz w:val="24"/>
          <w:szCs w:val="24"/>
        </w:rPr>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D52A5D" w:rsidRPr="00D52A5D" w:rsidRDefault="00D52A5D" w:rsidP="00D52A5D">
      <w:pPr>
        <w:spacing w:after="0" w:line="240" w:lineRule="auto"/>
        <w:jc w:val="center"/>
        <w:rPr>
          <w:rFonts w:ascii="Times New Roman" w:eastAsia="Times New Roman" w:hAnsi="Times New Roman" w:cs="Times New Roman"/>
          <w:b/>
          <w:sz w:val="28"/>
          <w:szCs w:val="28"/>
        </w:rPr>
      </w:pPr>
      <w:r w:rsidRPr="00D52A5D">
        <w:rPr>
          <w:rFonts w:ascii="Times New Roman" w:eastAsia="Times New Roman" w:hAnsi="Times New Roman" w:cs="Times New Roman"/>
          <w:b/>
          <w:sz w:val="28"/>
          <w:szCs w:val="28"/>
        </w:rPr>
        <w:t>«Кулöмд</w:t>
      </w:r>
      <w:r w:rsidRPr="00D52A5D">
        <w:rPr>
          <w:rFonts w:ascii="Times New Roman" w:eastAsia="Times New Roman" w:hAnsi="Times New Roman" w:cs="Times New Roman"/>
          <w:b/>
          <w:sz w:val="28"/>
          <w:szCs w:val="28"/>
          <w:lang w:val="en-US"/>
        </w:rPr>
        <w:t>i</w:t>
      </w:r>
      <w:r w:rsidRPr="00D52A5D">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D52A5D">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D52A5D">
        <w:rPr>
          <w:rFonts w:ascii="Times New Roman" w:eastAsia="Times New Roman" w:hAnsi="Times New Roman" w:cs="Times New Roman"/>
          <w:b/>
          <w:sz w:val="28"/>
          <w:szCs w:val="28"/>
        </w:rPr>
        <w:t>администрациялöн</w:t>
      </w:r>
    </w:p>
    <w:p w:rsidR="00D52A5D" w:rsidRPr="00D52A5D" w:rsidRDefault="00D52A5D" w:rsidP="00D52A5D">
      <w:pPr>
        <w:spacing w:after="0" w:line="240" w:lineRule="auto"/>
        <w:jc w:val="center"/>
        <w:rPr>
          <w:rFonts w:ascii="Times New Roman" w:eastAsia="Times New Roman" w:hAnsi="Times New Roman" w:cs="Times New Roman"/>
          <w:b/>
          <w:sz w:val="34"/>
          <w:szCs w:val="34"/>
        </w:rPr>
      </w:pPr>
      <w:r w:rsidRPr="00D52A5D">
        <w:rPr>
          <w:rFonts w:ascii="Times New Roman" w:eastAsia="Times New Roman" w:hAnsi="Times New Roman" w:cs="Times New Roman"/>
          <w:b/>
          <w:sz w:val="34"/>
          <w:szCs w:val="34"/>
        </w:rPr>
        <w:t>Ш У Ö М</w:t>
      </w:r>
    </w:p>
    <w:p w:rsidR="00D52A5D" w:rsidRPr="00D52A5D" w:rsidRDefault="00D52A5D" w:rsidP="00D52A5D">
      <w:pPr>
        <w:spacing w:after="0" w:line="240" w:lineRule="auto"/>
        <w:jc w:val="center"/>
        <w:rPr>
          <w:rFonts w:ascii="Times New Roman" w:eastAsia="Times New Roman" w:hAnsi="Times New Roman" w:cs="Times New Roman"/>
          <w:b/>
          <w:sz w:val="28"/>
          <w:szCs w:val="28"/>
        </w:rPr>
      </w:pPr>
      <w:r w:rsidRPr="00D52A5D">
        <w:rPr>
          <w:rFonts w:ascii="Calibri" w:eastAsia="Calibri" w:hAnsi="Calibri" w:cs="Times New Roman"/>
          <w:noProof/>
        </w:rPr>
        <w:pict>
          <v:line id="Прямая соединительная линия 5" o:spid="_x0000_s1028" style="position:absolute;left:0;text-align:left;flip:y;z-index:251660288;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D52A5D">
        <w:rPr>
          <w:rFonts w:ascii="Times New Roman" w:eastAsia="Times New Roman" w:hAnsi="Times New Roman" w:cs="Times New Roman"/>
          <w:b/>
          <w:sz w:val="28"/>
          <w:szCs w:val="28"/>
        </w:rPr>
        <w:t>Администрация муниципального района «Усть-Куломский»</w:t>
      </w:r>
    </w:p>
    <w:p w:rsidR="00D52A5D" w:rsidRPr="00D52A5D" w:rsidRDefault="00D52A5D" w:rsidP="00D52A5D">
      <w:pPr>
        <w:keepNext/>
        <w:spacing w:after="0" w:line="240" w:lineRule="auto"/>
        <w:jc w:val="center"/>
        <w:outlineLvl w:val="3"/>
        <w:rPr>
          <w:rFonts w:ascii="Times New Roman" w:eastAsia="Times New Roman" w:hAnsi="Times New Roman" w:cs="Times New Roman"/>
          <w:b/>
          <w:bCs/>
          <w:spacing w:val="38"/>
          <w:sz w:val="34"/>
          <w:szCs w:val="34"/>
        </w:rPr>
      </w:pPr>
      <w:r w:rsidRPr="00D52A5D">
        <w:rPr>
          <w:rFonts w:ascii="Times New Roman" w:eastAsia="Times New Roman" w:hAnsi="Times New Roman" w:cs="Times New Roman"/>
          <w:b/>
          <w:bCs/>
          <w:spacing w:val="38"/>
          <w:sz w:val="34"/>
          <w:szCs w:val="34"/>
        </w:rPr>
        <w:t>П О С Т А Н О В Л Е Н И Е</w:t>
      </w:r>
    </w:p>
    <w:p w:rsidR="00D52A5D" w:rsidRPr="00D52A5D" w:rsidRDefault="00D52A5D" w:rsidP="00D52A5D">
      <w:pPr>
        <w:keepNext/>
        <w:keepLines/>
        <w:spacing w:after="0" w:line="240" w:lineRule="auto"/>
        <w:jc w:val="both"/>
        <w:outlineLvl w:val="7"/>
        <w:rPr>
          <w:rFonts w:ascii="Times New Roman" w:eastAsia="Times New Roman" w:hAnsi="Times New Roman" w:cs="Times New Roman"/>
          <w:sz w:val="28"/>
          <w:szCs w:val="28"/>
        </w:rPr>
      </w:pPr>
    </w:p>
    <w:p w:rsidR="00D52A5D" w:rsidRPr="00D52A5D" w:rsidRDefault="00D52A5D" w:rsidP="00D52A5D">
      <w:pPr>
        <w:keepNext/>
        <w:keepLines/>
        <w:spacing w:after="0" w:line="240" w:lineRule="auto"/>
        <w:jc w:val="both"/>
        <w:outlineLvl w:val="7"/>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04 февраля 2025 г.                                                                                      № 173</w:t>
      </w:r>
    </w:p>
    <w:p w:rsidR="00D52A5D" w:rsidRPr="00D52A5D" w:rsidRDefault="00D52A5D" w:rsidP="00D52A5D">
      <w:pPr>
        <w:spacing w:after="0" w:line="240" w:lineRule="auto"/>
        <w:jc w:val="center"/>
        <w:rPr>
          <w:rFonts w:ascii="Times New Roman" w:eastAsia="Times New Roman" w:hAnsi="Times New Roman" w:cs="Times New Roman"/>
          <w:sz w:val="16"/>
          <w:szCs w:val="20"/>
        </w:rPr>
      </w:pPr>
    </w:p>
    <w:p w:rsidR="00D52A5D" w:rsidRPr="00D52A5D" w:rsidRDefault="00D52A5D" w:rsidP="00D52A5D">
      <w:pPr>
        <w:spacing w:after="0" w:line="240" w:lineRule="auto"/>
        <w:jc w:val="center"/>
        <w:rPr>
          <w:rFonts w:ascii="Times New Roman" w:eastAsia="Times New Roman" w:hAnsi="Times New Roman" w:cs="Times New Roman"/>
          <w:sz w:val="18"/>
          <w:szCs w:val="20"/>
        </w:rPr>
      </w:pPr>
      <w:r w:rsidRPr="00D52A5D">
        <w:rPr>
          <w:rFonts w:ascii="Times New Roman" w:eastAsia="Times New Roman" w:hAnsi="Times New Roman" w:cs="Times New Roman"/>
          <w:sz w:val="18"/>
          <w:szCs w:val="20"/>
        </w:rPr>
        <w:t>Республика Коми</w:t>
      </w:r>
    </w:p>
    <w:p w:rsidR="00D52A5D" w:rsidRPr="00D52A5D" w:rsidRDefault="00D52A5D" w:rsidP="00D52A5D">
      <w:pPr>
        <w:spacing w:after="0" w:line="240" w:lineRule="auto"/>
        <w:jc w:val="center"/>
        <w:rPr>
          <w:rFonts w:ascii="Times New Roman" w:eastAsia="Times New Roman" w:hAnsi="Times New Roman" w:cs="Times New Roman"/>
          <w:sz w:val="18"/>
          <w:szCs w:val="20"/>
        </w:rPr>
      </w:pPr>
      <w:r w:rsidRPr="00D52A5D">
        <w:rPr>
          <w:rFonts w:ascii="Times New Roman" w:eastAsia="Times New Roman" w:hAnsi="Times New Roman" w:cs="Times New Roman"/>
          <w:sz w:val="18"/>
          <w:szCs w:val="20"/>
        </w:rPr>
        <w:t>с. Усть-Кулом</w:t>
      </w:r>
    </w:p>
    <w:p w:rsidR="00D52A5D" w:rsidRPr="00D52A5D" w:rsidRDefault="00D52A5D" w:rsidP="00D52A5D">
      <w:pPr>
        <w:spacing w:after="0" w:line="240" w:lineRule="auto"/>
        <w:jc w:val="center"/>
        <w:rPr>
          <w:rFonts w:ascii="Times New Roman" w:eastAsia="Times New Roman" w:hAnsi="Times New Roman" w:cs="Times New Roman"/>
          <w:sz w:val="16"/>
          <w:szCs w:val="16"/>
        </w:rPr>
      </w:pPr>
    </w:p>
    <w:p w:rsidR="00D52A5D" w:rsidRPr="00D52A5D" w:rsidRDefault="00D52A5D" w:rsidP="00D52A5D">
      <w:pPr>
        <w:autoSpaceDE w:val="0"/>
        <w:autoSpaceDN w:val="0"/>
        <w:adjustRightInd w:val="0"/>
        <w:spacing w:after="0" w:line="240" w:lineRule="auto"/>
        <w:ind w:right="424"/>
        <w:jc w:val="center"/>
        <w:rPr>
          <w:rFonts w:ascii="Times New Roman" w:eastAsia="Times New Roman" w:hAnsi="Times New Roman" w:cs="Times New Roman"/>
          <w:b/>
          <w:sz w:val="28"/>
          <w:szCs w:val="28"/>
        </w:rPr>
      </w:pPr>
      <w:r w:rsidRPr="00D52A5D">
        <w:rPr>
          <w:rFonts w:ascii="Times New Roman" w:eastAsia="Times New Roman" w:hAnsi="Times New Roman" w:cs="Times New Roman"/>
          <w:b/>
          <w:sz w:val="28"/>
          <w:szCs w:val="28"/>
        </w:rPr>
        <w:t>О содействии занятости населения</w:t>
      </w:r>
    </w:p>
    <w:p w:rsidR="00D52A5D" w:rsidRPr="00D52A5D" w:rsidRDefault="00D52A5D" w:rsidP="00D52A5D">
      <w:pPr>
        <w:autoSpaceDE w:val="0"/>
        <w:autoSpaceDN w:val="0"/>
        <w:adjustRightInd w:val="0"/>
        <w:spacing w:after="0" w:line="240" w:lineRule="auto"/>
        <w:ind w:right="424"/>
        <w:jc w:val="center"/>
        <w:rPr>
          <w:rFonts w:ascii="Times New Roman" w:eastAsia="Times New Roman" w:hAnsi="Times New Roman" w:cs="Times New Roman"/>
          <w:b/>
          <w:sz w:val="28"/>
          <w:szCs w:val="28"/>
        </w:rPr>
      </w:pPr>
      <w:r w:rsidRPr="00D52A5D">
        <w:rPr>
          <w:rFonts w:ascii="Times New Roman" w:eastAsia="Times New Roman" w:hAnsi="Times New Roman" w:cs="Times New Roman"/>
          <w:b/>
          <w:sz w:val="28"/>
          <w:szCs w:val="28"/>
        </w:rPr>
        <w:t>МО МР «Усть-Куломский» Республики Коми в 2025</w:t>
      </w:r>
      <w:r>
        <w:rPr>
          <w:rFonts w:ascii="Times New Roman" w:eastAsia="Times New Roman" w:hAnsi="Times New Roman" w:cs="Times New Roman"/>
          <w:b/>
          <w:sz w:val="28"/>
          <w:szCs w:val="28"/>
        </w:rPr>
        <w:t xml:space="preserve"> </w:t>
      </w:r>
      <w:r w:rsidRPr="00D52A5D">
        <w:rPr>
          <w:rFonts w:ascii="Times New Roman" w:eastAsia="Times New Roman" w:hAnsi="Times New Roman" w:cs="Times New Roman"/>
          <w:b/>
          <w:sz w:val="28"/>
          <w:szCs w:val="28"/>
        </w:rPr>
        <w:t>году</w:t>
      </w:r>
    </w:p>
    <w:p w:rsidR="00D52A5D" w:rsidRPr="00D52A5D" w:rsidRDefault="00D52A5D" w:rsidP="00D52A5D">
      <w:pPr>
        <w:autoSpaceDE w:val="0"/>
        <w:autoSpaceDN w:val="0"/>
        <w:adjustRightInd w:val="0"/>
        <w:spacing w:after="0" w:line="240" w:lineRule="auto"/>
        <w:ind w:right="-2"/>
        <w:rPr>
          <w:rFonts w:ascii="Times New Roman" w:eastAsia="Times New Roman" w:hAnsi="Times New Roman" w:cs="Times New Roman"/>
          <w:sz w:val="20"/>
          <w:szCs w:val="20"/>
        </w:rPr>
      </w:pPr>
    </w:p>
    <w:p w:rsidR="00D52A5D" w:rsidRPr="00D52A5D" w:rsidRDefault="00D52A5D" w:rsidP="00D52A5D">
      <w:pPr>
        <w:tabs>
          <w:tab w:val="left" w:pos="567"/>
          <w:tab w:val="left" w:pos="1418"/>
        </w:tabs>
        <w:autoSpaceDE w:val="0"/>
        <w:autoSpaceDN w:val="0"/>
        <w:adjustRightInd w:val="0"/>
        <w:spacing w:after="0" w:line="240" w:lineRule="auto"/>
        <w:jc w:val="both"/>
        <w:rPr>
          <w:rFonts w:ascii="Times New Roman" w:eastAsia="Times New Roman" w:hAnsi="Times New Roman" w:cs="Arial"/>
          <w:sz w:val="28"/>
          <w:szCs w:val="28"/>
        </w:rPr>
      </w:pPr>
      <w:r w:rsidRPr="00D52A5D">
        <w:rPr>
          <w:rFonts w:ascii="Times New Roman" w:eastAsia="Times New Roman" w:hAnsi="Times New Roman" w:cs="Arial"/>
          <w:bCs/>
          <w:sz w:val="28"/>
          <w:szCs w:val="28"/>
        </w:rPr>
        <w:t>В</w:t>
      </w:r>
      <w:r w:rsidRPr="00D52A5D">
        <w:rPr>
          <w:rFonts w:ascii="Times New Roman" w:eastAsia="Times New Roman" w:hAnsi="Times New Roman" w:cs="Arial"/>
          <w:sz w:val="28"/>
          <w:szCs w:val="28"/>
        </w:rPr>
        <w:t xml:space="preserve"> соответствии с</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Федеральным законом Российской Федерации от 12.12.2023 № 565 «О занятости населения в Российской Федерации»,Приказом Минтруда России от 29.10.2024№ 585н «Об утверждении Стандарта деятельности по осуществлению полномочия в сфере занятости населения по организации проведения оплачиваемых общественных</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работ», администрация муниципального района «Усть-Куломский»</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п о с</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т</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а</w:t>
      </w:r>
      <w:r>
        <w:rPr>
          <w:rFonts w:ascii="Times New Roman" w:eastAsia="Times New Roman" w:hAnsi="Times New Roman" w:cs="Arial"/>
          <w:sz w:val="28"/>
          <w:szCs w:val="28"/>
        </w:rPr>
        <w:t xml:space="preserve"> </w:t>
      </w:r>
      <w:r w:rsidRPr="00D52A5D">
        <w:rPr>
          <w:rFonts w:ascii="Times New Roman" w:eastAsia="Times New Roman" w:hAnsi="Times New Roman" w:cs="Arial"/>
          <w:sz w:val="28"/>
          <w:szCs w:val="28"/>
        </w:rPr>
        <w:t>н о в л я е т:</w:t>
      </w:r>
    </w:p>
    <w:p w:rsidR="00D52A5D" w:rsidRPr="00D52A5D" w:rsidRDefault="00D52A5D" w:rsidP="00D52A5D">
      <w:pPr>
        <w:tabs>
          <w:tab w:val="left" w:pos="567"/>
          <w:tab w:val="left" w:pos="1418"/>
        </w:tabs>
        <w:autoSpaceDE w:val="0"/>
        <w:autoSpaceDN w:val="0"/>
        <w:adjustRightInd w:val="0"/>
        <w:spacing w:after="0" w:line="240" w:lineRule="auto"/>
        <w:jc w:val="both"/>
        <w:rPr>
          <w:rFonts w:ascii="Times New Roman" w:eastAsia="Times New Roman" w:hAnsi="Times New Roman" w:cs="Arial"/>
          <w:sz w:val="28"/>
          <w:szCs w:val="28"/>
        </w:rPr>
      </w:pP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 Организовать оплачиваемые общественные работы в МО МР «Усть-Куломский» Республики Коми</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для трудоустройства граждан, ищущих работу, безработных граждан по направлениям, согласно приложению №1 к настоящему постановлению.</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 В целях снижения напряженности на рынке труда МО МР «Усть-Куломский» РК, снижения численности безработных граждан и необходимостью сохранения мотивации к труду:</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2.1.Рекомендовать главам сельских поселений,</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руководителю администрации сельского поселения «Усть-Кулом»:</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а) принять муниципальный правовой акт по организации оплачиваемых общественных и временных работ, трудоустройству несовершеннолетних граждан в возрасте от 14 до 18 лет;</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б) утвердить минимальное количество рабочих мест для проведения оплачиваемых общественных и временных работ</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для граждан, ищущих работу, безработных граждан на 2025 год, согласно приложению № 2 к настоящему постановлению;</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 утвердить минимальное количество рабочих мест для трудоустройства несовершеннолетних граждан (в том числе учащихся, желающих работать в свободное от учебы время) при содействии с Усть-</w:t>
      </w:r>
      <w:r w:rsidRPr="00D52A5D">
        <w:rPr>
          <w:rFonts w:ascii="Times New Roman" w:eastAsia="Times New Roman" w:hAnsi="Times New Roman" w:cs="Times New Roman"/>
          <w:sz w:val="28"/>
          <w:szCs w:val="28"/>
        </w:rPr>
        <w:lastRenderedPageBreak/>
        <w:t>Куломским территориальным центром занятости населения (филиал) ГАУ РК «ЦЗН» на 2025 г., согласно приложению № 3к настоящему постановлению;</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г)предусмотреть финансирование на оплату работ гражданам, привлекаемым на оплачиваемые общественные и временные работы.</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2.2.Рекомендовать работодателям предприятий и организаций, расположенных на территории МО МР «Усть-Куломский» РК:</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b/>
          <w:bCs/>
          <w:sz w:val="28"/>
          <w:szCs w:val="28"/>
        </w:rPr>
      </w:pPr>
      <w:r w:rsidRPr="00D52A5D">
        <w:rPr>
          <w:rFonts w:ascii="Times New Roman" w:eastAsia="Times New Roman" w:hAnsi="Times New Roman" w:cs="Times New Roman"/>
          <w:sz w:val="28"/>
          <w:szCs w:val="28"/>
        </w:rPr>
        <w:t>а) установить минимальное количество рабочих мест на 2025год для проведения оплачиваемых общественных временных работ для граждан, ищущих работу, безработных граждан согласно приложению № 4к настоящему постановлению;</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b/>
          <w:bCs/>
          <w:sz w:val="28"/>
          <w:szCs w:val="28"/>
        </w:rPr>
      </w:pPr>
      <w:r w:rsidRPr="00D52A5D">
        <w:rPr>
          <w:rFonts w:ascii="Times New Roman" w:eastAsia="Times New Roman" w:hAnsi="Times New Roman" w:cs="Times New Roman"/>
          <w:sz w:val="28"/>
          <w:szCs w:val="28"/>
        </w:rPr>
        <w:t>б) заключить договоры на проведение оплачиваемых</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общественных и временных работ, на временное трудоустройство несовершеннолетних граждан в возрасте от 14 до 18 лет, на трудоустройство выпускников учреждений среднего профессионального образования в возрасте от 18 до 20 лет, ищущих работу впервые, с Усть-Куломским территориальным центром занятости населения (филиал) ГАУ РК «ЦЗН»;</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 предусмотреть создание дополнительных рабочих мест, в том числе для инвалидов;</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 осуществлять оплату труда граждан, участвующих в вышеуказанных мероприятиях, в соответствии с трудовым законодательством.</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2.3.Рекомендовать Усть-Куломскому территориальному центру занятости населения (филиал) ГАУ РК «ЦЗН»ежеквартально информировать администрацию МР «Усть-Куломский»о ходе выполнения данного постановления.</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3.Рекомендовать Усть-Куломскому территориальному центру занятости населения (филиал)ГАУ РК «ЦЗН» совместно с Управлением образования</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 xml:space="preserve">администрации МР «Усть-Куломский»:  </w:t>
      </w:r>
    </w:p>
    <w:p w:rsidR="00D52A5D" w:rsidRPr="00D52A5D" w:rsidRDefault="00D52A5D" w:rsidP="00D52A5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D52A5D">
        <w:rPr>
          <w:rFonts w:ascii="Times New Roman" w:eastAsia="Times New Roman" w:hAnsi="Times New Roman" w:cs="Times New Roman"/>
          <w:sz w:val="28"/>
          <w:szCs w:val="28"/>
        </w:rPr>
        <w:t xml:space="preserve">3.1. </w:t>
      </w:r>
      <w:r w:rsidRPr="00D52A5D">
        <w:rPr>
          <w:rFonts w:ascii="Times New Roman" w:eastAsia="Calibri" w:hAnsi="Times New Roman" w:cs="Times New Roman"/>
          <w:sz w:val="28"/>
          <w:szCs w:val="28"/>
          <w:lang w:eastAsia="en-US"/>
        </w:rPr>
        <w:t>Содействовать трудоустройству, в том числе в свободное от учебы время, несовершеннолетних граждан, обучающихся в организациях, осуществляющих образовательную деятельность на территории МО МР «Усть-Куломский» Республики Коми:</w:t>
      </w:r>
    </w:p>
    <w:p w:rsidR="00D52A5D" w:rsidRPr="00D52A5D" w:rsidRDefault="00D52A5D" w:rsidP="00D52A5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D52A5D">
        <w:rPr>
          <w:rFonts w:ascii="Times New Roman" w:eastAsia="Times New Roman" w:hAnsi="Times New Roman" w:cs="Times New Roman"/>
          <w:sz w:val="28"/>
          <w:szCs w:val="28"/>
        </w:rPr>
        <w:t>3.2.</w:t>
      </w:r>
      <w:r w:rsidRPr="00D52A5D">
        <w:rPr>
          <w:rFonts w:ascii="Times New Roman" w:eastAsia="Calibri" w:hAnsi="Times New Roman" w:cs="Times New Roman"/>
          <w:sz w:val="28"/>
          <w:szCs w:val="28"/>
          <w:lang w:eastAsia="en-US"/>
        </w:rPr>
        <w:t>Информировать несовершеннолетних граждан о социально-трудовых правах и гарантиях, предусмотренных трудовым законодательством, о мерах государственной поддержки в сфере занятости населения, оказывать содействие началу осуществления ими трудовой деятельности;</w:t>
      </w:r>
    </w:p>
    <w:p w:rsidR="00D52A5D" w:rsidRPr="00D52A5D" w:rsidRDefault="00D52A5D" w:rsidP="00D52A5D">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D52A5D">
        <w:rPr>
          <w:rFonts w:ascii="Times New Roman" w:eastAsia="Calibri" w:hAnsi="Times New Roman" w:cs="Times New Roman"/>
          <w:sz w:val="28"/>
          <w:szCs w:val="28"/>
          <w:lang w:eastAsia="en-US"/>
        </w:rPr>
        <w:t>3.3.Организовывать ярмарки вакансий для обучающихся в организациях, осуществляющих образовательную деятельность</w:t>
      </w:r>
      <w:r>
        <w:rPr>
          <w:rFonts w:ascii="Times New Roman" w:eastAsia="Calibri" w:hAnsi="Times New Roman" w:cs="Times New Roman"/>
          <w:sz w:val="28"/>
          <w:szCs w:val="28"/>
          <w:lang w:eastAsia="en-US"/>
        </w:rPr>
        <w:t xml:space="preserve"> </w:t>
      </w:r>
      <w:r w:rsidRPr="00D52A5D">
        <w:rPr>
          <w:rFonts w:ascii="Times New Roman" w:eastAsia="Calibri" w:hAnsi="Times New Roman" w:cs="Times New Roman"/>
          <w:sz w:val="28"/>
          <w:szCs w:val="28"/>
          <w:lang w:eastAsia="en-US"/>
        </w:rPr>
        <w:t>на территории МО МР «Усть-Куломский» Республики Коми.</w:t>
      </w:r>
    </w:p>
    <w:p w:rsidR="00D52A5D" w:rsidRPr="00D52A5D" w:rsidRDefault="00D52A5D" w:rsidP="00D52A5D">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 Контроль за выполнением настоящего постановления возложить на первого заместителя руководителя администрации МР «Усть-Куломский»</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Е.А.Стяжкину.</w:t>
      </w:r>
    </w:p>
    <w:p w:rsidR="00D52A5D" w:rsidRPr="00D52A5D" w:rsidRDefault="00D52A5D" w:rsidP="00D52A5D">
      <w:pPr>
        <w:suppressAutoHyphens/>
        <w:spacing w:after="0" w:line="240" w:lineRule="auto"/>
        <w:ind w:firstLine="851"/>
        <w:jc w:val="both"/>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5.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D52A5D" w:rsidRPr="00D52A5D" w:rsidRDefault="00D52A5D" w:rsidP="00D52A5D">
      <w:pPr>
        <w:autoSpaceDE w:val="0"/>
        <w:autoSpaceDN w:val="0"/>
        <w:adjustRightInd w:val="0"/>
        <w:spacing w:after="0" w:line="240" w:lineRule="auto"/>
        <w:jc w:val="both"/>
        <w:rPr>
          <w:rFonts w:ascii="Times New Roman" w:eastAsia="Times New Roman" w:hAnsi="Times New Roman" w:cs="Times New Roman"/>
          <w:sz w:val="28"/>
          <w:szCs w:val="28"/>
        </w:rPr>
      </w:pPr>
    </w:p>
    <w:p w:rsidR="00D52A5D" w:rsidRPr="00D52A5D" w:rsidRDefault="00D52A5D" w:rsidP="00D52A5D">
      <w:pPr>
        <w:suppressAutoHyphens/>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Глава МР «Усть-Куломский»</w:t>
      </w:r>
      <w:r w:rsidRPr="00D52A5D">
        <w:rPr>
          <w:rFonts w:ascii="Times New Roman" w:eastAsia="Times New Roman" w:hAnsi="Times New Roman" w:cs="Times New Roman"/>
          <w:b/>
          <w:sz w:val="28"/>
          <w:szCs w:val="28"/>
        </w:rPr>
        <w:t>-</w:t>
      </w:r>
    </w:p>
    <w:p w:rsidR="00D52A5D" w:rsidRPr="00D52A5D" w:rsidRDefault="00D52A5D" w:rsidP="00D52A5D">
      <w:pPr>
        <w:autoSpaceDE w:val="0"/>
        <w:autoSpaceDN w:val="0"/>
        <w:adjustRightInd w:val="0"/>
        <w:spacing w:after="0" w:line="240" w:lineRule="auto"/>
        <w:outlineLvl w:val="0"/>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руководитель администрации района</w:t>
      </w:r>
      <w:r>
        <w:rPr>
          <w:rFonts w:ascii="Times New Roman" w:eastAsia="Times New Roman" w:hAnsi="Times New Roman" w:cs="Times New Roman"/>
          <w:sz w:val="28"/>
          <w:szCs w:val="28"/>
        </w:rPr>
        <w:t xml:space="preserve"> </w:t>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Pr="00D52A5D">
        <w:rPr>
          <w:rFonts w:ascii="Times New Roman" w:eastAsia="Times New Roman" w:hAnsi="Times New Roman" w:cs="Times New Roman"/>
          <w:sz w:val="28"/>
          <w:szCs w:val="28"/>
        </w:rPr>
        <w:t>С.В.Рубан</w:t>
      </w:r>
    </w:p>
    <w:p w:rsidR="00D52A5D" w:rsidRPr="00D52A5D" w:rsidRDefault="00D52A5D" w:rsidP="00D52A5D">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0"/>
          <w:szCs w:val="20"/>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0"/>
          <w:szCs w:val="20"/>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0"/>
          <w:szCs w:val="20"/>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0"/>
          <w:szCs w:val="20"/>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52A5D" w:rsidRDefault="00D52A5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Утвержден</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постановлением администрации</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МР «Усть-Куломский»</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от«04»февраля 2025года №173</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(приложение 1)</w:t>
      </w:r>
    </w:p>
    <w:p w:rsidR="00D52A5D" w:rsidRPr="00D52A5D" w:rsidRDefault="00D52A5D" w:rsidP="00D52A5D">
      <w:pPr>
        <w:spacing w:after="0" w:line="240" w:lineRule="auto"/>
        <w:jc w:val="center"/>
        <w:rPr>
          <w:rFonts w:ascii="Times New Roman" w:eastAsia="Times New Roman" w:hAnsi="Times New Roman" w:cs="Times New Roman"/>
          <w:sz w:val="28"/>
          <w:szCs w:val="28"/>
        </w:rPr>
      </w:pPr>
    </w:p>
    <w:p w:rsidR="00D52A5D" w:rsidRPr="00D52A5D" w:rsidRDefault="00D52A5D" w:rsidP="00D52A5D">
      <w:pPr>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Перечень оплачиваемых</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общественных работ</w:t>
      </w: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 МО МР «Усть-Куломский» РК для трудоустройства</w:t>
      </w: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граждан, ищущих работу</w:t>
      </w:r>
      <w:r w:rsidRPr="00D52A5D">
        <w:rPr>
          <w:rFonts w:ascii="Times New Roman" w:eastAsia="Calibri" w:hAnsi="Times New Roman" w:cs="Times New Roman"/>
          <w:sz w:val="28"/>
          <w:szCs w:val="28"/>
          <w:lang w:eastAsia="en-US"/>
        </w:rPr>
        <w:t xml:space="preserve">, </w:t>
      </w:r>
      <w:r w:rsidRPr="00D52A5D">
        <w:rPr>
          <w:rFonts w:ascii="Times New Roman" w:eastAsia="Times New Roman" w:hAnsi="Times New Roman" w:cs="Times New Roman"/>
          <w:sz w:val="28"/>
          <w:szCs w:val="28"/>
        </w:rPr>
        <w:t>безработных граждан в 2025 году</w:t>
      </w: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p>
    <w:tbl>
      <w:tblPr>
        <w:tblW w:w="9801" w:type="dxa"/>
        <w:tblInd w:w="88" w:type="dxa"/>
        <w:tblLook w:val="0000"/>
      </w:tblPr>
      <w:tblGrid>
        <w:gridCol w:w="636"/>
        <w:gridCol w:w="9221"/>
      </w:tblGrid>
      <w:tr w:rsidR="00D52A5D" w:rsidRPr="00D52A5D" w:rsidTr="00D52A5D">
        <w:trPr>
          <w:trHeight w:val="675"/>
        </w:trPr>
        <w:tc>
          <w:tcPr>
            <w:tcW w:w="580" w:type="dxa"/>
            <w:tcBorders>
              <w:top w:val="single" w:sz="4" w:space="0" w:color="auto"/>
              <w:left w:val="single" w:sz="4" w:space="0" w:color="auto"/>
              <w:bottom w:val="single" w:sz="4" w:space="0" w:color="auto"/>
              <w:right w:val="single" w:sz="4" w:space="0" w:color="auto"/>
            </w:tcBorders>
            <w:vAlign w:val="center"/>
          </w:tcPr>
          <w:p w:rsidR="00D52A5D" w:rsidRPr="00D52A5D" w:rsidRDefault="00D52A5D" w:rsidP="00D52A5D">
            <w:pPr>
              <w:spacing w:after="0" w:line="240" w:lineRule="auto"/>
              <w:jc w:val="center"/>
              <w:rPr>
                <w:rFonts w:ascii="Times New Roman" w:eastAsia="Times New Roman" w:hAnsi="Times New Roman" w:cs="Times New Roman"/>
                <w:b/>
                <w:bCs/>
                <w:sz w:val="24"/>
                <w:szCs w:val="24"/>
              </w:rPr>
            </w:pPr>
            <w:r w:rsidRPr="00D52A5D">
              <w:rPr>
                <w:rFonts w:ascii="Times New Roman" w:eastAsia="Times New Roman" w:hAnsi="Times New Roman" w:cs="Times New Roman"/>
                <w:b/>
                <w:bCs/>
                <w:sz w:val="24"/>
                <w:szCs w:val="24"/>
              </w:rPr>
              <w:t>№      п/п</w:t>
            </w:r>
          </w:p>
        </w:tc>
        <w:tc>
          <w:tcPr>
            <w:tcW w:w="9221" w:type="dxa"/>
            <w:tcBorders>
              <w:top w:val="single" w:sz="4" w:space="0" w:color="auto"/>
              <w:left w:val="nil"/>
              <w:bottom w:val="single" w:sz="4" w:space="0" w:color="auto"/>
              <w:right w:val="single" w:sz="4" w:space="0" w:color="auto"/>
            </w:tcBorders>
            <w:vAlign w:val="center"/>
          </w:tcPr>
          <w:p w:rsidR="00D52A5D" w:rsidRPr="00D52A5D" w:rsidRDefault="00D52A5D" w:rsidP="00D52A5D">
            <w:pPr>
              <w:spacing w:after="0" w:line="240" w:lineRule="auto"/>
              <w:jc w:val="center"/>
              <w:rPr>
                <w:rFonts w:ascii="Times New Roman" w:eastAsia="Times New Roman" w:hAnsi="Times New Roman" w:cs="Times New Roman"/>
                <w:b/>
                <w:bCs/>
                <w:sz w:val="24"/>
                <w:szCs w:val="24"/>
              </w:rPr>
            </w:pPr>
            <w:r w:rsidRPr="00D52A5D">
              <w:rPr>
                <w:rFonts w:ascii="Times New Roman" w:eastAsia="Times New Roman" w:hAnsi="Times New Roman" w:cs="Times New Roman"/>
                <w:b/>
                <w:bCs/>
                <w:sz w:val="24"/>
                <w:szCs w:val="24"/>
              </w:rPr>
              <w:t>Виды работ</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vAlign w:val="center"/>
          </w:tcPr>
          <w:p w:rsidR="00D52A5D" w:rsidRPr="00D52A5D" w:rsidRDefault="00D52A5D" w:rsidP="00D52A5D">
            <w:pPr>
              <w:spacing w:after="0" w:line="240" w:lineRule="auto"/>
              <w:jc w:val="center"/>
              <w:rPr>
                <w:rFonts w:ascii="Times New Roman" w:eastAsia="Times New Roman" w:hAnsi="Times New Roman" w:cs="Times New Roman"/>
                <w:b/>
                <w:bCs/>
                <w:sz w:val="24"/>
                <w:szCs w:val="24"/>
              </w:rPr>
            </w:pPr>
            <w:r w:rsidRPr="00D52A5D">
              <w:rPr>
                <w:rFonts w:ascii="Times New Roman" w:eastAsia="Times New Roman" w:hAnsi="Times New Roman" w:cs="Times New Roman"/>
                <w:b/>
                <w:bCs/>
                <w:sz w:val="24"/>
                <w:szCs w:val="24"/>
              </w:rPr>
              <w:t> </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jc w:val="center"/>
              <w:rPr>
                <w:rFonts w:ascii="Times New Roman" w:eastAsia="Times New Roman" w:hAnsi="Times New Roman" w:cs="Times New Roman"/>
                <w:sz w:val="24"/>
                <w:szCs w:val="24"/>
              </w:rPr>
            </w:pPr>
            <w:r w:rsidRPr="00D52A5D">
              <w:rPr>
                <w:rFonts w:ascii="Times New Roman" w:eastAsia="Times New Roman" w:hAnsi="Times New Roman" w:cs="Times New Roman"/>
                <w:sz w:val="24"/>
                <w:szCs w:val="24"/>
              </w:rPr>
              <w:t>1</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Благоустройство и озеленение  населенных пунктов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Благоустройство памятников, обелисков и прилегающих к ним территорий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Благоустройство сдаваемых объектов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Бытовое обслуживание населения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Ведение делопроизводства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Ведение бухгалтерского учета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Внесение удобрений на поля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Воспитание детей в ДДУ</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Выпас скота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Выращивание посадочного материала хвойных пород и лесопосадки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Вырубка кустарника и подлеска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Глажка белья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Дежурство в пожароопасный период</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Дежурство на водоемах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Доставка воды и дров в ДДУ</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Доставка товаров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Заготовка веников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Заготовка и доставка кормов для скота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Заготовка и колка дров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Заготовка лекарственных растений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Заготовка, сортировка и вывозка древесины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Заготовка сырья и изготовление изделий народных промыслов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Заготовка, переработка и хранение  сельскохозяйственной продукции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Залив катков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Изготовление деревянных опор для моста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Изготовление столярных изделий и деталей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Кондуктор</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Косметический ремонт зданий (помещений)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Косметический ремонт музейных экспонатов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30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Курьерские услуги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Малярные работы</w:t>
            </w:r>
          </w:p>
        </w:tc>
      </w:tr>
      <w:tr w:rsidR="00D52A5D" w:rsidRPr="00D52A5D" w:rsidTr="00D52A5D">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32</w:t>
            </w:r>
          </w:p>
        </w:tc>
        <w:tc>
          <w:tcPr>
            <w:tcW w:w="9221" w:type="dxa"/>
            <w:tcBorders>
              <w:top w:val="single" w:sz="4" w:space="0" w:color="auto"/>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Машинописные работы</w:t>
            </w:r>
          </w:p>
        </w:tc>
      </w:tr>
      <w:tr w:rsidR="00D52A5D" w:rsidRPr="00D52A5D" w:rsidTr="00D52A5D">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33</w:t>
            </w:r>
          </w:p>
        </w:tc>
        <w:tc>
          <w:tcPr>
            <w:tcW w:w="9221" w:type="dxa"/>
            <w:tcBorders>
              <w:top w:val="single" w:sz="4" w:space="0" w:color="auto"/>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Мытье окон в производственных и муниципальных учреждениях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Обмер земельных участков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Обновление табличек с названиями улиц, номерами домов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36</w:t>
            </w:r>
          </w:p>
        </w:tc>
        <w:tc>
          <w:tcPr>
            <w:tcW w:w="9221" w:type="dxa"/>
            <w:tcBorders>
              <w:top w:val="nil"/>
              <w:left w:val="nil"/>
              <w:bottom w:val="single" w:sz="4" w:space="0" w:color="auto"/>
              <w:right w:val="single" w:sz="4" w:space="0" w:color="auto"/>
            </w:tcBorders>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Обрезка деревьев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Обрубка кустарников вдоль автодорог, линий электропередач</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Обслуживание ледовой переправы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Обслуживание пассажирского транспорта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Обслуживание организаций связи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Обустройство и восстановление мест массового отдыха (пляжей, парков, скверов и т.д.)</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Обустройство и обслуживание родников, колодцев, полоскален и купели на реке</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Обустройство территории для выпаса скота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Озеленение  и благоустройство территорий, развитие  лесопаркового хозяйства, зон отдыха и туризма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Оказание бытовых услуг населению</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Оказание диспетчерских услуг</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Оказание социальных услуг и уход за престарелыми гражданами, участниками ВОВ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Оказание услуг в сфере общественного питания ( повар, пекарь)</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Окраска стоек дорожных знаков и сигнальных столбиков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Окраска элементов обустройства дорог</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Опросы общественного мнения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Организация досуга детей на детских площадках, в лагерях труда и отдыха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Calibri" w:hAnsi="Times New Roman" w:cs="Times New Roman"/>
                <w:sz w:val="28"/>
                <w:szCs w:val="28"/>
                <w:lang w:eastAsia="en-US"/>
              </w:rPr>
              <w:t>Обеспечение оздоровления и отдыха детей в период каникул</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Calibri" w:hAnsi="Times New Roman" w:cs="Times New Roman"/>
                <w:sz w:val="28"/>
                <w:szCs w:val="28"/>
                <w:lang w:eastAsia="en-US"/>
              </w:rPr>
            </w:pPr>
            <w:r w:rsidRPr="00D52A5D">
              <w:rPr>
                <w:rFonts w:ascii="Times New Roman" w:eastAsia="Calibri" w:hAnsi="Times New Roman" w:cs="Times New Roman"/>
                <w:sz w:val="28"/>
                <w:szCs w:val="28"/>
                <w:lang w:eastAsia="en-US"/>
              </w:rPr>
              <w:t>Обслуживание санаторно-курортных зон</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Организация и проведение секций, кружков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Организация сбора и переработки вторичного сырья и отходов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Оформление документов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Оформительские работы (стенды, выставки)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Охрана объектов (зданий, помещений, новогодней елки и др.)</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Очистка  от снега населенных пунктов, территорий предприятий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61</w:t>
            </w:r>
          </w:p>
        </w:tc>
        <w:tc>
          <w:tcPr>
            <w:tcW w:w="9221" w:type="dxa"/>
            <w:tcBorders>
              <w:top w:val="nil"/>
              <w:left w:val="nil"/>
              <w:bottom w:val="single" w:sz="4" w:space="0" w:color="auto"/>
              <w:right w:val="single" w:sz="4" w:space="0" w:color="auto"/>
            </w:tcBorders>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Очистка и обустройство родников, колодцев, полоскален и купели на реке</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Очистка водоприемных решеток дренажных колодцев и  водосточных канав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Очистка козырьков подъездов домов от снега и мусора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Очистка отверстий труб от грязи и наносов, заделке швов в железобетонных трубах вручную</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Очистка контейнерных площадок, установка контейнеров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66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Очистка пляжей от мусора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Очистка полей от камней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Очистка придорожной полосы от мусора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Ошкуривание бревен, жердей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Переборка, сортировка и затаривание сельхозпродукции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Перевозка пассажиров и грузов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Перерегистрация безработных граждан</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Перерегистрация квартиросъемщиков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Погрузочно-разгрузочные работы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Подворный обход для закладки в похозяйственные книги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Подготовка документов к сдаче в архив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Подготовка и проведение мероприятий общественно-культурного значения (</w:t>
            </w:r>
            <w:r w:rsidRPr="00D52A5D">
              <w:rPr>
                <w:rFonts w:ascii="Times New Roman" w:eastAsia="Calibri" w:hAnsi="Times New Roman" w:cs="Times New Roman"/>
                <w:sz w:val="28"/>
                <w:szCs w:val="28"/>
                <w:lang w:eastAsia="en-US"/>
              </w:rPr>
              <w:t>перепись населения, спортивные соревнования, фестивали и другие)</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Подготовка к весеннему паводку</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Покраска и ремонт скамеек, урн</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Приемка молочной продукции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Проведение сельскохозяйственных мелиоративный (ирригационных) работ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Проведение мелиоративный (ирригационных) работ в лесном хозяйстве</w:t>
            </w:r>
          </w:p>
        </w:tc>
      </w:tr>
      <w:tr w:rsidR="00D52A5D" w:rsidRPr="00D52A5D" w:rsidTr="00D52A5D">
        <w:trPr>
          <w:trHeight w:val="31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Пошив и ремонт швейных изделий, меховых, кожаных изделий</w:t>
            </w:r>
          </w:p>
        </w:tc>
      </w:tr>
      <w:tr w:rsidR="00D52A5D" w:rsidRPr="00D52A5D" w:rsidTr="00D52A5D">
        <w:trPr>
          <w:trHeight w:val="31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Прокладка водопроводных, газовых, канализационных и др. коммуникаций</w:t>
            </w:r>
          </w:p>
        </w:tc>
      </w:tr>
      <w:tr w:rsidR="00D52A5D" w:rsidRPr="00D52A5D" w:rsidTr="00D52A5D">
        <w:trPr>
          <w:trHeight w:val="300"/>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Прокладка и содержание зимника</w:t>
            </w:r>
          </w:p>
        </w:tc>
      </w:tr>
      <w:tr w:rsidR="00D52A5D" w:rsidRPr="00D52A5D" w:rsidTr="00D52A5D">
        <w:trPr>
          <w:trHeight w:val="31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Работа на ледовых переправах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Работа с архивными документами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Разборка и утилизация ветхих строений, жилья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Разделка древесины, распиловка делового леса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Разноска квитанций по оплате жилищно-коммунальных услуг</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Распространение рекламных материалов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Распространение печатных изданий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Расчистка кюветов лесных дорог от кустарников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Расчистка снега и залив катков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95</w:t>
            </w:r>
          </w:p>
        </w:tc>
        <w:tc>
          <w:tcPr>
            <w:tcW w:w="9221" w:type="dxa"/>
            <w:tcBorders>
              <w:top w:val="nil"/>
              <w:left w:val="nil"/>
              <w:bottom w:val="single" w:sz="4" w:space="0" w:color="auto"/>
              <w:right w:val="single" w:sz="4" w:space="0" w:color="auto"/>
            </w:tcBorders>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Расчистка территории лесных делянок от отходов лесопроизводства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96</w:t>
            </w:r>
          </w:p>
        </w:tc>
        <w:tc>
          <w:tcPr>
            <w:tcW w:w="9221" w:type="dxa"/>
            <w:tcBorders>
              <w:top w:val="nil"/>
              <w:left w:val="nil"/>
              <w:bottom w:val="single" w:sz="4" w:space="0" w:color="auto"/>
              <w:right w:val="single" w:sz="4" w:space="0" w:color="auto"/>
            </w:tcBorders>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Рекультивация несанкционированных свалок на территории населенных пунктов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97</w:t>
            </w:r>
          </w:p>
        </w:tc>
        <w:tc>
          <w:tcPr>
            <w:tcW w:w="9221" w:type="dxa"/>
            <w:tcBorders>
              <w:top w:val="nil"/>
              <w:left w:val="nil"/>
              <w:bottom w:val="single" w:sz="4" w:space="0" w:color="auto"/>
              <w:right w:val="single" w:sz="4" w:space="0" w:color="auto"/>
            </w:tcBorders>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Реконструкция жилого фонда, объектов  социально – культурного назначения, восстановление  историко-архитектурных памятников, комплексов, заповедных зон</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животноводческих и складских помещений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и изготовление тары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книг, инвентаризация книжного фонда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колодцев, водонапорной колонки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102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Ремонт кровли зданий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музейных экспонатов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Ремонт муниципальных учреждений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 xml:space="preserve">Ремонт, содержание и очистка дорог, пешеходных мостов </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Ремонт, строительство и благоустройство детских и спортивных площадок</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Ритуальные услуги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Руководство бригадами школьников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Санитарная очистка контейнерных площадок от мусора и бытовых отходов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Санитарная уборка территории кладбища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Сбор грибов и ягод</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Сбор шишек</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Сбор и переработка вторичного сырья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Сварочные работы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Сельскохозяйственные работы на полях (посадка, прополка, уборка)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Скашивание борщевика</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Скашивание травы вручную у дорожных знаков и барьерных ограждений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Слесарные и сантехнические работы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119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Содержание в чистоте и порядке автобусных остановок</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Сопровождение школьников до школы и обратно</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Сортировка и доставка почтовых отправлений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Сортировка и укладка пиломатериалов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Стирка белья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Строительство  тротуаров, заборов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Строительство автобусных остановок, перронов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Строительство автомобильных и лесных дорог</w:t>
            </w:r>
            <w:r w:rsidRPr="00D52A5D">
              <w:rPr>
                <w:rFonts w:ascii="Times New Roman" w:eastAsia="Calibri" w:hAnsi="Times New Roman" w:cs="Times New Roman"/>
                <w:sz w:val="28"/>
                <w:szCs w:val="28"/>
                <w:lang w:eastAsia="en-US"/>
              </w:rPr>
              <w:t>, их ремонт и содержание</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Строительство ДДУ</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Строительство жилья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129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Торговое обслуживание населения</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Уборка и косметический ремонт картофелехранилищ</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Уборка лестничных площадок жилых домов</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Уборка подсобных, бытовых и производственных помещений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133</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Уборка различных предметов и мусора с элементов автомобильной дороги</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134</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Уборка территории промышленных предприятий</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135</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Уборка территории кладбища</w:t>
            </w:r>
          </w:p>
        </w:tc>
      </w:tr>
      <w:tr w:rsidR="00D52A5D" w:rsidRPr="00D52A5D" w:rsidTr="00D52A5D">
        <w:trPr>
          <w:trHeight w:val="31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136</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Укрепление берегов рек</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137</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Утепление теплотрассы</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138</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Участие в поисково-спасательных группах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139</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Уход за  престарелыми, инвалидами и больными в медицинских учреждениях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140</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Уход за детьми в детских дошкольных учреждениях</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141</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Уход за скотом</w:t>
            </w:r>
          </w:p>
        </w:tc>
      </w:tr>
      <w:tr w:rsidR="00D52A5D" w:rsidRPr="00D52A5D" w:rsidTr="00D52A5D">
        <w:trPr>
          <w:trHeight w:val="285"/>
        </w:trPr>
        <w:tc>
          <w:tcPr>
            <w:tcW w:w="580" w:type="dxa"/>
            <w:tcBorders>
              <w:top w:val="nil"/>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142</w:t>
            </w:r>
          </w:p>
        </w:tc>
        <w:tc>
          <w:tcPr>
            <w:tcW w:w="9221" w:type="dxa"/>
            <w:tcBorders>
              <w:top w:val="nil"/>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color w:val="000000"/>
                <w:sz w:val="28"/>
                <w:szCs w:val="28"/>
              </w:rPr>
            </w:pPr>
            <w:r w:rsidRPr="00D52A5D">
              <w:rPr>
                <w:rFonts w:ascii="Times New Roman" w:eastAsia="Times New Roman" w:hAnsi="Times New Roman" w:cs="Times New Roman"/>
                <w:color w:val="000000"/>
                <w:sz w:val="28"/>
                <w:szCs w:val="28"/>
              </w:rPr>
              <w:t>Штабелевка леса</w:t>
            </w:r>
          </w:p>
        </w:tc>
      </w:tr>
      <w:tr w:rsidR="00D52A5D" w:rsidRPr="00D52A5D" w:rsidTr="00D52A5D">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143</w:t>
            </w:r>
          </w:p>
        </w:tc>
        <w:tc>
          <w:tcPr>
            <w:tcW w:w="9221" w:type="dxa"/>
            <w:tcBorders>
              <w:top w:val="single" w:sz="4" w:space="0" w:color="auto"/>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Электромонтажные и электромеханические  работы</w:t>
            </w:r>
          </w:p>
        </w:tc>
      </w:tr>
      <w:tr w:rsidR="00D52A5D" w:rsidRPr="00D52A5D" w:rsidTr="00D52A5D">
        <w:trPr>
          <w:trHeight w:val="285"/>
        </w:trPr>
        <w:tc>
          <w:tcPr>
            <w:tcW w:w="580" w:type="dxa"/>
            <w:tcBorders>
              <w:top w:val="single" w:sz="4" w:space="0" w:color="auto"/>
              <w:left w:val="single" w:sz="4" w:space="0" w:color="auto"/>
              <w:bottom w:val="single" w:sz="4" w:space="0" w:color="auto"/>
              <w:right w:val="single" w:sz="4" w:space="0" w:color="auto"/>
            </w:tcBorders>
            <w:noWrap/>
            <w:vAlign w:val="bottom"/>
          </w:tcPr>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144</w:t>
            </w:r>
          </w:p>
        </w:tc>
        <w:tc>
          <w:tcPr>
            <w:tcW w:w="9221" w:type="dxa"/>
            <w:tcBorders>
              <w:top w:val="single" w:sz="4" w:space="0" w:color="auto"/>
              <w:left w:val="nil"/>
              <w:bottom w:val="single" w:sz="4" w:space="0" w:color="auto"/>
              <w:right w:val="single" w:sz="4" w:space="0" w:color="auto"/>
            </w:tcBorders>
            <w:noWrap/>
            <w:vAlign w:val="bottom"/>
          </w:tcPr>
          <w:p w:rsidR="00D52A5D" w:rsidRPr="00D52A5D" w:rsidRDefault="00D52A5D" w:rsidP="00D52A5D">
            <w:pPr>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Эксплуатация жилищно-коммунального  хозяйства</w:t>
            </w:r>
          </w:p>
        </w:tc>
      </w:tr>
    </w:tbl>
    <w:p w:rsidR="00D52A5D" w:rsidRPr="00D52A5D" w:rsidRDefault="00D52A5D" w:rsidP="00D52A5D">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D52A5D" w:rsidRPr="00D52A5D" w:rsidRDefault="00D52A5D" w:rsidP="00D52A5D">
      <w:pPr>
        <w:spacing w:after="0" w:line="240" w:lineRule="auto"/>
        <w:rPr>
          <w:rFonts w:ascii="Times New Roman" w:eastAsia="Times New Roman" w:hAnsi="Times New Roman" w:cs="Times New Roman"/>
          <w:sz w:val="28"/>
          <w:szCs w:val="28"/>
        </w:rPr>
      </w:pPr>
    </w:p>
    <w:p w:rsidR="00D52A5D" w:rsidRPr="00D52A5D" w:rsidRDefault="00D52A5D" w:rsidP="00D52A5D">
      <w:pPr>
        <w:spacing w:after="0" w:line="240" w:lineRule="auto"/>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Default="00D52A5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Утвержден</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постановлением администрации</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МР «Усть-Куломский»</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от«04» февраля 2025 года № 173</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(приложение 2)</w:t>
      </w: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Минимальное количество рабочих мест для проведения оплачиваемых общественных и временных работ</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 xml:space="preserve">для граждан, </w:t>
      </w: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Calibri" w:hAnsi="Times New Roman" w:cs="Times New Roman"/>
          <w:sz w:val="28"/>
          <w:szCs w:val="28"/>
          <w:lang w:eastAsia="en-US"/>
        </w:rPr>
        <w:t xml:space="preserve">ищущих работу, </w:t>
      </w:r>
      <w:r w:rsidRPr="00D52A5D">
        <w:rPr>
          <w:rFonts w:ascii="Times New Roman" w:eastAsia="Times New Roman" w:hAnsi="Times New Roman" w:cs="Times New Roman"/>
          <w:sz w:val="28"/>
          <w:szCs w:val="28"/>
        </w:rPr>
        <w:t xml:space="preserve">безработных граждан в 2025 году </w:t>
      </w:r>
    </w:p>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p>
    <w:tbl>
      <w:tblPr>
        <w:tblW w:w="5000" w:type="pct"/>
        <w:tblCellMar>
          <w:left w:w="70" w:type="dxa"/>
          <w:right w:w="70" w:type="dxa"/>
        </w:tblCellMar>
        <w:tblLook w:val="04A0"/>
      </w:tblPr>
      <w:tblGrid>
        <w:gridCol w:w="568"/>
        <w:gridCol w:w="3134"/>
        <w:gridCol w:w="2535"/>
        <w:gridCol w:w="3117"/>
      </w:tblGrid>
      <w:tr w:rsidR="00D52A5D" w:rsidRPr="00D52A5D" w:rsidTr="00D52A5D">
        <w:trPr>
          <w:cantSplit/>
          <w:trHeight w:val="322"/>
        </w:trPr>
        <w:tc>
          <w:tcPr>
            <w:tcW w:w="304" w:type="pct"/>
            <w:vMerge w:val="restar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п/п</w:t>
            </w:r>
          </w:p>
        </w:tc>
        <w:tc>
          <w:tcPr>
            <w:tcW w:w="1675" w:type="pct"/>
            <w:vMerge w:val="restar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Администрации </w:t>
            </w:r>
          </w:p>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сельских поселений</w:t>
            </w:r>
          </w:p>
        </w:tc>
        <w:tc>
          <w:tcPr>
            <w:tcW w:w="1355" w:type="pct"/>
            <w:vMerge w:val="restar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Среднегодовое обращение</w:t>
            </w:r>
          </w:p>
          <w:p w:rsidR="00D52A5D" w:rsidRPr="00D52A5D" w:rsidRDefault="00D52A5D" w:rsidP="00D52A5D">
            <w:pPr>
              <w:widowControl w:val="0"/>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кол-во безработных граждан</w:t>
            </w:r>
          </w:p>
        </w:tc>
        <w:tc>
          <w:tcPr>
            <w:tcW w:w="1667" w:type="pct"/>
            <w:vMerge w:val="restart"/>
            <w:tcBorders>
              <w:top w:val="single" w:sz="6" w:space="0" w:color="auto"/>
              <w:left w:val="single" w:sz="6" w:space="0" w:color="auto"/>
              <w:bottom w:val="single" w:sz="6" w:space="0" w:color="auto"/>
              <w:right w:val="single" w:sz="4"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Количество  </w:t>
            </w:r>
            <w:r w:rsidRPr="00D52A5D">
              <w:rPr>
                <w:rFonts w:ascii="Times New Roman" w:eastAsia="Times New Roman" w:hAnsi="Times New Roman" w:cs="Times New Roman"/>
                <w:sz w:val="28"/>
                <w:szCs w:val="28"/>
              </w:rPr>
              <w:br/>
              <w:t>рабочих</w:t>
            </w:r>
            <w:r w:rsidRPr="00D52A5D">
              <w:rPr>
                <w:rFonts w:ascii="Times New Roman" w:eastAsia="Times New Roman" w:hAnsi="Times New Roman" w:cs="Times New Roman"/>
                <w:sz w:val="28"/>
                <w:szCs w:val="28"/>
              </w:rPr>
              <w:br/>
              <w:t xml:space="preserve">мест /общественные и временные работы для граждан, испыт. труд.в поиске работы/  </w:t>
            </w:r>
          </w:p>
        </w:tc>
      </w:tr>
      <w:tr w:rsidR="00D52A5D" w:rsidRPr="00D52A5D" w:rsidTr="00D52A5D">
        <w:trPr>
          <w:cantSplit/>
          <w:trHeight w:val="60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«Помоздино»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55</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2.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«Пожег»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47</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3.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«Кебанъель»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53</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16</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4.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«Югыдъяг»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57</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10</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5.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«Кужба»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43</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6.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«Зимстан»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45</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15</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7.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НижнийВоч»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33</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8.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«Руч»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26</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10</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9.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«Дон»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43</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2 </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10.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«Усть-Кулом»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280</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24</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11.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СП«Деревянск»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32</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12.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«Диасеръя»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10</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13.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СП«Керчомья»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44</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5</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14.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СП«Парч»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16</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3</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 xml:space="preserve">15.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«Усть-Нем»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20</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w:t>
            </w:r>
          </w:p>
        </w:tc>
      </w:tr>
      <w:tr w:rsidR="00D52A5D" w:rsidRPr="00D52A5D" w:rsidTr="00D52A5D">
        <w:trPr>
          <w:trHeight w:val="454"/>
        </w:trPr>
        <w:tc>
          <w:tcPr>
            <w:tcW w:w="304"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lastRenderedPageBreak/>
              <w:t xml:space="preserve">16. </w:t>
            </w: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СП «Тимшер» (по согласованию)</w:t>
            </w:r>
          </w:p>
        </w:tc>
        <w:tc>
          <w:tcPr>
            <w:tcW w:w="135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29</w:t>
            </w: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6"/>
                <w:szCs w:val="26"/>
              </w:rPr>
            </w:pPr>
            <w:r w:rsidRPr="00D52A5D">
              <w:rPr>
                <w:rFonts w:ascii="Times New Roman" w:eastAsia="Times New Roman" w:hAnsi="Times New Roman" w:cs="Times New Roman"/>
                <w:sz w:val="26"/>
                <w:szCs w:val="26"/>
              </w:rPr>
              <w:t>2</w:t>
            </w:r>
          </w:p>
        </w:tc>
      </w:tr>
      <w:tr w:rsidR="00D52A5D" w:rsidRPr="00D52A5D" w:rsidTr="00D52A5D">
        <w:trPr>
          <w:trHeight w:val="240"/>
        </w:trPr>
        <w:tc>
          <w:tcPr>
            <w:tcW w:w="304" w:type="pct"/>
            <w:tcBorders>
              <w:top w:val="single" w:sz="6" w:space="0" w:color="auto"/>
              <w:left w:val="single" w:sz="6" w:space="0" w:color="auto"/>
              <w:bottom w:val="single" w:sz="6" w:space="0" w:color="auto"/>
              <w:right w:val="single" w:sz="6" w:space="0" w:color="auto"/>
            </w:tcBorders>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tc>
        <w:tc>
          <w:tcPr>
            <w:tcW w:w="1675"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7"/>
                <w:szCs w:val="27"/>
              </w:rPr>
            </w:pPr>
            <w:r w:rsidRPr="00D52A5D">
              <w:rPr>
                <w:rFonts w:ascii="Times New Roman" w:eastAsia="Times New Roman" w:hAnsi="Times New Roman" w:cs="Times New Roman"/>
                <w:sz w:val="27"/>
                <w:szCs w:val="27"/>
              </w:rPr>
              <w:t xml:space="preserve">ИТОГО           </w:t>
            </w:r>
          </w:p>
        </w:tc>
        <w:tc>
          <w:tcPr>
            <w:tcW w:w="1355" w:type="pct"/>
            <w:tcBorders>
              <w:top w:val="single" w:sz="6" w:space="0" w:color="auto"/>
              <w:left w:val="single" w:sz="6" w:space="0" w:color="auto"/>
              <w:bottom w:val="single" w:sz="6" w:space="0" w:color="auto"/>
              <w:right w:val="single" w:sz="6" w:space="0" w:color="auto"/>
            </w:tcBorders>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color w:val="FF0000"/>
                <w:sz w:val="27"/>
                <w:szCs w:val="27"/>
              </w:rPr>
            </w:pPr>
          </w:p>
        </w:tc>
        <w:tc>
          <w:tcPr>
            <w:tcW w:w="1667" w:type="pc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color w:val="FF0000"/>
                <w:sz w:val="27"/>
                <w:szCs w:val="27"/>
              </w:rPr>
            </w:pPr>
            <w:r w:rsidRPr="00D52A5D">
              <w:rPr>
                <w:rFonts w:ascii="Times New Roman" w:eastAsia="Times New Roman" w:hAnsi="Times New Roman" w:cs="Times New Roman"/>
                <w:sz w:val="27"/>
                <w:szCs w:val="27"/>
              </w:rPr>
              <w:t>108</w:t>
            </w:r>
          </w:p>
        </w:tc>
      </w:tr>
    </w:tbl>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Утвержден</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постановлением администрации</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МР «Усть-Куломский»</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от «04» февраля 2025 года № 173</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(приложение 3)</w:t>
      </w:r>
    </w:p>
    <w:p w:rsidR="00D52A5D" w:rsidRPr="00D52A5D" w:rsidRDefault="00D52A5D" w:rsidP="00D52A5D">
      <w:pPr>
        <w:spacing w:after="0" w:line="240" w:lineRule="auto"/>
        <w:jc w:val="right"/>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Минимальное количество рабочих мест для организации временного трудоустройства несовершеннолетних граждан (в том числе учащихся, желающих работать в свободное от учебы время) </w:t>
      </w:r>
    </w:p>
    <w:p w:rsidR="00D52A5D" w:rsidRPr="00D52A5D" w:rsidRDefault="00D52A5D" w:rsidP="00D52A5D">
      <w:pPr>
        <w:tabs>
          <w:tab w:val="center" w:pos="4677"/>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Усть-Куломским территориальным центром занятости населения (филиал) ГАУ РК «ЦЗН» на 2025 год</w:t>
      </w:r>
    </w:p>
    <w:p w:rsidR="00D52A5D" w:rsidRPr="00D52A5D" w:rsidRDefault="00D52A5D" w:rsidP="00D52A5D">
      <w:pPr>
        <w:tabs>
          <w:tab w:val="center" w:pos="4677"/>
        </w:tabs>
        <w:autoSpaceDE w:val="0"/>
        <w:autoSpaceDN w:val="0"/>
        <w:adjustRightInd w:val="0"/>
        <w:spacing w:after="0" w:line="240" w:lineRule="auto"/>
        <w:jc w:val="center"/>
        <w:outlineLvl w:val="0"/>
        <w:rPr>
          <w:rFonts w:ascii="Times New Roman" w:eastAsia="Times New Roman" w:hAnsi="Times New Roman" w:cs="Times New Roman"/>
          <w:sz w:val="28"/>
          <w:szCs w:val="28"/>
        </w:rPr>
      </w:pPr>
    </w:p>
    <w:tbl>
      <w:tblPr>
        <w:tblW w:w="9570" w:type="dxa"/>
        <w:jc w:val="center"/>
        <w:tblLayout w:type="fixed"/>
        <w:tblCellMar>
          <w:left w:w="70" w:type="dxa"/>
          <w:right w:w="70" w:type="dxa"/>
        </w:tblCellMar>
        <w:tblLook w:val="04A0"/>
      </w:tblPr>
      <w:tblGrid>
        <w:gridCol w:w="675"/>
        <w:gridCol w:w="7122"/>
        <w:gridCol w:w="1773"/>
      </w:tblGrid>
      <w:tr w:rsidR="00D52A5D" w:rsidRPr="00D52A5D" w:rsidTr="00D52A5D">
        <w:trPr>
          <w:trHeight w:val="600"/>
          <w:jc w:val="center"/>
        </w:trPr>
        <w:tc>
          <w:tcPr>
            <w:tcW w:w="675" w:type="dxa"/>
            <w:tcBorders>
              <w:top w:val="single" w:sz="6" w:space="0" w:color="auto"/>
              <w:left w:val="single" w:sz="6" w:space="0" w:color="auto"/>
              <w:bottom w:val="single" w:sz="6" w:space="0" w:color="auto"/>
              <w:right w:val="single" w:sz="6" w:space="0" w:color="auto"/>
            </w:tcBorders>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w:t>
            </w:r>
          </w:p>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п/п</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Предприятие, организация            </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Количество</w:t>
            </w:r>
            <w:r w:rsidRPr="00D52A5D">
              <w:rPr>
                <w:rFonts w:ascii="Times New Roman" w:eastAsia="Times New Roman" w:hAnsi="Times New Roman" w:cs="Times New Roman"/>
                <w:sz w:val="28"/>
                <w:szCs w:val="28"/>
              </w:rPr>
              <w:br/>
              <w:t xml:space="preserve">рабочих мест по договорам </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1. </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Администрация СП «Тимшер» (по согласованию)</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Администрация СП</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«Зимстан» (по согласованию)</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15</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Администрация СП</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«Вольдино» (по согласованию)</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Администрация СП</w:t>
            </w:r>
            <w:r>
              <w:rPr>
                <w:rFonts w:ascii="Times New Roman" w:eastAsia="Times New Roman" w:hAnsi="Times New Roman" w:cs="Times New Roman"/>
                <w:sz w:val="28"/>
                <w:szCs w:val="28"/>
              </w:rPr>
              <w:t xml:space="preserve"> </w:t>
            </w:r>
            <w:r w:rsidRPr="00D52A5D">
              <w:rPr>
                <w:rFonts w:ascii="Times New Roman" w:eastAsia="Times New Roman" w:hAnsi="Times New Roman" w:cs="Times New Roman"/>
                <w:sz w:val="28"/>
                <w:szCs w:val="28"/>
              </w:rPr>
              <w:t>«Керчомья» (по согласованию)</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w:t>
            </w: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СПК «Помоздино» (по согласованию)</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w:t>
            </w:r>
          </w:p>
        </w:tc>
      </w:tr>
      <w:tr w:rsidR="00D52A5D" w:rsidRPr="00D52A5D" w:rsidTr="00D52A5D">
        <w:trPr>
          <w:trHeight w:val="240"/>
          <w:jc w:val="center"/>
        </w:trPr>
        <w:tc>
          <w:tcPr>
            <w:tcW w:w="675" w:type="dxa"/>
            <w:tcBorders>
              <w:top w:val="single" w:sz="6" w:space="0" w:color="auto"/>
              <w:left w:val="single" w:sz="6" w:space="0" w:color="auto"/>
              <w:bottom w:val="single" w:sz="6" w:space="0" w:color="auto"/>
              <w:right w:val="single" w:sz="6" w:space="0" w:color="auto"/>
            </w:tcBorders>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tc>
        <w:tc>
          <w:tcPr>
            <w:tcW w:w="712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ИТОГО:                                          </w:t>
            </w:r>
          </w:p>
        </w:tc>
        <w:tc>
          <w:tcPr>
            <w:tcW w:w="1773"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32</w:t>
            </w:r>
          </w:p>
        </w:tc>
      </w:tr>
    </w:tbl>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lastRenderedPageBreak/>
        <w:t>Утвержден</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постановлением администрации</w:t>
      </w:r>
    </w:p>
    <w:p w:rsidR="00D52A5D" w:rsidRPr="00D52A5D" w:rsidRDefault="00D52A5D" w:rsidP="00D52A5D">
      <w:pPr>
        <w:autoSpaceDE w:val="0"/>
        <w:autoSpaceDN w:val="0"/>
        <w:adjustRightInd w:val="0"/>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МР «Усть-Куломский»</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от «04» февраля 2025 года № 173</w:t>
      </w:r>
    </w:p>
    <w:p w:rsidR="00D52A5D" w:rsidRPr="00D52A5D" w:rsidRDefault="00D52A5D" w:rsidP="00D52A5D">
      <w:pPr>
        <w:spacing w:after="0" w:line="240" w:lineRule="auto"/>
        <w:jc w:val="right"/>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(приложение 4)</w:t>
      </w:r>
    </w:p>
    <w:p w:rsidR="00D52A5D" w:rsidRPr="00D52A5D" w:rsidRDefault="00D52A5D" w:rsidP="00D52A5D">
      <w:pPr>
        <w:tabs>
          <w:tab w:val="center" w:pos="4677"/>
        </w:tabs>
        <w:autoSpaceDE w:val="0"/>
        <w:autoSpaceDN w:val="0"/>
        <w:adjustRightInd w:val="0"/>
        <w:spacing w:after="0" w:line="240" w:lineRule="auto"/>
        <w:outlineLvl w:val="0"/>
        <w:rPr>
          <w:rFonts w:ascii="Times New Roman" w:eastAsia="Times New Roman" w:hAnsi="Times New Roman" w:cs="Times New Roman"/>
          <w:sz w:val="28"/>
          <w:szCs w:val="28"/>
        </w:rPr>
      </w:pPr>
    </w:p>
    <w:p w:rsidR="00D52A5D" w:rsidRPr="00D52A5D" w:rsidRDefault="00D52A5D" w:rsidP="00D52A5D">
      <w:pPr>
        <w:tabs>
          <w:tab w:val="left" w:pos="3120"/>
        </w:tabs>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Минимальное количество рабочих мест на 2025 год для проведения оплачиваемых общественных и временных работ для граждан, </w:t>
      </w:r>
    </w:p>
    <w:p w:rsidR="00D52A5D" w:rsidRPr="00D52A5D" w:rsidRDefault="00D52A5D" w:rsidP="00D52A5D">
      <w:pPr>
        <w:tabs>
          <w:tab w:val="left" w:pos="3120"/>
        </w:tabs>
        <w:spacing w:after="0" w:line="240" w:lineRule="auto"/>
        <w:jc w:val="center"/>
        <w:rPr>
          <w:rFonts w:ascii="Times New Roman" w:eastAsia="Times New Roman" w:hAnsi="Times New Roman" w:cs="Times New Roman"/>
          <w:sz w:val="28"/>
          <w:szCs w:val="28"/>
        </w:rPr>
      </w:pPr>
      <w:r w:rsidRPr="00D52A5D">
        <w:rPr>
          <w:rFonts w:ascii="Times New Roman" w:eastAsia="Calibri" w:hAnsi="Times New Roman" w:cs="Times New Roman"/>
          <w:sz w:val="28"/>
          <w:szCs w:val="28"/>
          <w:lang w:eastAsia="en-US"/>
        </w:rPr>
        <w:t xml:space="preserve">ищущих работу, </w:t>
      </w:r>
      <w:r w:rsidRPr="00D52A5D">
        <w:rPr>
          <w:rFonts w:ascii="Times New Roman" w:eastAsia="Times New Roman" w:hAnsi="Times New Roman" w:cs="Times New Roman"/>
          <w:sz w:val="28"/>
          <w:szCs w:val="28"/>
        </w:rPr>
        <w:t xml:space="preserve">безработных граждан </w:t>
      </w:r>
    </w:p>
    <w:p w:rsidR="00D52A5D" w:rsidRPr="00D52A5D" w:rsidRDefault="00D52A5D" w:rsidP="00D52A5D">
      <w:pPr>
        <w:tabs>
          <w:tab w:val="left" w:pos="3120"/>
        </w:tabs>
        <w:spacing w:after="0" w:line="240" w:lineRule="auto"/>
        <w:jc w:val="center"/>
        <w:rPr>
          <w:rFonts w:ascii="Times New Roman" w:eastAsia="Times New Roman" w:hAnsi="Times New Roman" w:cs="Times New Roman"/>
          <w:sz w:val="28"/>
          <w:szCs w:val="28"/>
        </w:rPr>
      </w:pPr>
      <w:bookmarkStart w:id="0" w:name="_GoBack"/>
      <w:bookmarkEnd w:id="0"/>
    </w:p>
    <w:tbl>
      <w:tblPr>
        <w:tblW w:w="8975" w:type="dxa"/>
        <w:jc w:val="center"/>
        <w:tblCellMar>
          <w:left w:w="70" w:type="dxa"/>
          <w:right w:w="70" w:type="dxa"/>
        </w:tblCellMar>
        <w:tblLook w:val="04A0"/>
      </w:tblPr>
      <w:tblGrid>
        <w:gridCol w:w="662"/>
        <w:gridCol w:w="4441"/>
        <w:gridCol w:w="3872"/>
      </w:tblGrid>
      <w:tr w:rsidR="00D52A5D" w:rsidRPr="00D52A5D" w:rsidTr="00D52A5D">
        <w:trPr>
          <w:cantSplit/>
          <w:trHeight w:val="322"/>
          <w:jc w:val="center"/>
        </w:trPr>
        <w:tc>
          <w:tcPr>
            <w:tcW w:w="662" w:type="dxa"/>
            <w:vMerge w:val="restar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 xml:space="preserve">N  </w:t>
            </w:r>
            <w:r w:rsidRPr="00D52A5D">
              <w:rPr>
                <w:rFonts w:ascii="Times New Roman" w:eastAsia="Times New Roman" w:hAnsi="Times New Roman" w:cs="Times New Roman"/>
                <w:sz w:val="28"/>
                <w:szCs w:val="28"/>
              </w:rPr>
              <w:br/>
              <w:t xml:space="preserve">п/п </w:t>
            </w:r>
          </w:p>
        </w:tc>
        <w:tc>
          <w:tcPr>
            <w:tcW w:w="4441" w:type="dxa"/>
            <w:vMerge w:val="restart"/>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Предприятия</w:t>
            </w:r>
          </w:p>
        </w:tc>
        <w:tc>
          <w:tcPr>
            <w:tcW w:w="3872" w:type="dxa"/>
            <w:vMerge w:val="restart"/>
            <w:tcBorders>
              <w:top w:val="single" w:sz="6" w:space="0" w:color="auto"/>
              <w:left w:val="single" w:sz="6" w:space="0" w:color="auto"/>
              <w:bottom w:val="single" w:sz="6" w:space="0" w:color="auto"/>
              <w:right w:val="single" w:sz="4"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Общественные и временные</w:t>
            </w:r>
            <w:r w:rsidRPr="00D52A5D">
              <w:rPr>
                <w:rFonts w:ascii="Times New Roman" w:eastAsia="Times New Roman" w:hAnsi="Times New Roman" w:cs="Times New Roman"/>
                <w:sz w:val="28"/>
                <w:szCs w:val="28"/>
              </w:rPr>
              <w:br/>
              <w:t>работы,  количество рабочих мест</w:t>
            </w:r>
          </w:p>
        </w:tc>
      </w:tr>
      <w:tr w:rsidR="00D52A5D" w:rsidRPr="00D52A5D" w:rsidTr="00D52A5D">
        <w:trPr>
          <w:cantSplit/>
          <w:trHeight w:val="6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D52A5D" w:rsidRPr="00D52A5D" w:rsidRDefault="00D52A5D" w:rsidP="00D52A5D">
            <w:pPr>
              <w:spacing w:after="0" w:line="240" w:lineRule="auto"/>
              <w:rPr>
                <w:rFonts w:ascii="Times New Roman" w:eastAsia="Times New Roman" w:hAnsi="Times New Roman" w:cs="Times New Roman"/>
                <w:sz w:val="28"/>
                <w:szCs w:val="28"/>
              </w:rPr>
            </w:pP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МКУ «Центр обслуживания бюджетных учреждений»</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15</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2.</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МБУК «Усть-Куломская ЦКС»</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МБОУ «СОШ» с.Усть-Кулом</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СПК «Пожег»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3</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ГБУЗ  РК «Усть-Куломская ЦРБ»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6.</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ГБУ «Комплексный центр социальной защиты населения  Усть-Куломского района»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7.</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ООО «Барс»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5</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8.</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СПК «Помоздино»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9.</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Усть-Куломское сельское потребительское общество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10.</w:t>
            </w: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ООО «Усть-Куломское ПМК» (по согласованию)</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w:t>
            </w:r>
          </w:p>
        </w:tc>
      </w:tr>
      <w:tr w:rsidR="00D52A5D" w:rsidRPr="00D52A5D" w:rsidTr="00D52A5D">
        <w:trPr>
          <w:trHeight w:val="240"/>
          <w:jc w:val="center"/>
        </w:trPr>
        <w:tc>
          <w:tcPr>
            <w:tcW w:w="662" w:type="dxa"/>
            <w:tcBorders>
              <w:top w:val="single" w:sz="6" w:space="0" w:color="auto"/>
              <w:left w:val="single" w:sz="6" w:space="0" w:color="auto"/>
              <w:bottom w:val="single" w:sz="6" w:space="0" w:color="auto"/>
              <w:right w:val="single" w:sz="6" w:space="0" w:color="auto"/>
            </w:tcBorders>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p>
        </w:tc>
        <w:tc>
          <w:tcPr>
            <w:tcW w:w="4441"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ИТОГО</w:t>
            </w:r>
          </w:p>
        </w:tc>
        <w:tc>
          <w:tcPr>
            <w:tcW w:w="3872" w:type="dxa"/>
            <w:tcBorders>
              <w:top w:val="single" w:sz="6" w:space="0" w:color="auto"/>
              <w:left w:val="single" w:sz="6" w:space="0" w:color="auto"/>
              <w:bottom w:val="single" w:sz="6" w:space="0" w:color="auto"/>
              <w:right w:val="single" w:sz="6" w:space="0" w:color="auto"/>
            </w:tcBorders>
            <w:hideMark/>
          </w:tcPr>
          <w:p w:rsidR="00D52A5D" w:rsidRPr="00D52A5D" w:rsidRDefault="00D52A5D" w:rsidP="00D52A5D">
            <w:pPr>
              <w:autoSpaceDE w:val="0"/>
              <w:autoSpaceDN w:val="0"/>
              <w:adjustRightInd w:val="0"/>
              <w:spacing w:after="0" w:line="240" w:lineRule="auto"/>
              <w:jc w:val="center"/>
              <w:rPr>
                <w:rFonts w:ascii="Times New Roman" w:eastAsia="Times New Roman" w:hAnsi="Times New Roman" w:cs="Times New Roman"/>
                <w:sz w:val="28"/>
                <w:szCs w:val="28"/>
              </w:rPr>
            </w:pPr>
            <w:r w:rsidRPr="00D52A5D">
              <w:rPr>
                <w:rFonts w:ascii="Times New Roman" w:eastAsia="Times New Roman" w:hAnsi="Times New Roman" w:cs="Times New Roman"/>
                <w:sz w:val="28"/>
                <w:szCs w:val="28"/>
              </w:rPr>
              <w:t>47</w:t>
            </w:r>
          </w:p>
        </w:tc>
      </w:tr>
    </w:tbl>
    <w:p w:rsidR="00D52A5D" w:rsidRPr="00D52A5D" w:rsidRDefault="00D52A5D" w:rsidP="00D52A5D">
      <w:pPr>
        <w:spacing w:after="0" w:line="240" w:lineRule="auto"/>
        <w:rPr>
          <w:rFonts w:ascii="Times New Roman" w:eastAsia="Times New Roman" w:hAnsi="Times New Roman" w:cs="Times New Roman"/>
          <w:sz w:val="20"/>
          <w:szCs w:val="20"/>
        </w:rPr>
      </w:pPr>
    </w:p>
    <w:p w:rsidR="00D52A5D" w:rsidRPr="00D52A5D" w:rsidRDefault="00D52A5D" w:rsidP="00D52A5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D52A5D" w:rsidRDefault="00D52A5D">
      <w:pPr>
        <w:rPr>
          <w:rFonts w:ascii="Times New Roman" w:hAnsi="Times New Roman" w:cs="Times New Roman"/>
          <w:sz w:val="28"/>
          <w:szCs w:val="28"/>
        </w:rPr>
      </w:pPr>
      <w:r>
        <w:rPr>
          <w:rFonts w:ascii="Times New Roman" w:hAnsi="Times New Roman" w:cs="Times New Roman"/>
          <w:sz w:val="28"/>
          <w:szCs w:val="28"/>
        </w:rPr>
        <w:br w:type="page"/>
      </w:r>
    </w:p>
    <w:p w:rsidR="00E634AE" w:rsidRPr="00E634AE" w:rsidRDefault="00E634AE" w:rsidP="00E634AE">
      <w:pPr>
        <w:spacing w:after="0" w:line="240" w:lineRule="auto"/>
        <w:jc w:val="center"/>
        <w:rPr>
          <w:rFonts w:ascii="Times New Roman" w:eastAsia="Times New Roman" w:hAnsi="Times New Roman" w:cs="Times New Roman"/>
          <w:sz w:val="28"/>
          <w:szCs w:val="28"/>
          <w:lang w:eastAsia="ar-SA"/>
        </w:rPr>
      </w:pPr>
      <w:r w:rsidRPr="00E634AE">
        <w:rPr>
          <w:rFonts w:ascii="Times New Roman" w:eastAsia="Times New Roman" w:hAnsi="Times New Roman" w:cs="Times New Roman"/>
          <w:noProof/>
          <w:sz w:val="28"/>
          <w:szCs w:val="28"/>
        </w:rPr>
        <w:lastRenderedPageBreak/>
        <w:drawing>
          <wp:inline distT="0" distB="0" distL="0" distR="0">
            <wp:extent cx="843280" cy="8432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849" cy="843148"/>
                    </a:xfrm>
                    <a:prstGeom prst="rect">
                      <a:avLst/>
                    </a:prstGeom>
                    <a:noFill/>
                    <a:ln w="9525">
                      <a:noFill/>
                      <a:miter lim="800000"/>
                      <a:headEnd/>
                      <a:tailEnd/>
                    </a:ln>
                  </pic:spPr>
                </pic:pic>
              </a:graphicData>
            </a:graphic>
          </wp:inline>
        </w:drawing>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«Кулöмд</w:t>
      </w:r>
      <w:r w:rsidRPr="00E634AE">
        <w:rPr>
          <w:rFonts w:ascii="Times New Roman" w:eastAsia="Times New Roman" w:hAnsi="Times New Roman" w:cs="Times New Roman"/>
          <w:b/>
          <w:sz w:val="28"/>
          <w:szCs w:val="28"/>
          <w:lang w:val="en-US" w:eastAsia="ar-SA"/>
        </w:rPr>
        <w:t>i</w:t>
      </w:r>
      <w:r w:rsidRPr="00E634AE">
        <w:rPr>
          <w:rFonts w:ascii="Times New Roman" w:eastAsia="Times New Roman" w:hAnsi="Times New Roman" w:cs="Times New Roman"/>
          <w:b/>
          <w:sz w:val="28"/>
          <w:szCs w:val="28"/>
          <w:lang w:eastAsia="ar-SA"/>
        </w:rPr>
        <w:t>н» муниципальнöй районса администрациялöн</w:t>
      </w:r>
    </w:p>
    <w:p w:rsidR="00E634AE" w:rsidRPr="00E634AE" w:rsidRDefault="00E634AE" w:rsidP="00E634AE">
      <w:pPr>
        <w:spacing w:after="0" w:line="240" w:lineRule="auto"/>
        <w:jc w:val="center"/>
        <w:rPr>
          <w:rFonts w:ascii="Times New Roman" w:eastAsia="Times New Roman" w:hAnsi="Times New Roman" w:cs="Times New Roman"/>
          <w:b/>
          <w:sz w:val="32"/>
          <w:szCs w:val="32"/>
          <w:lang w:eastAsia="ar-SA"/>
        </w:rPr>
      </w:pPr>
      <w:r w:rsidRPr="00E634AE">
        <w:rPr>
          <w:rFonts w:ascii="Calibri" w:eastAsia="Times New Roman" w:hAnsi="Calibri" w:cs="Times New Roman"/>
          <w:noProof/>
          <w:sz w:val="32"/>
          <w:szCs w:val="32"/>
        </w:rPr>
        <w:pict>
          <v:line id="Прямая соединительная линия 3" o:spid="_x0000_s1030" style="position:absolute;left:0;text-align:left;z-index:25166233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634AE">
        <w:rPr>
          <w:rFonts w:ascii="Times New Roman" w:eastAsia="Times New Roman" w:hAnsi="Times New Roman" w:cs="Times New Roman"/>
          <w:b/>
          <w:sz w:val="32"/>
          <w:szCs w:val="32"/>
          <w:lang w:eastAsia="ar-SA"/>
        </w:rPr>
        <w:t>Ш У Ö М</w:t>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Администрация муниципального района «Усть-Куломский»</w:t>
      </w:r>
    </w:p>
    <w:p w:rsidR="00E634AE" w:rsidRPr="00E634AE" w:rsidRDefault="00E634AE" w:rsidP="00E634AE">
      <w:pPr>
        <w:keepNext/>
        <w:spacing w:after="0" w:line="240" w:lineRule="auto"/>
        <w:jc w:val="center"/>
        <w:outlineLvl w:val="3"/>
        <w:rPr>
          <w:rFonts w:ascii="Times New Roman" w:eastAsia="Times New Roman" w:hAnsi="Times New Roman" w:cs="Times New Roman"/>
          <w:b/>
          <w:bCs/>
          <w:sz w:val="32"/>
          <w:szCs w:val="32"/>
          <w:lang w:eastAsia="ar-SA"/>
        </w:rPr>
      </w:pPr>
      <w:r w:rsidRPr="00E634AE">
        <w:rPr>
          <w:rFonts w:ascii="Times New Roman" w:eastAsia="Times New Roman" w:hAnsi="Times New Roman" w:cs="Times New Roman"/>
          <w:b/>
          <w:bCs/>
          <w:sz w:val="32"/>
          <w:szCs w:val="32"/>
          <w:lang w:eastAsia="ar-SA"/>
        </w:rPr>
        <w:t>П О С Т А Н О В Л Е Н И Е</w:t>
      </w:r>
    </w:p>
    <w:p w:rsidR="00E634AE" w:rsidRPr="00E634AE" w:rsidRDefault="00E634AE" w:rsidP="00E634AE">
      <w:pPr>
        <w:spacing w:after="0" w:line="240" w:lineRule="auto"/>
        <w:jc w:val="center"/>
        <w:rPr>
          <w:rFonts w:ascii="Times New Roman" w:eastAsia="Times New Roman" w:hAnsi="Times New Roman" w:cs="Times New Roman"/>
          <w:sz w:val="28"/>
          <w:szCs w:val="28"/>
          <w:lang w:eastAsia="ar-SA"/>
        </w:rPr>
      </w:pPr>
    </w:p>
    <w:p w:rsidR="00E634AE" w:rsidRPr="00E634AE" w:rsidRDefault="00E634AE" w:rsidP="00E634AE">
      <w:pPr>
        <w:spacing w:after="0" w:line="240" w:lineRule="auto"/>
        <w:outlineLvl w:val="8"/>
        <w:rPr>
          <w:rFonts w:ascii="Times New Roman" w:eastAsia="Times New Roman" w:hAnsi="Times New Roman" w:cs="Times New Roman"/>
          <w:sz w:val="28"/>
          <w:szCs w:val="28"/>
          <w:lang w:eastAsia="ar-SA"/>
        </w:rPr>
      </w:pPr>
      <w:r w:rsidRPr="00E634AE">
        <w:rPr>
          <w:rFonts w:ascii="Times New Roman" w:eastAsia="Times New Roman" w:hAnsi="Times New Roman" w:cs="Times New Roman"/>
          <w:sz w:val="28"/>
          <w:szCs w:val="28"/>
          <w:lang w:eastAsia="ar-SA"/>
        </w:rPr>
        <w:t>14 февраля 2025 г.                                                                       № 231</w:t>
      </w:r>
    </w:p>
    <w:p w:rsidR="00E634AE" w:rsidRPr="00E634AE" w:rsidRDefault="00E634AE" w:rsidP="00E634AE">
      <w:pPr>
        <w:spacing w:after="0" w:line="240" w:lineRule="auto"/>
        <w:jc w:val="center"/>
        <w:rPr>
          <w:rFonts w:ascii="Times New Roman" w:eastAsia="Times New Roman" w:hAnsi="Times New Roman" w:cs="Times New Roman"/>
          <w:sz w:val="16"/>
          <w:szCs w:val="16"/>
          <w:lang w:eastAsia="ar-SA"/>
        </w:rPr>
      </w:pPr>
      <w:r w:rsidRPr="00E634AE">
        <w:rPr>
          <w:rFonts w:ascii="Times New Roman" w:eastAsia="Times New Roman" w:hAnsi="Times New Roman" w:cs="Times New Roman"/>
          <w:sz w:val="16"/>
          <w:szCs w:val="16"/>
          <w:lang w:eastAsia="ar-SA"/>
        </w:rPr>
        <w:t>Республика Коми</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ar-SA"/>
        </w:rPr>
      </w:pPr>
      <w:r w:rsidRPr="00E634AE">
        <w:rPr>
          <w:rFonts w:ascii="Times New Roman" w:eastAsia="Times New Roman" w:hAnsi="Times New Roman" w:cs="Times New Roman"/>
          <w:bCs/>
          <w:sz w:val="16"/>
          <w:szCs w:val="16"/>
          <w:lang w:eastAsia="ar-SA"/>
        </w:rPr>
        <w:t>с. Усть-Кулом</w:t>
      </w:r>
    </w:p>
    <w:p w:rsidR="00E634AE" w:rsidRPr="00E634AE" w:rsidRDefault="00E634AE" w:rsidP="00E634AE">
      <w:pPr>
        <w:spacing w:after="0" w:line="240" w:lineRule="auto"/>
        <w:jc w:val="center"/>
        <w:rPr>
          <w:rFonts w:ascii="Times New Roman" w:eastAsia="Times New Roman" w:hAnsi="Times New Roman" w:cs="Times New Roman"/>
          <w:sz w:val="20"/>
          <w:szCs w:val="20"/>
        </w:rPr>
      </w:pPr>
    </w:p>
    <w:p w:rsidR="00E634AE" w:rsidRPr="00E634AE" w:rsidRDefault="00E634AE" w:rsidP="00E634AE">
      <w:pPr>
        <w:keepNext/>
        <w:spacing w:after="0" w:line="240" w:lineRule="auto"/>
        <w:jc w:val="center"/>
        <w:outlineLvl w:val="3"/>
        <w:rPr>
          <w:rFonts w:ascii="Times New Roman" w:eastAsia="Times New Roman" w:hAnsi="Times New Roman" w:cs="Times New Roman"/>
          <w:b/>
          <w:sz w:val="28"/>
          <w:szCs w:val="27"/>
        </w:rPr>
      </w:pPr>
      <w:r w:rsidRPr="00E634AE">
        <w:rPr>
          <w:rFonts w:ascii="Times New Roman" w:eastAsia="Times New Roman" w:hAnsi="Times New Roman" w:cs="Times New Roman"/>
          <w:b/>
          <w:bCs/>
          <w:sz w:val="28"/>
          <w:szCs w:val="27"/>
        </w:rPr>
        <w:t xml:space="preserve">Об утверждении </w:t>
      </w:r>
      <w:r w:rsidRPr="00E634AE">
        <w:rPr>
          <w:rFonts w:ascii="Times New Roman" w:eastAsia="Times New Roman" w:hAnsi="Times New Roman" w:cs="Times New Roman"/>
          <w:b/>
          <w:sz w:val="28"/>
          <w:szCs w:val="27"/>
        </w:rPr>
        <w:t>комплексного плана действий по реализации муниципальной программы "Территориальное развитие"</w:t>
      </w:r>
      <w:r>
        <w:rPr>
          <w:rFonts w:ascii="Times New Roman" w:eastAsia="Times New Roman" w:hAnsi="Times New Roman" w:cs="Times New Roman"/>
          <w:b/>
          <w:sz w:val="28"/>
          <w:szCs w:val="27"/>
        </w:rPr>
        <w:t xml:space="preserve"> </w:t>
      </w:r>
      <w:r w:rsidRPr="00E634AE">
        <w:rPr>
          <w:rFonts w:ascii="Times New Roman" w:eastAsia="Times New Roman" w:hAnsi="Times New Roman" w:cs="Times New Roman"/>
          <w:b/>
          <w:sz w:val="28"/>
          <w:szCs w:val="27"/>
        </w:rPr>
        <w:t>администрации МР «Усть-Куломский»</w:t>
      </w:r>
      <w:r>
        <w:rPr>
          <w:rFonts w:ascii="Times New Roman" w:eastAsia="Times New Roman" w:hAnsi="Times New Roman" w:cs="Times New Roman"/>
          <w:b/>
          <w:sz w:val="28"/>
          <w:szCs w:val="27"/>
        </w:rPr>
        <w:t xml:space="preserve"> </w:t>
      </w:r>
      <w:r w:rsidRPr="00E634AE">
        <w:rPr>
          <w:rFonts w:ascii="Times New Roman" w:eastAsia="Times New Roman" w:hAnsi="Times New Roman" w:cs="Times New Roman"/>
          <w:b/>
          <w:sz w:val="28"/>
          <w:szCs w:val="27"/>
        </w:rPr>
        <w:t>на 2025 год и на плановые периоды 2026 и 2027 годы</w:t>
      </w:r>
    </w:p>
    <w:p w:rsidR="00E634AE" w:rsidRPr="00E634AE" w:rsidRDefault="00E634AE" w:rsidP="00E634AE">
      <w:pPr>
        <w:keepNext/>
        <w:spacing w:after="0" w:line="240" w:lineRule="auto"/>
        <w:jc w:val="center"/>
        <w:outlineLvl w:val="3"/>
        <w:rPr>
          <w:rFonts w:ascii="Times New Roman" w:eastAsia="Times New Roman" w:hAnsi="Times New Roman" w:cs="Times New Roman"/>
          <w:b/>
          <w:sz w:val="28"/>
          <w:szCs w:val="27"/>
        </w:rPr>
      </w:pPr>
    </w:p>
    <w:p w:rsidR="00E634AE" w:rsidRPr="00E634AE" w:rsidRDefault="00E634AE" w:rsidP="00E634AE">
      <w:pPr>
        <w:spacing w:after="0" w:line="240" w:lineRule="auto"/>
        <w:ind w:firstLine="709"/>
        <w:jc w:val="both"/>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В целях исполнения мероприятий муниципальной программы «Территориальное развитие», утвержденной постановлением администрации муниципального района «Усть-Куломский» от 22 ноября 2021 года № 1563 (далее – муниципальная программа «Территориальное развитие»), администрация муниципального района «Усть-Куломский»п о с т а н о в л я е т:</w:t>
      </w:r>
    </w:p>
    <w:p w:rsidR="00E634AE" w:rsidRPr="00E634AE" w:rsidRDefault="00E634AE" w:rsidP="00E634AE">
      <w:pPr>
        <w:spacing w:after="0" w:line="240" w:lineRule="auto"/>
        <w:ind w:firstLine="709"/>
        <w:jc w:val="both"/>
        <w:rPr>
          <w:rFonts w:ascii="Times New Roman" w:eastAsia="Times New Roman" w:hAnsi="Times New Roman" w:cs="Times New Roman"/>
          <w:sz w:val="28"/>
          <w:szCs w:val="27"/>
        </w:rPr>
      </w:pPr>
    </w:p>
    <w:p w:rsidR="00E634AE" w:rsidRPr="00E634AE" w:rsidRDefault="00E634AE" w:rsidP="00E634AE">
      <w:pPr>
        <w:keepNext/>
        <w:spacing w:after="0" w:line="240" w:lineRule="auto"/>
        <w:ind w:firstLine="709"/>
        <w:jc w:val="both"/>
        <w:outlineLvl w:val="3"/>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1. Утвердить комплексный план действий по реализации муниципальной программы "Территориальное развитие"администрации МР «Усть-Куломский» на 2025 год и на плановые периоды 2026 и 2027 годы согласно приложению.</w:t>
      </w:r>
    </w:p>
    <w:p w:rsidR="00E634AE" w:rsidRPr="00E634AE" w:rsidRDefault="00E634AE" w:rsidP="00E634AE">
      <w:pPr>
        <w:keepNext/>
        <w:spacing w:after="0" w:line="240" w:lineRule="auto"/>
        <w:jc w:val="both"/>
        <w:outlineLvl w:val="3"/>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 xml:space="preserve">          2. Признать с 01 января 2025 года утратившим силу постановление администрации МР «Усть-Куломский» от 13 февраля 2024 года № 200 «</w:t>
      </w:r>
      <w:r w:rsidRPr="00E634AE">
        <w:rPr>
          <w:rFonts w:ascii="Times New Roman" w:eastAsia="Times New Roman" w:hAnsi="Times New Roman" w:cs="Times New Roman"/>
          <w:bCs/>
          <w:sz w:val="28"/>
          <w:szCs w:val="27"/>
        </w:rPr>
        <w:t xml:space="preserve">Об утверждении </w:t>
      </w:r>
      <w:r w:rsidRPr="00E634AE">
        <w:rPr>
          <w:rFonts w:ascii="Times New Roman" w:eastAsia="Times New Roman" w:hAnsi="Times New Roman" w:cs="Times New Roman"/>
          <w:sz w:val="28"/>
          <w:szCs w:val="27"/>
        </w:rPr>
        <w:t>комплексного плана действий по реализации муниципальной программы "Территориальное развитие" администрации МР «Усть-Куломский»на 2024 год и на плановые периоды 2025 и 2026 годы</w:t>
      </w:r>
    </w:p>
    <w:p w:rsidR="00E634AE" w:rsidRPr="00E634AE" w:rsidRDefault="00E634AE" w:rsidP="00E634AE">
      <w:pPr>
        <w:spacing w:after="0" w:line="240" w:lineRule="auto"/>
        <w:ind w:firstLine="709"/>
        <w:jc w:val="both"/>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3. Контроль за исполнением настоящего постановления возложить на заместителей руководителя администрации муниципального района «Усть-Куломский» Бадьина В.В.</w:t>
      </w:r>
    </w:p>
    <w:p w:rsidR="00E634AE" w:rsidRPr="00E634AE" w:rsidRDefault="00E634AE" w:rsidP="00E634AE">
      <w:pPr>
        <w:spacing w:after="0" w:line="240" w:lineRule="auto"/>
        <w:ind w:firstLine="709"/>
        <w:jc w:val="both"/>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4. Настоящее постановление вступает в силу со дня обнародования на информационном стенде администрации муниципального района «Усть-Куломский».</w:t>
      </w:r>
    </w:p>
    <w:p w:rsidR="00E634AE" w:rsidRPr="00E634AE" w:rsidRDefault="00E634AE" w:rsidP="00E634AE">
      <w:pPr>
        <w:spacing w:after="0" w:line="240" w:lineRule="auto"/>
        <w:ind w:firstLine="709"/>
        <w:jc w:val="both"/>
        <w:rPr>
          <w:rFonts w:ascii="Times New Roman" w:eastAsia="Times New Roman" w:hAnsi="Times New Roman" w:cs="Times New Roman"/>
          <w:color w:val="FF0000"/>
          <w:sz w:val="28"/>
          <w:szCs w:val="27"/>
        </w:rPr>
      </w:pPr>
    </w:p>
    <w:p w:rsidR="00E634AE" w:rsidRPr="00E634AE" w:rsidRDefault="00E634AE" w:rsidP="00E634AE">
      <w:pPr>
        <w:spacing w:after="0" w:line="240" w:lineRule="auto"/>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Глава МР «Усть-Куломский»-</w:t>
      </w:r>
    </w:p>
    <w:p w:rsidR="00E634AE" w:rsidRPr="00E634AE" w:rsidRDefault="00E634AE" w:rsidP="00E634AE">
      <w:pPr>
        <w:spacing w:after="0" w:line="240" w:lineRule="auto"/>
        <w:rPr>
          <w:rFonts w:ascii="Times New Roman" w:eastAsia="Times New Roman" w:hAnsi="Times New Roman" w:cs="Times New Roman"/>
          <w:sz w:val="28"/>
          <w:szCs w:val="27"/>
        </w:rPr>
      </w:pPr>
      <w:r w:rsidRPr="00E634AE">
        <w:rPr>
          <w:rFonts w:ascii="Times New Roman" w:eastAsia="Times New Roman" w:hAnsi="Times New Roman" w:cs="Times New Roman"/>
          <w:sz w:val="28"/>
          <w:szCs w:val="27"/>
        </w:rPr>
        <w:t>руководитель администрации района                                              С.В. Рубан</w:t>
      </w:r>
    </w:p>
    <w:p w:rsidR="00E634AE" w:rsidRDefault="00E634AE" w:rsidP="00E634AE">
      <w:pPr>
        <w:spacing w:after="0" w:line="240" w:lineRule="auto"/>
        <w:jc w:val="both"/>
        <w:rPr>
          <w:rFonts w:ascii="Times New Roman" w:eastAsia="Times New Roman" w:hAnsi="Times New Roman" w:cs="Times New Roman"/>
          <w:sz w:val="28"/>
          <w:szCs w:val="28"/>
        </w:rPr>
        <w:sectPr w:rsidR="00E634AE" w:rsidSect="00D46C17">
          <w:headerReference w:type="default" r:id="rId10"/>
          <w:footerReference w:type="default" r:id="rId11"/>
          <w:pgSz w:w="11906" w:h="16838"/>
          <w:pgMar w:top="1134" w:right="991" w:bottom="1134" w:left="1701" w:header="709" w:footer="709" w:gutter="0"/>
          <w:cols w:space="708"/>
          <w:docGrid w:linePitch="360"/>
        </w:sectPr>
      </w:pP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E634AE">
        <w:rPr>
          <w:rFonts w:ascii="Times New Roman" w:eastAsia="Times New Roman" w:hAnsi="Times New Roman" w:cs="Times New Roman"/>
          <w:color w:val="000000"/>
          <w:sz w:val="24"/>
          <w:szCs w:val="24"/>
        </w:rPr>
        <w:lastRenderedPageBreak/>
        <w:t xml:space="preserve">Утверждён постановлением </w:t>
      </w: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E634AE">
        <w:rPr>
          <w:rFonts w:ascii="Times New Roman" w:eastAsia="Times New Roman" w:hAnsi="Times New Roman" w:cs="Times New Roman"/>
          <w:color w:val="000000"/>
          <w:sz w:val="24"/>
          <w:szCs w:val="24"/>
        </w:rPr>
        <w:t xml:space="preserve">администрации МР «Усть-Куломский» </w:t>
      </w: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E634AE">
        <w:rPr>
          <w:rFonts w:ascii="Times New Roman" w:eastAsia="Times New Roman" w:hAnsi="Times New Roman" w:cs="Times New Roman"/>
          <w:color w:val="000000"/>
          <w:sz w:val="24"/>
          <w:szCs w:val="24"/>
        </w:rPr>
        <w:t>от «14» февраля 2025 г. № 231</w:t>
      </w: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E634AE">
        <w:rPr>
          <w:rFonts w:ascii="Times New Roman" w:eastAsia="Times New Roman" w:hAnsi="Times New Roman" w:cs="Times New Roman"/>
          <w:color w:val="000000"/>
          <w:sz w:val="20"/>
          <w:szCs w:val="20"/>
        </w:rPr>
        <w:t>Приложение</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Комплексный план действий</w:t>
      </w:r>
      <w:r>
        <w:rPr>
          <w:rFonts w:ascii="Times New Roman" w:eastAsia="Times New Roman" w:hAnsi="Times New Roman" w:cs="Times New Roman"/>
          <w:sz w:val="28"/>
          <w:szCs w:val="28"/>
        </w:rPr>
        <w:t xml:space="preserve"> </w:t>
      </w:r>
      <w:r w:rsidRPr="00E634AE">
        <w:rPr>
          <w:rFonts w:ascii="Times New Roman" w:eastAsia="Times New Roman" w:hAnsi="Times New Roman" w:cs="Times New Roman"/>
          <w:sz w:val="28"/>
          <w:szCs w:val="28"/>
        </w:rPr>
        <w:t>по реализации муниципальной программы "Территориальное развитие"</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администрации МР «Усть-Куломский»</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на 2025 год и на плановые периоды 2026 и 2027 годы</w:t>
      </w:r>
    </w:p>
    <w:p w:rsidR="00E634AE" w:rsidRPr="00E634AE" w:rsidRDefault="00E634AE" w:rsidP="00E634AE">
      <w:pPr>
        <w:spacing w:after="0" w:line="240" w:lineRule="auto"/>
        <w:rPr>
          <w:rFonts w:ascii="Times New Roman" w:eastAsia="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283"/>
        <w:gridCol w:w="283"/>
        <w:gridCol w:w="284"/>
        <w:gridCol w:w="354"/>
        <w:gridCol w:w="355"/>
        <w:gridCol w:w="355"/>
        <w:gridCol w:w="402"/>
        <w:gridCol w:w="402"/>
        <w:gridCol w:w="402"/>
        <w:gridCol w:w="425"/>
        <w:gridCol w:w="425"/>
        <w:gridCol w:w="426"/>
        <w:gridCol w:w="425"/>
        <w:gridCol w:w="429"/>
        <w:gridCol w:w="426"/>
        <w:gridCol w:w="427"/>
        <w:gridCol w:w="1411"/>
        <w:gridCol w:w="1060"/>
      </w:tblGrid>
      <w:tr w:rsidR="00E634AE" w:rsidRPr="00E634AE" w:rsidTr="00E634AE">
        <w:trPr>
          <w:tblHeader/>
        </w:trPr>
        <w:tc>
          <w:tcPr>
            <w:tcW w:w="556" w:type="dxa"/>
            <w:vMerge w:val="restart"/>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N</w:t>
            </w:r>
          </w:p>
        </w:tc>
        <w:tc>
          <w:tcPr>
            <w:tcW w:w="1581"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Ответственный руководитель, заместитель руководителя ОМСУ (Ф.И.О., должность)</w:t>
            </w:r>
          </w:p>
        </w:tc>
        <w:tc>
          <w:tcPr>
            <w:tcW w:w="113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Срок окончания реализации (дата контрольного события)</w:t>
            </w:r>
          </w:p>
        </w:tc>
        <w:tc>
          <w:tcPr>
            <w:tcW w:w="4396" w:type="dxa"/>
            <w:gridSpan w:val="12"/>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Объем ресурсного обеспечения, тыс. руб.</w:t>
            </w:r>
          </w:p>
        </w:tc>
        <w:tc>
          <w:tcPr>
            <w:tcW w:w="1707" w:type="dxa"/>
            <w:gridSpan w:val="4"/>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График реализации на очередной финансовый год, квартал</w:t>
            </w:r>
          </w:p>
        </w:tc>
        <w:tc>
          <w:tcPr>
            <w:tcW w:w="2471" w:type="dxa"/>
            <w:gridSpan w:val="2"/>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Целевой индикатор и показатель &lt;1&gt;</w:t>
            </w:r>
          </w:p>
        </w:tc>
      </w:tr>
      <w:tr w:rsidR="00E634AE" w:rsidRPr="00E634AE" w:rsidTr="00E634AE">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850" w:type="dxa"/>
            <w:gridSpan w:val="3"/>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Всего:</w:t>
            </w:r>
          </w:p>
        </w:tc>
        <w:tc>
          <w:tcPr>
            <w:tcW w:w="3546" w:type="dxa"/>
            <w:gridSpan w:val="9"/>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в том числе за счет средств:</w:t>
            </w:r>
          </w:p>
        </w:tc>
        <w:tc>
          <w:tcPr>
            <w:tcW w:w="1707" w:type="dxa"/>
            <w:gridSpan w:val="4"/>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2471" w:type="dxa"/>
            <w:gridSpan w:val="2"/>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r>
      <w:tr w:rsidR="00E634AE" w:rsidRPr="00E634AE" w:rsidTr="00E634AE">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850" w:type="dxa"/>
            <w:gridSpan w:val="3"/>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064"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Федерального бюджета</w:t>
            </w:r>
          </w:p>
        </w:tc>
        <w:tc>
          <w:tcPr>
            <w:tcW w:w="1206"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Республиканского бюджета</w:t>
            </w:r>
          </w:p>
        </w:tc>
        <w:tc>
          <w:tcPr>
            <w:tcW w:w="1276"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w:t>
            </w:r>
          </w:p>
        </w:tc>
        <w:tc>
          <w:tcPr>
            <w:tcW w:w="429" w:type="dxa"/>
            <w:vMerge w:val="restart"/>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w:t>
            </w:r>
          </w:p>
        </w:tc>
        <w:tc>
          <w:tcPr>
            <w:tcW w:w="426" w:type="dxa"/>
            <w:vMerge w:val="restart"/>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w:t>
            </w:r>
          </w:p>
        </w:tc>
        <w:tc>
          <w:tcPr>
            <w:tcW w:w="427" w:type="dxa"/>
            <w:vMerge w:val="restart"/>
            <w:tcBorders>
              <w:top w:val="single" w:sz="12"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w:t>
            </w:r>
          </w:p>
        </w:tc>
        <w:tc>
          <w:tcPr>
            <w:tcW w:w="1411"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Наименование, единица измерения</w:t>
            </w:r>
          </w:p>
        </w:tc>
        <w:tc>
          <w:tcPr>
            <w:tcW w:w="1060"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Значение</w:t>
            </w:r>
          </w:p>
        </w:tc>
      </w:tr>
      <w:tr w:rsidR="00E634AE" w:rsidRPr="00E634AE" w:rsidTr="00E634AE">
        <w:trPr>
          <w:cantSplit/>
          <w:trHeight w:val="1134"/>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5 г.</w:t>
            </w:r>
          </w:p>
        </w:tc>
        <w:tc>
          <w:tcPr>
            <w:tcW w:w="283"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6 г.</w:t>
            </w:r>
          </w:p>
        </w:tc>
        <w:tc>
          <w:tcPr>
            <w:tcW w:w="284"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7 г.</w:t>
            </w:r>
          </w:p>
        </w:tc>
        <w:tc>
          <w:tcPr>
            <w:tcW w:w="354"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 xml:space="preserve">5 г. </w:t>
            </w:r>
          </w:p>
        </w:tc>
        <w:tc>
          <w:tcPr>
            <w:tcW w:w="355"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6 г.</w:t>
            </w:r>
          </w:p>
        </w:tc>
        <w:tc>
          <w:tcPr>
            <w:tcW w:w="355"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7 г.</w:t>
            </w:r>
          </w:p>
        </w:tc>
        <w:tc>
          <w:tcPr>
            <w:tcW w:w="402"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5 г.</w:t>
            </w:r>
          </w:p>
        </w:tc>
        <w:tc>
          <w:tcPr>
            <w:tcW w:w="402"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 xml:space="preserve">2026 г. </w:t>
            </w:r>
          </w:p>
        </w:tc>
        <w:tc>
          <w:tcPr>
            <w:tcW w:w="402"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 г.</w:t>
            </w:r>
          </w:p>
        </w:tc>
        <w:tc>
          <w:tcPr>
            <w:tcW w:w="425"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 г.</w:t>
            </w:r>
          </w:p>
        </w:tc>
        <w:tc>
          <w:tcPr>
            <w:tcW w:w="425"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 г.</w:t>
            </w:r>
          </w:p>
        </w:tc>
        <w:tc>
          <w:tcPr>
            <w:tcW w:w="426"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 г.</w:t>
            </w:r>
          </w:p>
        </w:tc>
        <w:tc>
          <w:tcPr>
            <w:tcW w:w="425" w:type="dxa"/>
            <w:vMerge/>
            <w:tcBorders>
              <w:top w:val="single" w:sz="6"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7" w:type="dxa"/>
            <w:vMerge/>
            <w:tcBorders>
              <w:top w:val="single" w:sz="6"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1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060"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E634AE" w:rsidRPr="00E634AE" w:rsidTr="00E634AE">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w:t>
            </w:r>
          </w:p>
        </w:tc>
        <w:tc>
          <w:tcPr>
            <w:tcW w:w="1581"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w:t>
            </w:r>
          </w:p>
        </w:tc>
        <w:tc>
          <w:tcPr>
            <w:tcW w:w="113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w:t>
            </w:r>
          </w:p>
        </w:tc>
        <w:tc>
          <w:tcPr>
            <w:tcW w:w="850"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7</w:t>
            </w:r>
          </w:p>
        </w:tc>
        <w:tc>
          <w:tcPr>
            <w:tcW w:w="1064"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8</w:t>
            </w:r>
          </w:p>
        </w:tc>
        <w:tc>
          <w:tcPr>
            <w:tcW w:w="1206"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w:t>
            </w:r>
          </w:p>
        </w:tc>
        <w:tc>
          <w:tcPr>
            <w:tcW w:w="1276" w:type="dxa"/>
            <w:gridSpan w:val="3"/>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13</w:t>
            </w:r>
          </w:p>
        </w:tc>
        <w:tc>
          <w:tcPr>
            <w:tcW w:w="427" w:type="dxa"/>
            <w:tcBorders>
              <w:top w:val="single" w:sz="12"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w:t>
            </w:r>
          </w:p>
        </w:tc>
        <w:tc>
          <w:tcPr>
            <w:tcW w:w="1411"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15</w:t>
            </w:r>
          </w:p>
        </w:tc>
        <w:tc>
          <w:tcPr>
            <w:tcW w:w="1060"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w:t>
            </w:r>
          </w:p>
        </w:tc>
      </w:tr>
      <w:tr w:rsidR="00E634AE" w:rsidRPr="00E634AE" w:rsidTr="00E634AE">
        <w:tc>
          <w:tcPr>
            <w:tcW w:w="556" w:type="dxa"/>
            <w:vAlign w:val="center"/>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rPr>
            </w:pPr>
            <w:r w:rsidRPr="00E634AE">
              <w:rPr>
                <w:rFonts w:ascii="Times New Roman" w:eastAsia="Times New Roman" w:hAnsi="Times New Roman" w:cs="Times New Roman"/>
                <w:b/>
                <w:sz w:val="20"/>
                <w:szCs w:val="20"/>
                <w:u w:val="single"/>
              </w:rPr>
              <w:t>Подпрограмма 1: "</w:t>
            </w:r>
            <w:r w:rsidRPr="00E634AE">
              <w:rPr>
                <w:rFonts w:ascii="Times New Roman" w:hAnsi="Times New Roman" w:cs="Arial"/>
                <w:b/>
                <w:sz w:val="20"/>
                <w:szCs w:val="20"/>
              </w:rPr>
              <w:t>Развитие транспортной инфраструктуры и транспортного обслуживания населения</w:t>
            </w:r>
            <w:r w:rsidRPr="00E634AE">
              <w:rPr>
                <w:rFonts w:ascii="Times New Roman" w:eastAsia="Times New Roman" w:hAnsi="Times New Roman" w:cs="Times New Roman"/>
                <w:b/>
                <w:sz w:val="20"/>
                <w:szCs w:val="20"/>
              </w:rPr>
              <w:t>"</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1.1.1 Содержание автомобильных дорог общего пользования местного значения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Borders>
              <w:right w:val="single" w:sz="4"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cBorders>
              <w:top w:val="single" w:sz="12" w:space="0" w:color="auto"/>
              <w:left w:val="single" w:sz="4"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34717956,01</w:t>
            </w:r>
          </w:p>
        </w:tc>
        <w:tc>
          <w:tcPr>
            <w:tcW w:w="283" w:type="dxa"/>
            <w:tcBorders>
              <w:top w:val="single" w:sz="12" w:space="0" w:color="auto"/>
              <w:left w:val="single" w:sz="6"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33992303,10</w:t>
            </w:r>
          </w:p>
        </w:tc>
        <w:tc>
          <w:tcPr>
            <w:tcW w:w="284" w:type="dxa"/>
            <w:tcBorders>
              <w:top w:val="single" w:sz="12" w:space="0" w:color="auto"/>
              <w:left w:val="single" w:sz="6" w:space="0" w:color="auto"/>
              <w:bottom w:val="single" w:sz="4" w:space="0" w:color="auto"/>
              <w:right w:val="single" w:sz="4"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46599498,00</w:t>
            </w:r>
          </w:p>
        </w:tc>
        <w:tc>
          <w:tcPr>
            <w:tcW w:w="354" w:type="dxa"/>
            <w:tcBorders>
              <w:top w:val="single" w:sz="12" w:space="0" w:color="auto"/>
              <w:left w:val="single" w:sz="4"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cBorders>
              <w:top w:val="single" w:sz="12" w:space="0" w:color="auto"/>
              <w:left w:val="single" w:sz="6"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cBorders>
              <w:top w:val="single" w:sz="12" w:space="0" w:color="auto"/>
              <w:left w:val="single" w:sz="6" w:space="0" w:color="auto"/>
              <w:bottom w:val="single" w:sz="4" w:space="0" w:color="auto"/>
              <w:right w:val="single" w:sz="4"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cBorders>
              <w:top w:val="single" w:sz="12" w:space="0" w:color="auto"/>
              <w:left w:val="single" w:sz="4"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02" w:type="dxa"/>
            <w:tcBorders>
              <w:top w:val="single" w:sz="12" w:space="0" w:color="auto"/>
              <w:left w:val="single" w:sz="6"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02" w:type="dxa"/>
            <w:tcBorders>
              <w:top w:val="single" w:sz="12" w:space="0" w:color="auto"/>
              <w:left w:val="single" w:sz="6" w:space="0" w:color="auto"/>
              <w:bottom w:val="single" w:sz="4" w:space="0" w:color="auto"/>
              <w:right w:val="single" w:sz="4"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25" w:type="dxa"/>
            <w:tcBorders>
              <w:top w:val="single" w:sz="12" w:space="0" w:color="auto"/>
              <w:left w:val="single" w:sz="4"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34717956,01</w:t>
            </w:r>
          </w:p>
        </w:tc>
        <w:tc>
          <w:tcPr>
            <w:tcW w:w="425" w:type="dxa"/>
            <w:tcBorders>
              <w:top w:val="single" w:sz="12" w:space="0" w:color="auto"/>
              <w:left w:val="single" w:sz="6" w:space="0" w:color="auto"/>
              <w:bottom w:val="single" w:sz="4"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33992303,10</w:t>
            </w:r>
          </w:p>
        </w:tc>
        <w:tc>
          <w:tcPr>
            <w:tcW w:w="426" w:type="dxa"/>
            <w:tcBorders>
              <w:top w:val="single" w:sz="12" w:space="0" w:color="auto"/>
              <w:left w:val="single" w:sz="6" w:space="0" w:color="auto"/>
              <w:bottom w:val="single" w:sz="4" w:space="0" w:color="auto"/>
              <w:right w:val="single" w:sz="4"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46599498,00</w:t>
            </w:r>
          </w:p>
        </w:tc>
        <w:tc>
          <w:tcPr>
            <w:tcW w:w="425" w:type="dxa"/>
            <w:tcBorders>
              <w:left w:val="single" w:sz="4" w:space="0" w:color="auto"/>
            </w:tcBorders>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 xml:space="preserve">Показатель 1.1.1 Доля  протяженности автомобильных дорог местного значения, на которых осуществляются мероприятия по контролю за выполнением работ по их  содержанию, в общей протяженности  автомобильных   дорогобщего пользования местного значения, %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rPr>
          <w:cantSplit/>
          <w:trHeight w:val="938"/>
        </w:trPr>
        <w:tc>
          <w:tcPr>
            <w:tcW w:w="556" w:type="dxa"/>
            <w:vMerge w:val="restart"/>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1.1.2</w:t>
            </w:r>
          </w:p>
        </w:tc>
        <w:tc>
          <w:tcPr>
            <w:tcW w:w="1581" w:type="dxa"/>
            <w:vMerge w:val="restart"/>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1.1.2 Оборудование и содержание ледовых переправ и зимних автомобильных дорог общего пользования местного значения</w:t>
            </w:r>
          </w:p>
        </w:tc>
        <w:tc>
          <w:tcPr>
            <w:tcW w:w="1327"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заместитель руководителя администрации</w:t>
            </w:r>
          </w:p>
        </w:tc>
        <w:tc>
          <w:tcPr>
            <w:tcW w:w="113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283"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284"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354"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2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42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426"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230000,00</w:t>
            </w:r>
          </w:p>
        </w:tc>
        <w:tc>
          <w:tcPr>
            <w:tcW w:w="425"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1.1.2.</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Протяженность зимних автомобильных дорог общего пользования местного значения, км</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37,0</w:t>
            </w:r>
          </w:p>
        </w:tc>
      </w:tr>
      <w:tr w:rsidR="00E634AE" w:rsidRPr="00E634AE" w:rsidTr="00E634AE">
        <w:trPr>
          <w:cantSplit/>
          <w:trHeight w:val="937"/>
        </w:trPr>
        <w:tc>
          <w:tcPr>
            <w:tcW w:w="556" w:type="dxa"/>
            <w:vMerge/>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81" w:type="dxa"/>
            <w:vMerge/>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p>
        </w:tc>
        <w:tc>
          <w:tcPr>
            <w:tcW w:w="13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83"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283"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284"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354"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35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35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2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2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26"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25"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7"/>
                <w:szCs w:val="17"/>
              </w:rPr>
            </w:pPr>
            <w:r w:rsidRPr="00E634AE">
              <w:rPr>
                <w:rFonts w:ascii="Times New Roman" w:eastAsia="Times New Roman" w:hAnsi="Times New Roman" w:cs="Times New Roman"/>
                <w:sz w:val="17"/>
                <w:szCs w:val="17"/>
              </w:rPr>
              <w:t>Показатель 1.1.2</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7"/>
                <w:szCs w:val="17"/>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rPr>
          <w:cantSplit/>
          <w:trHeight w:val="273"/>
        </w:trPr>
        <w:tc>
          <w:tcPr>
            <w:tcW w:w="556" w:type="dxa"/>
            <w:vMerge w:val="restart"/>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1.1.3</w:t>
            </w:r>
          </w:p>
        </w:tc>
        <w:tc>
          <w:tcPr>
            <w:tcW w:w="1581" w:type="dxa"/>
            <w:vMerge w:val="restart"/>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1.1.3 Реконструкция, капитальный ремонт и ремонт автомобильных дорог общего пользования местного значения</w:t>
            </w:r>
          </w:p>
        </w:tc>
        <w:tc>
          <w:tcPr>
            <w:tcW w:w="13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2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4000000,00</w:t>
            </w:r>
          </w:p>
        </w:tc>
        <w:tc>
          <w:tcPr>
            <w:tcW w:w="283"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4000000,00</w:t>
            </w:r>
          </w:p>
        </w:tc>
        <w:tc>
          <w:tcPr>
            <w:tcW w:w="284"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5000000,00</w:t>
            </w:r>
          </w:p>
        </w:tc>
        <w:tc>
          <w:tcPr>
            <w:tcW w:w="354"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4000000,00</w:t>
            </w:r>
          </w:p>
        </w:tc>
        <w:tc>
          <w:tcPr>
            <w:tcW w:w="425"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4000000,00</w:t>
            </w:r>
          </w:p>
        </w:tc>
        <w:tc>
          <w:tcPr>
            <w:tcW w:w="426" w:type="dxa"/>
            <w:vMerge w:val="restart"/>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5000000,00</w:t>
            </w:r>
          </w:p>
        </w:tc>
        <w:tc>
          <w:tcPr>
            <w:tcW w:w="425"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1.1.3</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Arial"/>
                <w:sz w:val="18"/>
                <w:szCs w:val="18"/>
              </w:rPr>
              <w:t>Протяженность реконструированных автомобильных дорог общего пользования местного значения, км</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15,1</w:t>
            </w:r>
          </w:p>
        </w:tc>
      </w:tr>
      <w:tr w:rsidR="00E634AE" w:rsidRPr="00E634AE" w:rsidTr="00E634AE">
        <w:trPr>
          <w:cantSplit/>
          <w:trHeight w:val="267"/>
        </w:trPr>
        <w:tc>
          <w:tcPr>
            <w:tcW w:w="556" w:type="dxa"/>
            <w:vMerge/>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81" w:type="dxa"/>
            <w:vMerge/>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p>
        </w:tc>
        <w:tc>
          <w:tcPr>
            <w:tcW w:w="13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2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83"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283"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284"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354"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35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35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02"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2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25"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26" w:type="dxa"/>
            <w:vMerge/>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p>
        </w:tc>
        <w:tc>
          <w:tcPr>
            <w:tcW w:w="425"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1.1.4</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1.1.4 Проектирование реконструкции, капитального ремонта, ремонта   и строительства автомобильных дорог общего пользования местного</w:t>
            </w:r>
          </w:p>
        </w:tc>
        <w:tc>
          <w:tcPr>
            <w:tcW w:w="13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1000000,00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1.1.4</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Доля автомобильных дорог общего пользования местного значения, требующих реконструкции, капитального ремонта и строительства, по которым завершены проектные работы в очередном году, от общегочисла объектов, требующих реконструкции, капитального ремонта и строительства,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1.1.5</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1.1.5 </w:t>
            </w:r>
            <w:r w:rsidRPr="00E634AE">
              <w:rPr>
                <w:rFonts w:ascii="Times New Roman" w:eastAsia="Times New Roman" w:hAnsi="Times New Roman" w:cs="Times New Roman"/>
                <w:sz w:val="18"/>
                <w:szCs w:val="18"/>
              </w:rPr>
              <w:t>Обеспечение безопасности на автомобильных дорогах общего пользования местного значения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1.1.5</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Arial"/>
                <w:sz w:val="18"/>
                <w:szCs w:val="18"/>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1.1.6</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1.1.6 </w:t>
            </w:r>
            <w:r w:rsidRPr="00E634AE">
              <w:rPr>
                <w:rFonts w:ascii="Times New Roman" w:hAnsi="Times New Roman" w:cs="Arial"/>
                <w:sz w:val="18"/>
                <w:szCs w:val="18"/>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7"/>
                <w:szCs w:val="17"/>
              </w:rPr>
            </w:pPr>
            <w:r w:rsidRPr="00E634AE">
              <w:rPr>
                <w:rFonts w:ascii="Times New Roman" w:eastAsia="Times New Roman" w:hAnsi="Times New Roman" w:cs="Times New Roman"/>
                <w:sz w:val="17"/>
                <w:szCs w:val="17"/>
              </w:rPr>
              <w:t>Показатель 1.1.6</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7"/>
                <w:szCs w:val="17"/>
              </w:rPr>
              <w:t>Уровень выполнения  показателей результативности использования предоставляемых  средств, установленных  в Соглашении,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Контрольное событие: Содержание автомобильных дорог</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1.2.1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1.2.1 Содержание бес-хозяйныхавтомо-бильных дорог до оформления в соб-ственностьмуни-ципальногообр-азованиямуни-ципальногорайо-на «Усть-Куломс-кий</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3"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4"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6"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1.2.1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Доля протяженности  бесхозяйных автомобильных дорог, охваченных содержанием, в общей протяженности выявленных бесхозяйных автомобильных дорог,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100</w:t>
            </w:r>
          </w:p>
        </w:tc>
      </w:tr>
      <w:tr w:rsidR="00E634AE" w:rsidRPr="00E634AE" w:rsidTr="00E634AE">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Контрольное событие: Содержание бесхозяйных автомобильных дорог</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11.3.1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1.3.1 Оборудование остановочных пунктов информационными указателями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429" w:type="dxa"/>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426" w:type="dxa"/>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427" w:type="dxa"/>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11.3.2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1.3.2Выполнение комплекса работ по изготовлению бланков «Карта маршрута регулярных перевозок»</w:t>
            </w:r>
          </w:p>
        </w:tc>
        <w:tc>
          <w:tcPr>
            <w:tcW w:w="1327"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lastRenderedPageBreak/>
              <w:t>1</w:t>
            </w:r>
            <w:r w:rsidRPr="00E634AE">
              <w:rPr>
                <w:rFonts w:ascii="Times New Roman" w:eastAsia="Times New Roman" w:hAnsi="Times New Roman" w:cs="Times New Roman"/>
                <w:sz w:val="20"/>
                <w:szCs w:val="20"/>
              </w:rPr>
              <w:t>1.3.3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1.3.3Оказание услуг по перевозке пассажиров и багажа по муниципальным регулярным маршрутам</w:t>
            </w:r>
          </w:p>
        </w:tc>
        <w:tc>
          <w:tcPr>
            <w:tcW w:w="1327"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11633182,90</w:t>
            </w:r>
          </w:p>
        </w:tc>
        <w:tc>
          <w:tcPr>
            <w:tcW w:w="283"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5049824,72</w:t>
            </w:r>
          </w:p>
        </w:tc>
        <w:tc>
          <w:tcPr>
            <w:tcW w:w="284"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10510596,62</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2566591,45</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2524912,36</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2505298,31</w:t>
            </w:r>
          </w:p>
        </w:tc>
        <w:tc>
          <w:tcPr>
            <w:tcW w:w="425"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9066591,45</w:t>
            </w:r>
          </w:p>
        </w:tc>
        <w:tc>
          <w:tcPr>
            <w:tcW w:w="425"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2524912,36</w:t>
            </w:r>
          </w:p>
        </w:tc>
        <w:tc>
          <w:tcPr>
            <w:tcW w:w="426"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5"/>
                <w:szCs w:val="15"/>
              </w:rPr>
            </w:pPr>
            <w:r w:rsidRPr="00E634AE">
              <w:rPr>
                <w:rFonts w:ascii="Times New Roman" w:eastAsia="Times New Roman" w:hAnsi="Times New Roman" w:cs="Times New Roman"/>
                <w:sz w:val="15"/>
                <w:szCs w:val="15"/>
              </w:rPr>
              <w:t>8005298,31</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1.3.3</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населенных пунктов, расположенных на территории района, не имеющих регулярных автобусных сообщений с селом Усть-Кулом</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7</w:t>
            </w:r>
          </w:p>
        </w:tc>
      </w:tr>
      <w:tr w:rsidR="00E634AE" w:rsidRPr="00E634AE" w:rsidTr="00E634AE">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 Оказание услуг по перевозке пассажиров и багажа</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Итого по подпрограмме 1</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5"/>
                <w:szCs w:val="15"/>
              </w:rPr>
              <w:t>51581138,91</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44272127,82</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63340094,62</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2566591,45</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2524912,36</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2505298,31</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49014547,46</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41747215,46</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5"/>
                <w:szCs w:val="15"/>
              </w:rPr>
            </w:pPr>
            <w:r w:rsidRPr="00E634AE">
              <w:rPr>
                <w:rFonts w:ascii="Times New Roman" w:hAnsi="Times New Roman" w:cs="Times New Roman"/>
                <w:sz w:val="15"/>
                <w:szCs w:val="15"/>
              </w:rPr>
              <w:t>60834796,31</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rPr>
              <w:t>X</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r>
      <w:tr w:rsidR="00E634AE" w:rsidRPr="00E634AE" w:rsidTr="00E634AE">
        <w:trPr>
          <w:trHeight w:val="366"/>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w:t>
            </w: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u w:val="single"/>
              </w:rPr>
            </w:pPr>
            <w:r w:rsidRPr="00E634AE">
              <w:rPr>
                <w:rFonts w:ascii="Times New Roman" w:eastAsia="Times New Roman" w:hAnsi="Times New Roman" w:cs="Times New Roman"/>
                <w:b/>
                <w:sz w:val="20"/>
                <w:szCs w:val="20"/>
                <w:highlight w:val="yellow"/>
                <w:u w:val="single"/>
              </w:rPr>
              <w:t>Подпрограмма 2:</w:t>
            </w:r>
            <w:r w:rsidRPr="00E634AE">
              <w:rPr>
                <w:rFonts w:ascii="Times New Roman" w:eastAsia="Times New Roman" w:hAnsi="Times New Roman" w:cs="Times New Roman"/>
                <w:b/>
                <w:sz w:val="20"/>
                <w:szCs w:val="20"/>
              </w:rPr>
              <w:t xml:space="preserve"> «</w:t>
            </w:r>
            <w:r w:rsidRPr="00E634AE">
              <w:rPr>
                <w:rFonts w:ascii="Times New Roman" w:eastAsia="Times New Roman" w:hAnsi="Times New Roman" w:cs="Arial"/>
                <w:b/>
                <w:sz w:val="20"/>
                <w:szCs w:val="20"/>
              </w:rPr>
              <w:t>Развитие систем инженерной инфраструктуры и обращения с отходами</w:t>
            </w:r>
            <w:r w:rsidRPr="00E634AE">
              <w:rPr>
                <w:rFonts w:ascii="Times New Roman" w:eastAsia="Times New Roman" w:hAnsi="Times New Roman" w:cs="Times New Roman"/>
                <w:b/>
                <w:sz w:val="20"/>
                <w:szCs w:val="20"/>
              </w:rPr>
              <w:t>».</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22.1.1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2.1.1</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Строительство водопровода в селе Деревянск (в том числе ПИР)</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2027 г. </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Arial"/>
                <w:sz w:val="16"/>
                <w:szCs w:val="16"/>
              </w:rPr>
              <w:t>400000,00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14200000,00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46700000,00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Arial"/>
                <w:sz w:val="16"/>
                <w:szCs w:val="16"/>
              </w:rPr>
              <w:t>400000,00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14200000,00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46700000,00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2.1.1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Протяженность водопроводных сетей</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91</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22.1.2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2.1.2</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2027 г. </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2.1.2</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уличной водопроводной сети, нуждающейся в замене</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31,9</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22.1.3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2.1.3 Предоставление иных межбюджет-ных трансфертов бюджетам сель-ских поселений на создание и содер-жание мест (площадок) на-коплния твердых коммунальных отходов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2027 г. </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Arial"/>
                <w:sz w:val="16"/>
                <w:szCs w:val="16"/>
              </w:rPr>
              <w:t>2000000,00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2.1.3</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Протяженность канализационных сетей</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19,6</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2.1.4</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2.1.4 Предоставление иных межбюдже-тных трансфертов бюджетам сель-ских поселений на организацию водоснабжения, водоотведения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Arial"/>
                <w:sz w:val="16"/>
                <w:szCs w:val="16"/>
              </w:rPr>
              <w:t>1000000,00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1000000,00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2.1.4</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уличной канализационной  сети, нуждающейся  в замене</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13,8</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2.1.5</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2.1.5</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Предоставление иных межбюджетных трансфертов бюджетам сельских поселений на организацию теплоснабжения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Arial"/>
                <w:sz w:val="16"/>
                <w:szCs w:val="16"/>
              </w:rPr>
            </w:pPr>
            <w:r w:rsidRPr="00E634AE">
              <w:rPr>
                <w:rFonts w:ascii="Times New Roman" w:eastAsia="Times New Roman" w:hAnsi="Times New Roman" w:cs="Arial"/>
                <w:sz w:val="16"/>
                <w:szCs w:val="16"/>
              </w:rPr>
              <w:t>346000,00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346000,00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2.1.6</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2.1.6</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2.1.7</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2.1.7</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w:t>
            </w:r>
            <w:r w:rsidRPr="00E634AE">
              <w:rPr>
                <w:rFonts w:ascii="Times New Roman" w:eastAsia="Times New Roman" w:hAnsi="Times New Roman" w:cs="Times New Roman"/>
                <w:sz w:val="20"/>
                <w:szCs w:val="20"/>
                <w:lang w:val="en-US"/>
              </w:rPr>
              <w:t>1.</w:t>
            </w:r>
            <w:r w:rsidRPr="00E634AE">
              <w:rPr>
                <w:rFonts w:ascii="Times New Roman" w:eastAsia="Times New Roman" w:hAnsi="Times New Roman" w:cs="Times New Roman"/>
                <w:sz w:val="20"/>
                <w:szCs w:val="20"/>
              </w:rPr>
              <w:t>8</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2.1.8Комплексное обустройство инженерной и дорожной инфра-структуры в с.Усть-Кулом (ул. В.С. Лодыгина, ул. Б.П. Липина, ул. Петропавлов-ская, ул. Спортив</w:t>
            </w:r>
            <w:r w:rsidRPr="00E634AE">
              <w:rPr>
                <w:rFonts w:ascii="Times New Roman" w:eastAsia="Times New Roman" w:hAnsi="Times New Roman" w:cs="Arial"/>
                <w:sz w:val="18"/>
                <w:szCs w:val="18"/>
                <w:lang w:val="en-US"/>
              </w:rPr>
              <w:t>-</w:t>
            </w:r>
            <w:r w:rsidRPr="00E634AE">
              <w:rPr>
                <w:rFonts w:ascii="Times New Roman" w:eastAsia="Times New Roman" w:hAnsi="Times New Roman" w:cs="Arial"/>
                <w:sz w:val="18"/>
                <w:szCs w:val="18"/>
              </w:rPr>
              <w:t>ная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rPr>
              <w:t>0</w:t>
            </w:r>
            <w:r w:rsidRPr="00E634AE">
              <w:rPr>
                <w:rFonts w:ascii="Times New Roman" w:eastAsia="Times New Roman" w:hAnsi="Times New Roman" w:cs="Times New Roman"/>
                <w:sz w:val="16"/>
                <w:szCs w:val="16"/>
                <w:lang w:val="en-US"/>
              </w:rPr>
              <w:t>.00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rPr>
              <w:t>0</w:t>
            </w:r>
            <w:r w:rsidRPr="00E634AE">
              <w:rPr>
                <w:rFonts w:ascii="Times New Roman" w:eastAsia="Times New Roman" w:hAnsi="Times New Roman" w:cs="Times New Roman"/>
                <w:sz w:val="16"/>
                <w:szCs w:val="16"/>
                <w:lang w:val="en-US"/>
              </w:rPr>
              <w:t>.00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2.1.9</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2.1.9</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127374315,79</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31101279,78</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65299300,00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20287600,00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55706300,00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9258615,79</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6368715,79</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1555063,99</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2.1.</w:t>
            </w:r>
            <w:r w:rsidRPr="00E634AE">
              <w:rPr>
                <w:rFonts w:ascii="Times New Roman" w:eastAsia="Times New Roman" w:hAnsi="Times New Roman" w:cs="Times New Roman"/>
                <w:sz w:val="18"/>
                <w:szCs w:val="18"/>
              </w:rPr>
              <w:t>А</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2.1.А</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rPr>
              <w:t>1000000</w:t>
            </w:r>
            <w:r w:rsidRPr="00E634AE">
              <w:rPr>
                <w:rFonts w:ascii="Times New Roman" w:eastAsia="Times New Roman" w:hAnsi="Times New Roman" w:cs="Times New Roman"/>
                <w:sz w:val="16"/>
                <w:szCs w:val="16"/>
                <w:lang w:val="en-US"/>
              </w:rPr>
              <w:t>.00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rPr>
              <w:t>1000000</w:t>
            </w:r>
            <w:r w:rsidRPr="00E634AE">
              <w:rPr>
                <w:rFonts w:ascii="Times New Roman" w:eastAsia="Times New Roman" w:hAnsi="Times New Roman" w:cs="Times New Roman"/>
                <w:sz w:val="16"/>
                <w:szCs w:val="16"/>
                <w:lang w:val="en-US"/>
              </w:rPr>
              <w:t>.00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265"/>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w:t>
            </w:r>
            <w:r w:rsidRPr="00E634AE">
              <w:rPr>
                <w:rFonts w:ascii="Times New Roman" w:eastAsia="Times New Roman" w:hAnsi="Times New Roman" w:cs="Arial"/>
                <w:sz w:val="18"/>
                <w:szCs w:val="18"/>
              </w:rPr>
              <w:t xml:space="preserve"> Комплексное обустройство инженерной и дорожной инфраструктуры в с.Усть-Кулом</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2.2.1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2.2.2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Создание системы по раздельному сбору отходов для обеспечения экологичной и эффективной утилизации отходов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2.2.3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2.2.3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Строительство площадок складирования и временного хранения древесных отходов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2.2.4</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2.2.4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Arial"/>
                <w:sz w:val="18"/>
                <w:szCs w:val="18"/>
              </w:rPr>
              <w:t>Участие в орга-низациидеятельн-ости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терр-иторияхмуни-ципальногора-йона «Усть-Куло-мский»</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2231600,00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2199100,00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1715400,00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2231600,00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2199100,00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1715400,00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2.2.5</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2.2.5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Модернизация систем коммунальной инфраструктуры</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2.2.6</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2.2.6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shd w:val="clear" w:color="auto" w:fill="FFFFFF"/>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trHeight w:val="295"/>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w:t>
            </w:r>
            <w:r w:rsidRPr="00E634AE">
              <w:rPr>
                <w:rFonts w:ascii="Times New Roman" w:eastAsia="Times New Roman" w:hAnsi="Times New Roman" w:cs="Arial"/>
                <w:sz w:val="18"/>
                <w:szCs w:val="18"/>
              </w:rPr>
              <w:t>Организация раздельного сбора мусора</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22.3.1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Основное мероприятие 2.3.1 </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18"/>
                <w:szCs w:val="18"/>
              </w:rPr>
            </w:pPr>
            <w:r w:rsidRPr="00E634AE">
              <w:rPr>
                <w:rFonts w:ascii="Times New Roman" w:eastAsia="Times New Roman" w:hAnsi="Times New Roman" w:cs="Arial"/>
                <w:sz w:val="18"/>
                <w:szCs w:val="18"/>
                <w:shd w:val="clear" w:color="auto" w:fill="FFFFFF"/>
              </w:rPr>
              <w:t>Проведение</w:t>
            </w:r>
            <w:r w:rsidRPr="00E634AE">
              <w:rPr>
                <w:rFonts w:ascii="Times New Roman" w:eastAsia="Times New Roman" w:hAnsi="Times New Roman" w:cs="Arial"/>
                <w:color w:val="333333"/>
                <w:sz w:val="18"/>
                <w:szCs w:val="18"/>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69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w:t>
            </w:r>
            <w:r w:rsidRPr="00E634AE">
              <w:rPr>
                <w:rFonts w:ascii="Times New Roman" w:eastAsia="Times New Roman" w:hAnsi="Times New Roman" w:cs="Arial"/>
                <w:sz w:val="18"/>
                <w:szCs w:val="18"/>
              </w:rPr>
              <w:t>Проведение дезинфекционных мероприятий</w:t>
            </w:r>
          </w:p>
        </w:tc>
      </w:tr>
      <w:tr w:rsidR="00E634AE" w:rsidRPr="00E634AE" w:rsidTr="00E634AE">
        <w:trPr>
          <w:cantSplit/>
          <w:trHeight w:val="178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Итого по подпрограмме 2</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134351915,79</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47500379,78</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48415400,00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65299300,00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20287600,00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55706300,00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9258615,79</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13346315,79</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17954163,99</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48415400,00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rPr>
              <w:t>X</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r>
      <w:tr w:rsidR="00E634AE" w:rsidRPr="00E634AE" w:rsidTr="00E634AE">
        <w:trPr>
          <w:trHeight w:val="411"/>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u w:val="single"/>
              </w:rPr>
            </w:pPr>
            <w:r w:rsidRPr="00E634AE">
              <w:rPr>
                <w:rFonts w:ascii="Times New Roman" w:eastAsia="Times New Roman" w:hAnsi="Times New Roman" w:cs="Times New Roman"/>
                <w:b/>
                <w:sz w:val="20"/>
                <w:szCs w:val="20"/>
                <w:highlight w:val="yellow"/>
                <w:u w:val="single"/>
              </w:rPr>
              <w:t xml:space="preserve">Подпрограмма 3: </w:t>
            </w:r>
            <w:r w:rsidRPr="00E634AE">
              <w:rPr>
                <w:rFonts w:ascii="Times New Roman" w:eastAsia="Times New Roman" w:hAnsi="Times New Roman" w:cs="Times New Roman"/>
                <w:b/>
                <w:sz w:val="20"/>
                <w:szCs w:val="20"/>
              </w:rPr>
              <w:t>«</w:t>
            </w:r>
            <w:r w:rsidRPr="00E634AE">
              <w:rPr>
                <w:rFonts w:ascii="Times New Roman" w:eastAsia="Times New Roman" w:hAnsi="Times New Roman" w:cs="Arial"/>
                <w:b/>
                <w:sz w:val="20"/>
                <w:szCs w:val="20"/>
              </w:rPr>
              <w:t>Улучшение жилищных условий</w:t>
            </w:r>
            <w:r w:rsidRPr="00E634AE">
              <w:rPr>
                <w:rFonts w:ascii="Times New Roman" w:eastAsia="Times New Roman" w:hAnsi="Times New Roman" w:cs="Times New Roman"/>
                <w:b/>
                <w:color w:val="000000"/>
                <w:sz w:val="20"/>
                <w:szCs w:val="20"/>
              </w:rPr>
              <w:t>».</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3.1.1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3.1.1 Осуществление переданных госуд-арственныхполн-омочий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Чаланова</w:t>
            </w:r>
          </w:p>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Наталья Александровна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социальной политики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257600,00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3.1.1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семей, улучшивших жилищные условия с использованием мер государственной поддержки</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3.1.2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3.1.2</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отдельнымигосударственными полномочиями Республики Коми»</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Чаланова</w:t>
            </w:r>
          </w:p>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Наталья Александровна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социальной политики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30700</w:t>
            </w:r>
            <w:r w:rsidRPr="00E634AE">
              <w:rPr>
                <w:rFonts w:ascii="Times New Roman" w:eastAsia="Times New Roman" w:hAnsi="Times New Roman" w:cs="Times New Roman"/>
                <w:sz w:val="16"/>
                <w:szCs w:val="16"/>
              </w:rPr>
              <w:t>,00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291"/>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 Право на получение субсидий на приобретение жилья</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3.2.1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3.2.1</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Чаланова</w:t>
            </w:r>
          </w:p>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Наталья Александровна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социальной политики</w:t>
            </w:r>
          </w:p>
        </w:tc>
        <w:tc>
          <w:tcPr>
            <w:tcW w:w="92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949890,49</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949890,49</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3.2.1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w:t>
            </w:r>
          </w:p>
        </w:tc>
      </w:tr>
      <w:tr w:rsidR="00E634AE" w:rsidRPr="00E634AE" w:rsidTr="00E634AE">
        <w:trPr>
          <w:cantSplit/>
          <w:trHeight w:val="258"/>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 Предоставление социальных выплат</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3.3.1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3.3.1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Чаланова</w:t>
            </w:r>
          </w:p>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Наталья Александровна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социальной политики</w:t>
            </w:r>
          </w:p>
        </w:tc>
        <w:tc>
          <w:tcPr>
            <w:tcW w:w="92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w:t>
            </w:r>
            <w:r w:rsidRPr="00E634AE">
              <w:rPr>
                <w:rFonts w:ascii="Times New Roman" w:eastAsia="Times New Roman" w:hAnsi="Times New Roman" w:cs="Times New Roman"/>
                <w:sz w:val="16"/>
                <w:szCs w:val="16"/>
              </w:rPr>
              <w:t>,00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w:t>
            </w:r>
            <w:r w:rsidRPr="00E634AE">
              <w:rPr>
                <w:rFonts w:ascii="Times New Roman" w:eastAsia="Times New Roman" w:hAnsi="Times New Roman" w:cs="Times New Roman"/>
                <w:sz w:val="16"/>
                <w:szCs w:val="16"/>
              </w:rPr>
              <w:t>,00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w:t>
            </w:r>
            <w:r w:rsidRPr="00E634AE">
              <w:rPr>
                <w:rFonts w:ascii="Times New Roman" w:eastAsia="Times New Roman" w:hAnsi="Times New Roman" w:cs="Times New Roman"/>
                <w:sz w:val="16"/>
                <w:szCs w:val="16"/>
              </w:rPr>
              <w:t>,00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8"/>
                <w:szCs w:val="18"/>
              </w:rPr>
              <w:t>25876129</w:t>
            </w:r>
            <w:r w:rsidRPr="00E634AE">
              <w:rPr>
                <w:rFonts w:ascii="Times New Roman" w:eastAsia="Times New Roman" w:hAnsi="Times New Roman" w:cs="Times New Roman"/>
                <w:sz w:val="16"/>
                <w:szCs w:val="16"/>
              </w:rPr>
              <w:t>,00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3.3.1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детей-сирот и детей, оставшихся без попечения родителей, лиц из их числа, обеспеченных специализированными жилыми помещениями</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22</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3.3.2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3.3.2</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отдельнымигосударственными полномочиями Республики Коми»</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Чаланова</w:t>
            </w:r>
          </w:p>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Наталья Александровна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социальной политики</w:t>
            </w:r>
          </w:p>
        </w:tc>
        <w:tc>
          <w:tcPr>
            <w:tcW w:w="92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3.3.2</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«Одополнительной социальной гарантии лицам, которые ранее относились к категориидетей-сирот и детей, оставшихся без попеченияродителей»</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sz w:val="18"/>
                <w:szCs w:val="18"/>
              </w:rPr>
              <w:t>Контрольное событие</w:t>
            </w:r>
            <w:r w:rsidRPr="00E634AE">
              <w:rPr>
                <w:rFonts w:ascii="Times New Roman" w:eastAsia="Times New Roman" w:hAnsi="Times New Roman" w:cs="Times New Roman"/>
                <w:sz w:val="18"/>
                <w:szCs w:val="18"/>
              </w:rPr>
              <w:t>:</w:t>
            </w:r>
            <w:r w:rsidRPr="00E634AE">
              <w:rPr>
                <w:rFonts w:ascii="Times New Roman" w:eastAsia="Times New Roman" w:hAnsi="Times New Roman" w:cs="Arial"/>
                <w:sz w:val="18"/>
                <w:szCs w:val="18"/>
              </w:rPr>
              <w:t>Строительство, приобретение, реконструкция, ремонт жилых помещений для детей-сирот</w:t>
            </w: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3.4.1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3.4.1Бюджетные инвестиции в объекты капитального строительства собственности муниципальных образований</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2024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2026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473"/>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3.4.2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Основное мероприятие 3.4.2</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2024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2026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89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3.4.3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3.4.3 Обеспечение мероприятий по расселению непригодного для проживания жилищного фонда»</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2024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2026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3.4.3</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Количество граждан, переселенных из аварийного жилищного фонда</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w:t>
            </w:r>
          </w:p>
        </w:tc>
      </w:tr>
      <w:tr w:rsidR="00E634AE" w:rsidRPr="00E634AE" w:rsidTr="00E634AE">
        <w:trPr>
          <w:cantSplit/>
          <w:trHeight w:val="274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3.4.5</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3.4.5 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2024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2026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274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3.4.6</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 xml:space="preserve">Основное мероприятие 3.4.5 </w:t>
            </w:r>
            <w:r w:rsidRPr="00E634AE">
              <w:rPr>
                <w:rFonts w:ascii="Times New Roman" w:eastAsia="Times New Roman" w:hAnsi="Times New Roman" w:cs="Times New Roman"/>
                <w:sz w:val="18"/>
                <w:szCs w:val="18"/>
              </w:rPr>
              <w:t>Приобретение объектов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угрозуобрушения</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2740"/>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3.4.7</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 xml:space="preserve">Основное мероприятие 3.4.7 </w:t>
            </w:r>
            <w:r w:rsidRPr="00E634AE">
              <w:rPr>
                <w:rFonts w:ascii="Times New Roman" w:eastAsia="Times New Roman" w:hAnsi="Times New Roman" w:cs="Times New Roman"/>
                <w:sz w:val="18"/>
                <w:szCs w:val="18"/>
              </w:rPr>
              <w:t>Снос аварийного жилья, непригодного для проживания</w:t>
            </w:r>
          </w:p>
        </w:tc>
        <w:tc>
          <w:tcPr>
            <w:tcW w:w="1327" w:type="dxa"/>
          </w:tcPr>
          <w:p w:rsidR="00E634AE" w:rsidRPr="00E634AE" w:rsidRDefault="00E634AE" w:rsidP="00E634AE">
            <w:pPr>
              <w:spacing w:after="0" w:line="240" w:lineRule="auto"/>
              <w:ind w:right="-108"/>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spacing w:after="0" w:line="240" w:lineRule="auto"/>
              <w:jc w:val="center"/>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территориального развития</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trHeight w:val="516"/>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6"/>
                <w:szCs w:val="16"/>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iCs/>
                <w:color w:val="000000"/>
                <w:sz w:val="18"/>
                <w:szCs w:val="18"/>
              </w:rPr>
              <w:t>Контрольное событие:</w:t>
            </w:r>
            <w:r w:rsidRPr="00E634AE">
              <w:rPr>
                <w:rFonts w:ascii="Times New Roman" w:eastAsia="Times New Roman" w:hAnsi="Times New Roman" w:cs="Arial"/>
                <w:sz w:val="18"/>
                <w:szCs w:val="18"/>
              </w:rPr>
              <w:t>Обеспечение мероприятий по расселению непригодного для проживания жилищного фонда</w:t>
            </w:r>
          </w:p>
        </w:tc>
      </w:tr>
      <w:tr w:rsidR="00E634AE" w:rsidRPr="00E634AE" w:rsidTr="00E634AE">
        <w:trPr>
          <w:cantSplit/>
          <w:trHeight w:val="2058"/>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6"/>
                <w:szCs w:val="16"/>
              </w:rPr>
            </w:pP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b/>
                <w:sz w:val="20"/>
                <w:szCs w:val="20"/>
              </w:rPr>
              <w:t xml:space="preserve">Итого по подпрограмме </w:t>
            </w:r>
            <w:r w:rsidRPr="00E634AE">
              <w:rPr>
                <w:rFonts w:ascii="Times New Roman" w:eastAsia="Times New Roman" w:hAnsi="Times New Roman" w:cs="Times New Roman"/>
                <w:b/>
                <w:sz w:val="20"/>
                <w:szCs w:val="20"/>
                <w:lang w:val="en-US"/>
              </w:rPr>
              <w:t>3</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27114319.49</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lang w:val="en-US"/>
              </w:rPr>
            </w:pPr>
            <w:r w:rsidRPr="00E634AE">
              <w:rPr>
                <w:rFonts w:ascii="Times New Roman" w:eastAsia="Times New Roman" w:hAnsi="Times New Roman" w:cs="Times New Roman"/>
                <w:sz w:val="18"/>
                <w:szCs w:val="18"/>
                <w:lang w:val="en-US"/>
              </w:rPr>
              <w:t>26164429.00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lang w:val="en-US"/>
              </w:rPr>
              <w:t>26164429.00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lang w:val="en-US"/>
              </w:rPr>
              <w:t>26164429.00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lang w:val="en-US"/>
              </w:rPr>
              <w:t>26164429.00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lang w:val="en-US"/>
              </w:rPr>
              <w:t>26164429.00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949890,49</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r>
      <w:tr w:rsidR="00E634AE" w:rsidRPr="00E634AE" w:rsidTr="00E634AE">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b/>
                <w:sz w:val="20"/>
                <w:szCs w:val="20"/>
                <w:highlight w:val="yellow"/>
                <w:u w:val="single"/>
              </w:rPr>
              <w:t xml:space="preserve">Подпрограмма 5: </w:t>
            </w:r>
            <w:r w:rsidRPr="00E634AE">
              <w:rPr>
                <w:rFonts w:ascii="Times New Roman" w:eastAsia="Times New Roman" w:hAnsi="Times New Roman" w:cs="Times New Roman"/>
                <w:b/>
                <w:sz w:val="20"/>
                <w:szCs w:val="20"/>
              </w:rPr>
              <w:t>«</w:t>
            </w:r>
            <w:r w:rsidRPr="00E634AE">
              <w:rPr>
                <w:rFonts w:ascii="Times New Roman" w:eastAsia="Calibri" w:hAnsi="Times New Roman" w:cs="Arial"/>
                <w:b/>
                <w:bCs/>
                <w:sz w:val="20"/>
                <w:szCs w:val="20"/>
              </w:rPr>
              <w:t>Повышение безопасности дорожного движения  в муниципальном районе «Усть-Куломский</w:t>
            </w:r>
            <w:r w:rsidRPr="00E634AE">
              <w:rPr>
                <w:rFonts w:ascii="Times New Roman" w:eastAsia="Times New Roman" w:hAnsi="Times New Roman" w:cs="Times New Roman"/>
                <w:b/>
                <w:color w:val="000000"/>
                <w:sz w:val="20"/>
                <w:szCs w:val="20"/>
              </w:rPr>
              <w:t>».</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5.1.1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Arial"/>
                <w:sz w:val="18"/>
                <w:szCs w:val="18"/>
              </w:rPr>
              <w:t>Основное мероприятие 5.1.1 Проведение меро-приятий с детьми, по профилактике детского дорожно-транспортного тр-авматизма и обу-чению безопасно-му участию в до-рожном движении (в томчисле проведение лек-ций, занятий и бесед, организац-ия конкурсов «Безопасное коле-со», «Внимание – дети», «Лучший уголок по безо-пасностидорож-ного движения»,  акций «Безопас-ное лето», «Безо-пасность глазами детей» и другие мероприятия)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37 000,00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37 000,00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37 000,00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37 000,00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37 000,00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5.1.1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Уровень снижения  детского дорожно-транспортного травматизма на  автомобильных дорогах  местного значения на территории Усть-Куломского района  по отношению к  2020 году</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40</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5.2.1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5.2.1 Обустройство горизонтальной и вертикальной разметки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2000 000,00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2000 000,00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2000 000,00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Показатель 5.2.1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Доля протяженности автомобильных дорог общего пользования местного значения Усть-Куломского района,которые приведены в соответствие с учетом изменения национальных стандартов, от их общей протяженности</w:t>
            </w:r>
          </w:p>
        </w:tc>
        <w:tc>
          <w:tcPr>
            <w:tcW w:w="1060"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35</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5.2.3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5.2.3 Установка  доро-жных знаков и информационных   табло, в том  числе о едином   номере "112"  и  телефонах экстре-нных оперативных служб</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350 000,00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5.2.4</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Основное мероприятие 5.2.4 Реализация наро-дных проектов в сфере дорожной деятельности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Бадьин Василий Витальевич – заместитель руководителя администрации</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Отдел по до-рожнойдея-тельности</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2025 г.</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2027 г.</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283"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28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354"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474 000,00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060"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tc>
        <w:tc>
          <w:tcPr>
            <w:tcW w:w="14674" w:type="dxa"/>
            <w:gridSpan w:val="23"/>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i/>
                <w:iCs/>
                <w:color w:val="000000"/>
                <w:sz w:val="18"/>
                <w:szCs w:val="18"/>
              </w:rPr>
              <w:t xml:space="preserve">Контрольное событие: </w:t>
            </w:r>
            <w:r w:rsidRPr="00E634AE">
              <w:rPr>
                <w:rFonts w:ascii="Times New Roman" w:eastAsia="Times New Roman" w:hAnsi="Times New Roman" w:cs="Times New Roman"/>
                <w:iCs/>
                <w:color w:val="000000"/>
                <w:sz w:val="18"/>
                <w:szCs w:val="18"/>
              </w:rPr>
              <w:t>Обустройство горизонтальной и вертикальной разметки</w:t>
            </w:r>
          </w:p>
        </w:tc>
      </w:tr>
      <w:tr w:rsidR="00E634AE" w:rsidRPr="00E634AE" w:rsidTr="00E634AE">
        <w:trPr>
          <w:cantSplit/>
          <w:trHeight w:val="1134"/>
        </w:trPr>
        <w:tc>
          <w:tcPr>
            <w:tcW w:w="556" w:type="dxa"/>
            <w:shd w:val="clear" w:color="auto" w:fill="auto"/>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c>
          <w:tcPr>
            <w:tcW w:w="1581"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Итого по подпрограмме 5</w:t>
            </w:r>
          </w:p>
        </w:tc>
        <w:tc>
          <w:tcPr>
            <w:tcW w:w="1327"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134"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924"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134"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283"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283"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284"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354"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355"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02"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w:t>
            </w:r>
          </w:p>
        </w:tc>
        <w:tc>
          <w:tcPr>
            <w:tcW w:w="425"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425"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426" w:type="dxa"/>
            <w:shd w:val="clear" w:color="auto" w:fill="auto"/>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2861000,00</w:t>
            </w:r>
          </w:p>
        </w:tc>
        <w:tc>
          <w:tcPr>
            <w:tcW w:w="425"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9"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6"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7"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411"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060" w:type="dxa"/>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r>
      <w:tr w:rsidR="00E634AE" w:rsidRPr="00E634AE" w:rsidTr="00E634AE">
        <w:trPr>
          <w:cantSplit/>
          <w:trHeight w:val="1541"/>
        </w:trPr>
        <w:tc>
          <w:tcPr>
            <w:tcW w:w="556" w:type="dxa"/>
            <w:shd w:val="clear" w:color="auto" w:fill="FFC000"/>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color w:val="FF0000"/>
                <w:sz w:val="20"/>
                <w:szCs w:val="20"/>
              </w:rPr>
            </w:pPr>
          </w:p>
        </w:tc>
        <w:tc>
          <w:tcPr>
            <w:tcW w:w="1581" w:type="dxa"/>
            <w:shd w:val="clear" w:color="auto" w:fill="FFC000"/>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Итого по муниципальной программе</w:t>
            </w:r>
          </w:p>
        </w:tc>
        <w:tc>
          <w:tcPr>
            <w:tcW w:w="1327"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13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92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13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283"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215908374,19</w:t>
            </w:r>
          </w:p>
        </w:tc>
        <w:tc>
          <w:tcPr>
            <w:tcW w:w="283"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lang w:val="en-US"/>
              </w:rPr>
            </w:pPr>
            <w:r w:rsidRPr="00E634AE">
              <w:rPr>
                <w:rFonts w:ascii="Times New Roman" w:hAnsi="Times New Roman" w:cs="Times New Roman"/>
                <w:b/>
                <w:sz w:val="18"/>
                <w:szCs w:val="18"/>
              </w:rPr>
              <w:t>120797936,6</w:t>
            </w:r>
            <w:r w:rsidRPr="00E634AE">
              <w:rPr>
                <w:rFonts w:ascii="Times New Roman" w:hAnsi="Times New Roman" w:cs="Times New Roman"/>
                <w:b/>
                <w:sz w:val="18"/>
                <w:szCs w:val="18"/>
                <w:lang w:val="en-US"/>
              </w:rPr>
              <w:t>0</w:t>
            </w:r>
          </w:p>
        </w:tc>
        <w:tc>
          <w:tcPr>
            <w:tcW w:w="284"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140780923,62</w:t>
            </w:r>
          </w:p>
        </w:tc>
        <w:tc>
          <w:tcPr>
            <w:tcW w:w="354"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65299300,00</w:t>
            </w:r>
          </w:p>
        </w:tc>
        <w:tc>
          <w:tcPr>
            <w:tcW w:w="35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20287600,00</w:t>
            </w:r>
          </w:p>
        </w:tc>
        <w:tc>
          <w:tcPr>
            <w:tcW w:w="35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0,00</w:t>
            </w:r>
          </w:p>
        </w:tc>
        <w:tc>
          <w:tcPr>
            <w:tcW w:w="402"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84437320,45</w:t>
            </w:r>
          </w:p>
        </w:tc>
        <w:tc>
          <w:tcPr>
            <w:tcW w:w="402"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37947957,15</w:t>
            </w:r>
          </w:p>
        </w:tc>
        <w:tc>
          <w:tcPr>
            <w:tcW w:w="402"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rPr>
            </w:pPr>
            <w:r w:rsidRPr="00E634AE">
              <w:rPr>
                <w:rFonts w:ascii="Times New Roman" w:hAnsi="Times New Roman" w:cs="Times New Roman"/>
                <w:b/>
                <w:sz w:val="18"/>
                <w:szCs w:val="18"/>
              </w:rPr>
              <w:t>28669727,31</w:t>
            </w:r>
          </w:p>
        </w:tc>
        <w:tc>
          <w:tcPr>
            <w:tcW w:w="42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lang w:val="en-US"/>
              </w:rPr>
            </w:pPr>
            <w:r w:rsidRPr="00E634AE">
              <w:rPr>
                <w:rFonts w:ascii="Times New Roman" w:hAnsi="Times New Roman" w:cs="Times New Roman"/>
                <w:b/>
                <w:sz w:val="18"/>
                <w:szCs w:val="18"/>
                <w:lang w:val="en-US"/>
              </w:rPr>
              <w:t>66171753</w:t>
            </w:r>
            <w:r w:rsidRPr="00E634AE">
              <w:rPr>
                <w:rFonts w:ascii="Times New Roman" w:hAnsi="Times New Roman" w:cs="Times New Roman"/>
                <w:b/>
                <w:sz w:val="18"/>
                <w:szCs w:val="18"/>
              </w:rPr>
              <w:t>,</w:t>
            </w:r>
            <w:r w:rsidRPr="00E634AE">
              <w:rPr>
                <w:rFonts w:ascii="Times New Roman" w:hAnsi="Times New Roman" w:cs="Times New Roman"/>
                <w:b/>
                <w:sz w:val="18"/>
                <w:szCs w:val="18"/>
                <w:lang w:val="en-US"/>
              </w:rPr>
              <w:t>74</w:t>
            </w:r>
          </w:p>
        </w:tc>
        <w:tc>
          <w:tcPr>
            <w:tcW w:w="42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lang w:val="en-US"/>
              </w:rPr>
            </w:pPr>
            <w:r w:rsidRPr="00E634AE">
              <w:rPr>
                <w:rFonts w:ascii="Times New Roman" w:hAnsi="Times New Roman" w:cs="Times New Roman"/>
                <w:b/>
                <w:sz w:val="18"/>
                <w:szCs w:val="18"/>
                <w:lang w:val="en-US"/>
              </w:rPr>
              <w:t>62562379</w:t>
            </w:r>
            <w:r w:rsidRPr="00E634AE">
              <w:rPr>
                <w:rFonts w:ascii="Times New Roman" w:hAnsi="Times New Roman" w:cs="Times New Roman"/>
                <w:b/>
                <w:sz w:val="18"/>
                <w:szCs w:val="18"/>
              </w:rPr>
              <w:t>,</w:t>
            </w:r>
            <w:r w:rsidRPr="00E634AE">
              <w:rPr>
                <w:rFonts w:ascii="Times New Roman" w:hAnsi="Times New Roman" w:cs="Times New Roman"/>
                <w:b/>
                <w:sz w:val="18"/>
                <w:szCs w:val="18"/>
                <w:lang w:val="en-US"/>
              </w:rPr>
              <w:t>45</w:t>
            </w:r>
          </w:p>
        </w:tc>
        <w:tc>
          <w:tcPr>
            <w:tcW w:w="426"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b/>
                <w:sz w:val="18"/>
                <w:szCs w:val="18"/>
                <w:lang w:val="en-US"/>
              </w:rPr>
            </w:pPr>
            <w:r w:rsidRPr="00E634AE">
              <w:rPr>
                <w:rFonts w:ascii="Times New Roman" w:hAnsi="Times New Roman" w:cs="Times New Roman"/>
                <w:b/>
                <w:sz w:val="18"/>
                <w:szCs w:val="18"/>
                <w:lang w:val="en-US"/>
              </w:rPr>
              <w:t>112111196</w:t>
            </w:r>
            <w:r w:rsidRPr="00E634AE">
              <w:rPr>
                <w:rFonts w:ascii="Times New Roman" w:hAnsi="Times New Roman" w:cs="Times New Roman"/>
                <w:b/>
                <w:sz w:val="18"/>
                <w:szCs w:val="18"/>
              </w:rPr>
              <w:t>,</w:t>
            </w:r>
            <w:r w:rsidRPr="00E634AE">
              <w:rPr>
                <w:rFonts w:ascii="Times New Roman" w:hAnsi="Times New Roman" w:cs="Times New Roman"/>
                <w:b/>
                <w:sz w:val="18"/>
                <w:szCs w:val="18"/>
                <w:lang w:val="en-US"/>
              </w:rPr>
              <w:t>31</w:t>
            </w:r>
          </w:p>
        </w:tc>
        <w:tc>
          <w:tcPr>
            <w:tcW w:w="425"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9"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6"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427"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411"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c>
          <w:tcPr>
            <w:tcW w:w="1060"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20"/>
                <w:szCs w:val="20"/>
              </w:rPr>
            </w:pPr>
            <w:r w:rsidRPr="00E634AE">
              <w:rPr>
                <w:rFonts w:ascii="Times New Roman" w:eastAsia="Times New Roman" w:hAnsi="Times New Roman" w:cs="Times New Roman"/>
                <w:b/>
                <w:sz w:val="20"/>
                <w:szCs w:val="20"/>
              </w:rPr>
              <w:t>X</w:t>
            </w:r>
          </w:p>
        </w:tc>
      </w:tr>
    </w:tbl>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w:t>
      </w: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E634AE" w:rsidRPr="00E634AE" w:rsidRDefault="00E634AE" w:rsidP="00E634AE">
      <w:pPr>
        <w:autoSpaceDE w:val="0"/>
        <w:autoSpaceDN w:val="0"/>
        <w:adjustRightInd w:val="0"/>
        <w:spacing w:after="0" w:line="240" w:lineRule="auto"/>
        <w:ind w:right="-370"/>
        <w:jc w:val="center"/>
        <w:rPr>
          <w:rFonts w:ascii="Times New Roman" w:eastAsia="Times New Roman" w:hAnsi="Times New Roman" w:cs="Times New Roman"/>
          <w:sz w:val="28"/>
          <w:szCs w:val="28"/>
        </w:rPr>
      </w:pPr>
    </w:p>
    <w:p w:rsidR="00E634AE" w:rsidRDefault="00E634AE" w:rsidP="00E634AE">
      <w:pPr>
        <w:spacing w:after="0" w:line="240" w:lineRule="auto"/>
        <w:jc w:val="both"/>
        <w:rPr>
          <w:rFonts w:ascii="Times New Roman" w:eastAsia="Times New Roman" w:hAnsi="Times New Roman" w:cs="Times New Roman"/>
          <w:sz w:val="28"/>
          <w:szCs w:val="28"/>
        </w:rPr>
        <w:sectPr w:rsidR="00E634AE" w:rsidSect="00E634AE">
          <w:pgSz w:w="16838" w:h="11906" w:orient="landscape"/>
          <w:pgMar w:top="991" w:right="1134" w:bottom="1701" w:left="1134" w:header="709" w:footer="709" w:gutter="0"/>
          <w:cols w:space="708"/>
          <w:docGrid w:linePitch="360"/>
        </w:sectPr>
      </w:pPr>
    </w:p>
    <w:p w:rsidR="00E634AE" w:rsidRPr="00E634AE" w:rsidRDefault="00E634AE" w:rsidP="00E634AE">
      <w:pPr>
        <w:spacing w:after="0" w:line="240" w:lineRule="auto"/>
        <w:jc w:val="center"/>
        <w:rPr>
          <w:rFonts w:ascii="Times New Roman" w:eastAsia="Times New Roman" w:hAnsi="Times New Roman" w:cs="Times New Roman"/>
          <w:noProof/>
          <w:sz w:val="28"/>
          <w:szCs w:val="28"/>
        </w:rPr>
      </w:pPr>
    </w:p>
    <w:p w:rsidR="00E634AE" w:rsidRPr="00E634AE" w:rsidRDefault="00E634AE" w:rsidP="00E634AE">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inline distT="0" distB="0" distL="0" distR="0">
            <wp:extent cx="840105" cy="84010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0105" cy="840105"/>
                    </a:xfrm>
                    <a:prstGeom prst="rect">
                      <a:avLst/>
                    </a:prstGeom>
                    <a:noFill/>
                    <a:ln w="9525">
                      <a:noFill/>
                      <a:miter lim="800000"/>
                      <a:headEnd/>
                      <a:tailEnd/>
                    </a:ln>
                  </pic:spPr>
                </pic:pic>
              </a:graphicData>
            </a:graphic>
          </wp:inline>
        </w:drawing>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«Кулöмд</w:t>
      </w:r>
      <w:r w:rsidRPr="00E634AE">
        <w:rPr>
          <w:rFonts w:ascii="Times New Roman" w:eastAsia="Times New Roman" w:hAnsi="Times New Roman" w:cs="Times New Roman"/>
          <w:b/>
          <w:sz w:val="28"/>
          <w:szCs w:val="28"/>
          <w:lang w:val="en-US" w:eastAsia="ar-SA"/>
        </w:rPr>
        <w:t>i</w:t>
      </w:r>
      <w:r w:rsidRPr="00E634AE">
        <w:rPr>
          <w:rFonts w:ascii="Times New Roman" w:eastAsia="Times New Roman" w:hAnsi="Times New Roman" w:cs="Times New Roman"/>
          <w:b/>
          <w:sz w:val="28"/>
          <w:szCs w:val="28"/>
          <w:lang w:eastAsia="ar-SA"/>
        </w:rPr>
        <w:t>н» муниципальнöй районса администрациялöн</w:t>
      </w:r>
    </w:p>
    <w:p w:rsidR="00E634AE" w:rsidRPr="00E634AE" w:rsidRDefault="00E634AE" w:rsidP="00E634AE">
      <w:pPr>
        <w:spacing w:after="0" w:line="240" w:lineRule="auto"/>
        <w:jc w:val="center"/>
        <w:rPr>
          <w:rFonts w:ascii="Times New Roman" w:eastAsia="Times New Roman" w:hAnsi="Times New Roman" w:cs="Times New Roman"/>
          <w:b/>
          <w:sz w:val="32"/>
          <w:szCs w:val="32"/>
          <w:lang w:eastAsia="ar-SA"/>
        </w:rPr>
      </w:pPr>
      <w:r w:rsidRPr="00E634AE">
        <w:rPr>
          <w:rFonts w:ascii="Calibri" w:eastAsia="Times New Roman" w:hAnsi="Calibri" w:cs="Times New Roman"/>
          <w:noProof/>
          <w:sz w:val="32"/>
          <w:szCs w:val="32"/>
        </w:rPr>
        <w:pict>
          <v:line id="_x0000_s1032" style="position:absolute;left:0;text-align:left;z-index:25166438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634AE">
        <w:rPr>
          <w:rFonts w:ascii="Times New Roman" w:eastAsia="Times New Roman" w:hAnsi="Times New Roman" w:cs="Times New Roman"/>
          <w:b/>
          <w:sz w:val="32"/>
          <w:szCs w:val="32"/>
          <w:lang w:eastAsia="ar-SA"/>
        </w:rPr>
        <w:t>Ш У Ö М</w:t>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Администрация муниципального района «Усть-Куломский»</w:t>
      </w:r>
    </w:p>
    <w:p w:rsidR="00E634AE" w:rsidRPr="00E634AE" w:rsidRDefault="00E634AE" w:rsidP="00E634AE">
      <w:pPr>
        <w:keepNext/>
        <w:spacing w:after="0" w:line="240" w:lineRule="auto"/>
        <w:jc w:val="center"/>
        <w:outlineLvl w:val="3"/>
        <w:rPr>
          <w:rFonts w:ascii="Times New Roman" w:eastAsia="Times New Roman" w:hAnsi="Times New Roman" w:cs="Times New Roman"/>
          <w:b/>
          <w:bCs/>
          <w:sz w:val="32"/>
          <w:szCs w:val="32"/>
          <w:lang w:eastAsia="ar-SA"/>
        </w:rPr>
      </w:pPr>
      <w:r w:rsidRPr="00E634AE">
        <w:rPr>
          <w:rFonts w:ascii="Times New Roman" w:eastAsia="Times New Roman" w:hAnsi="Times New Roman" w:cs="Times New Roman"/>
          <w:b/>
          <w:bCs/>
          <w:sz w:val="32"/>
          <w:szCs w:val="32"/>
          <w:lang w:eastAsia="ar-SA"/>
        </w:rPr>
        <w:t>П О С Т А Н О В Л Е Н И Е</w:t>
      </w:r>
    </w:p>
    <w:p w:rsidR="00E634AE" w:rsidRPr="00E634AE" w:rsidRDefault="00E634AE" w:rsidP="00E634AE">
      <w:pPr>
        <w:spacing w:after="0" w:line="240" w:lineRule="auto"/>
        <w:jc w:val="center"/>
        <w:rPr>
          <w:rFonts w:ascii="Times New Roman" w:eastAsia="Times New Roman" w:hAnsi="Times New Roman" w:cs="Times New Roman"/>
          <w:sz w:val="28"/>
          <w:szCs w:val="28"/>
          <w:lang w:eastAsia="ar-SA"/>
        </w:rPr>
      </w:pPr>
    </w:p>
    <w:p w:rsidR="00E634AE" w:rsidRPr="00E634AE" w:rsidRDefault="00E634AE" w:rsidP="00E634AE">
      <w:pPr>
        <w:spacing w:after="0" w:line="240" w:lineRule="auto"/>
        <w:outlineLvl w:val="8"/>
        <w:rPr>
          <w:rFonts w:ascii="Times New Roman" w:eastAsia="Times New Roman" w:hAnsi="Times New Roman" w:cs="Times New Roman"/>
          <w:sz w:val="28"/>
          <w:szCs w:val="28"/>
          <w:lang w:eastAsia="ar-SA"/>
        </w:rPr>
      </w:pPr>
      <w:r w:rsidRPr="00E634AE">
        <w:rPr>
          <w:rFonts w:ascii="Times New Roman" w:eastAsia="Times New Roman" w:hAnsi="Times New Roman" w:cs="Times New Roman"/>
          <w:sz w:val="28"/>
          <w:szCs w:val="28"/>
          <w:lang w:eastAsia="ar-SA"/>
        </w:rPr>
        <w:t>14 февраля 2025 г.                                                                                   № 232</w:t>
      </w:r>
    </w:p>
    <w:p w:rsidR="00E634AE" w:rsidRPr="00E634AE" w:rsidRDefault="00E634AE" w:rsidP="00E634AE">
      <w:pPr>
        <w:spacing w:after="0" w:line="240" w:lineRule="auto"/>
        <w:jc w:val="center"/>
        <w:rPr>
          <w:rFonts w:ascii="Times New Roman" w:eastAsia="Times New Roman" w:hAnsi="Times New Roman" w:cs="Times New Roman"/>
          <w:sz w:val="16"/>
          <w:szCs w:val="16"/>
          <w:lang w:eastAsia="ar-SA"/>
        </w:rPr>
      </w:pPr>
      <w:r w:rsidRPr="00E634AE">
        <w:rPr>
          <w:rFonts w:ascii="Times New Roman" w:eastAsia="Times New Roman" w:hAnsi="Times New Roman" w:cs="Times New Roman"/>
          <w:sz w:val="16"/>
          <w:szCs w:val="16"/>
          <w:lang w:eastAsia="ar-SA"/>
        </w:rPr>
        <w:t>Республика Коми</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ar-SA"/>
        </w:rPr>
      </w:pPr>
      <w:r w:rsidRPr="00E634AE">
        <w:rPr>
          <w:rFonts w:ascii="Times New Roman" w:eastAsia="Times New Roman" w:hAnsi="Times New Roman" w:cs="Times New Roman"/>
          <w:bCs/>
          <w:sz w:val="16"/>
          <w:szCs w:val="16"/>
          <w:lang w:eastAsia="ar-SA"/>
        </w:rPr>
        <w:t>с. Усть-Кулом</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Cs/>
          <w:sz w:val="16"/>
          <w:szCs w:val="20"/>
        </w:rPr>
      </w:pP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Cs/>
          <w:sz w:val="16"/>
          <w:szCs w:val="20"/>
        </w:rPr>
      </w:pPr>
    </w:p>
    <w:p w:rsidR="00E634AE" w:rsidRPr="00E634AE" w:rsidRDefault="00E634AE" w:rsidP="00E634AE">
      <w:pPr>
        <w:keepNext/>
        <w:spacing w:after="0" w:line="240" w:lineRule="auto"/>
        <w:jc w:val="center"/>
        <w:outlineLvl w:val="3"/>
        <w:rPr>
          <w:rFonts w:ascii="Times New Roman" w:eastAsia="Times New Roman" w:hAnsi="Times New Roman" w:cs="Times New Roman"/>
          <w:b/>
          <w:bCs/>
          <w:sz w:val="28"/>
          <w:szCs w:val="28"/>
        </w:rPr>
      </w:pPr>
      <w:r w:rsidRPr="00E634AE">
        <w:rPr>
          <w:rFonts w:ascii="Times New Roman" w:eastAsia="Times New Roman" w:hAnsi="Times New Roman" w:cs="Times New Roman"/>
          <w:b/>
          <w:bCs/>
          <w:sz w:val="28"/>
          <w:szCs w:val="28"/>
        </w:rPr>
        <w:t>Об утверждении комплексного плана действий по</w:t>
      </w:r>
    </w:p>
    <w:p w:rsidR="00E634AE" w:rsidRPr="00E634AE" w:rsidRDefault="00E634AE" w:rsidP="00E634AE">
      <w:pPr>
        <w:keepNext/>
        <w:spacing w:after="0" w:line="240" w:lineRule="auto"/>
        <w:jc w:val="center"/>
        <w:outlineLvl w:val="3"/>
        <w:rPr>
          <w:rFonts w:ascii="Times New Roman" w:eastAsia="Times New Roman" w:hAnsi="Times New Roman" w:cs="Times New Roman"/>
          <w:b/>
          <w:sz w:val="28"/>
          <w:szCs w:val="28"/>
        </w:rPr>
      </w:pPr>
      <w:r w:rsidRPr="00E634AE">
        <w:rPr>
          <w:rFonts w:ascii="Times New Roman" w:eastAsia="Times New Roman" w:hAnsi="Times New Roman" w:cs="Times New Roman"/>
          <w:b/>
          <w:sz w:val="28"/>
          <w:szCs w:val="28"/>
        </w:rPr>
        <w:t>реализации мероприятий муниципальной программы «Молодёжь района» на 2025 год и на плановые периоды 2026 и 2027 годы</w:t>
      </w:r>
    </w:p>
    <w:p w:rsidR="00E634AE" w:rsidRPr="00E634AE" w:rsidRDefault="00E634AE" w:rsidP="00E634AE">
      <w:pPr>
        <w:keepNext/>
        <w:spacing w:after="0" w:line="240" w:lineRule="auto"/>
        <w:jc w:val="center"/>
        <w:outlineLvl w:val="3"/>
        <w:rPr>
          <w:rFonts w:ascii="Times New Roman" w:eastAsia="Times New Roman" w:hAnsi="Times New Roman" w:cs="Times New Roman"/>
          <w:sz w:val="28"/>
          <w:szCs w:val="28"/>
        </w:rPr>
      </w:pPr>
      <w:r w:rsidRPr="00E634AE">
        <w:rPr>
          <w:rFonts w:ascii="Times New Roman" w:eastAsia="Times New Roman" w:hAnsi="Times New Roman" w:cs="Times New Roman"/>
          <w:b/>
          <w:bCs/>
          <w:sz w:val="28"/>
          <w:szCs w:val="28"/>
        </w:rPr>
        <w:t xml:space="preserve"> </w:t>
      </w:r>
    </w:p>
    <w:p w:rsidR="00E634AE" w:rsidRPr="00E634AE" w:rsidRDefault="00E634AE" w:rsidP="00E634AE">
      <w:pPr>
        <w:spacing w:after="0" w:line="240" w:lineRule="auto"/>
        <w:ind w:firstLine="567"/>
        <w:jc w:val="both"/>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В целях исполнения мероприятий муниципальной программы «Молодёжь района», утверждённой постановлением администрации муниципального района «Усть-Куломский» от 15 октября 2021 года № 1382 (далее – МП «Молодёжь района»), администрация муниципального района «Усть-Куломский» п о с т а н о в л я е т:</w:t>
      </w:r>
    </w:p>
    <w:p w:rsidR="00E634AE" w:rsidRPr="00E634AE" w:rsidRDefault="00E634AE" w:rsidP="00E634AE">
      <w:pPr>
        <w:spacing w:after="0" w:line="240" w:lineRule="auto"/>
        <w:ind w:firstLine="567"/>
        <w:jc w:val="both"/>
        <w:rPr>
          <w:rFonts w:ascii="Times New Roman" w:eastAsia="Times New Roman" w:hAnsi="Times New Roman" w:cs="Times New Roman"/>
        </w:rPr>
      </w:pPr>
    </w:p>
    <w:p w:rsidR="00E634AE" w:rsidRPr="00E634AE" w:rsidRDefault="00E634AE" w:rsidP="00CD3104">
      <w:pPr>
        <w:keepNext/>
        <w:numPr>
          <w:ilvl w:val="0"/>
          <w:numId w:val="5"/>
        </w:numPr>
        <w:tabs>
          <w:tab w:val="left" w:pos="851"/>
        </w:tabs>
        <w:spacing w:after="0" w:line="240" w:lineRule="auto"/>
        <w:ind w:left="0" w:firstLine="567"/>
        <w:jc w:val="both"/>
        <w:outlineLvl w:val="3"/>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 xml:space="preserve">Утвердить комплексный </w:t>
      </w:r>
      <w:r w:rsidRPr="00E634AE">
        <w:rPr>
          <w:rFonts w:ascii="Times New Roman" w:eastAsia="Times New Roman" w:hAnsi="Times New Roman" w:cs="Times New Roman"/>
          <w:bCs/>
          <w:sz w:val="28"/>
          <w:szCs w:val="28"/>
        </w:rPr>
        <w:t xml:space="preserve">план действий по </w:t>
      </w:r>
      <w:r w:rsidRPr="00E634AE">
        <w:rPr>
          <w:rFonts w:ascii="Times New Roman" w:eastAsia="Times New Roman" w:hAnsi="Times New Roman" w:cs="Times New Roman"/>
          <w:sz w:val="28"/>
          <w:szCs w:val="28"/>
        </w:rPr>
        <w:t>реализации мероприятий МП «Молодёжь района» на 2025 год и плановые периоды 2026 и 2027 годы согласно приложению.</w:t>
      </w:r>
    </w:p>
    <w:p w:rsidR="00E634AE" w:rsidRPr="00E634AE" w:rsidRDefault="00E634AE" w:rsidP="00CD3104">
      <w:pPr>
        <w:keepNext/>
        <w:numPr>
          <w:ilvl w:val="0"/>
          <w:numId w:val="5"/>
        </w:numPr>
        <w:tabs>
          <w:tab w:val="left" w:pos="851"/>
        </w:tabs>
        <w:spacing w:after="0" w:line="240" w:lineRule="auto"/>
        <w:ind w:left="0" w:firstLine="567"/>
        <w:jc w:val="both"/>
        <w:outlineLvl w:val="3"/>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района «Усть-Куломский» от </w:t>
      </w:r>
      <w:r w:rsidRPr="00E634AE">
        <w:rPr>
          <w:rFonts w:ascii="Times New Roman" w:eastAsia="Times New Roman" w:hAnsi="Times New Roman" w:cs="Times New Roman"/>
          <w:bCs/>
          <w:sz w:val="28"/>
          <w:szCs w:val="28"/>
        </w:rPr>
        <w:t xml:space="preserve">13 февраля 2024 года № 195 «Об утверждении Плана </w:t>
      </w:r>
      <w:r w:rsidRPr="00E634AE">
        <w:rPr>
          <w:rFonts w:ascii="Times New Roman" w:eastAsia="Times New Roman" w:hAnsi="Times New Roman" w:cs="Times New Roman"/>
          <w:sz w:val="28"/>
          <w:szCs w:val="28"/>
        </w:rPr>
        <w:t>реализации мероприятий по муниципальной программе «Молодёжь района» на 2024 год и плановый период 2024 и 2025 годы».</w:t>
      </w:r>
    </w:p>
    <w:p w:rsidR="00E634AE" w:rsidRPr="00E634AE" w:rsidRDefault="00E634AE" w:rsidP="00CD3104">
      <w:pPr>
        <w:keepNext/>
        <w:numPr>
          <w:ilvl w:val="0"/>
          <w:numId w:val="5"/>
        </w:numPr>
        <w:tabs>
          <w:tab w:val="left" w:pos="851"/>
        </w:tabs>
        <w:spacing w:after="0" w:line="240" w:lineRule="auto"/>
        <w:ind w:left="0" w:firstLine="567"/>
        <w:jc w:val="both"/>
        <w:outlineLvl w:val="3"/>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Контроль за исполнением настоящего постановления возложить на заместителя руководителя администрации МР «Усть-Куломский»             Н.А. Левченко.</w:t>
      </w:r>
    </w:p>
    <w:p w:rsidR="00E634AE" w:rsidRPr="00E634AE" w:rsidRDefault="00E634AE" w:rsidP="00CD3104">
      <w:pPr>
        <w:keepNext/>
        <w:numPr>
          <w:ilvl w:val="0"/>
          <w:numId w:val="5"/>
        </w:numPr>
        <w:tabs>
          <w:tab w:val="left" w:pos="851"/>
        </w:tabs>
        <w:spacing w:after="0" w:line="240" w:lineRule="auto"/>
        <w:ind w:left="0" w:firstLine="567"/>
        <w:jc w:val="both"/>
        <w:outlineLvl w:val="3"/>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E634AE" w:rsidRPr="00E634AE" w:rsidRDefault="00E634AE" w:rsidP="00E634AE">
      <w:pPr>
        <w:spacing w:after="0" w:line="240" w:lineRule="auto"/>
        <w:jc w:val="both"/>
        <w:rPr>
          <w:rFonts w:ascii="Times New Roman" w:eastAsia="Times New Roman" w:hAnsi="Times New Roman" w:cs="Times New Roman"/>
          <w:sz w:val="28"/>
          <w:szCs w:val="28"/>
        </w:rPr>
      </w:pPr>
    </w:p>
    <w:p w:rsidR="00E634AE" w:rsidRPr="00E634AE" w:rsidRDefault="00E634AE" w:rsidP="00E634AE">
      <w:pPr>
        <w:spacing w:after="0" w:line="240" w:lineRule="auto"/>
        <w:jc w:val="both"/>
        <w:rPr>
          <w:rFonts w:ascii="Times New Roman" w:eastAsia="Times New Roman" w:hAnsi="Times New Roman" w:cs="Times New Roman"/>
          <w:sz w:val="28"/>
          <w:szCs w:val="28"/>
        </w:rPr>
      </w:pPr>
    </w:p>
    <w:p w:rsidR="00E634AE" w:rsidRPr="00E634AE" w:rsidRDefault="00E634AE" w:rsidP="00E634AE">
      <w:pPr>
        <w:spacing w:after="0" w:line="240" w:lineRule="auto"/>
        <w:jc w:val="both"/>
        <w:rPr>
          <w:rFonts w:ascii="Times New Roman" w:eastAsia="Times New Roman" w:hAnsi="Times New Roman" w:cs="Times New Roman"/>
          <w:sz w:val="28"/>
          <w:szCs w:val="28"/>
        </w:rPr>
      </w:pPr>
    </w:p>
    <w:p w:rsidR="00E634AE" w:rsidRPr="00E634AE" w:rsidRDefault="00E634AE" w:rsidP="00E634AE">
      <w:pPr>
        <w:spacing w:after="0" w:line="240" w:lineRule="auto"/>
        <w:rPr>
          <w:rFonts w:ascii="Times New Roman" w:eastAsia="Times New Roman" w:hAnsi="Times New Roman" w:cs="Times New Roman"/>
          <w:sz w:val="28"/>
          <w:szCs w:val="20"/>
        </w:rPr>
      </w:pPr>
      <w:r w:rsidRPr="00E634AE">
        <w:rPr>
          <w:rFonts w:ascii="Times New Roman" w:eastAsia="Times New Roman" w:hAnsi="Times New Roman" w:cs="Times New Roman"/>
          <w:sz w:val="28"/>
          <w:szCs w:val="20"/>
        </w:rPr>
        <w:t xml:space="preserve">Глава МР «Усть-Куломский» - </w:t>
      </w:r>
    </w:p>
    <w:p w:rsidR="00E634AE" w:rsidRPr="00E634AE" w:rsidRDefault="00E634AE" w:rsidP="00E634AE">
      <w:pPr>
        <w:spacing w:after="0" w:line="240" w:lineRule="auto"/>
        <w:rPr>
          <w:rFonts w:ascii="Times New Roman" w:eastAsia="Times New Roman" w:hAnsi="Times New Roman" w:cs="Times New Roman"/>
          <w:sz w:val="28"/>
          <w:szCs w:val="20"/>
        </w:rPr>
      </w:pPr>
      <w:r w:rsidRPr="00E634AE">
        <w:rPr>
          <w:rFonts w:ascii="Times New Roman" w:eastAsia="Times New Roman" w:hAnsi="Times New Roman" w:cs="Times New Roman"/>
          <w:sz w:val="28"/>
          <w:szCs w:val="20"/>
        </w:rPr>
        <w:t>руководитель администрации района                                              С.В. Рубан</w:t>
      </w:r>
    </w:p>
    <w:p w:rsidR="00E634AE" w:rsidRPr="00E634AE" w:rsidRDefault="00E634AE" w:rsidP="00E634AE">
      <w:pPr>
        <w:tabs>
          <w:tab w:val="left" w:pos="8130"/>
        </w:tabs>
        <w:spacing w:after="0" w:line="240" w:lineRule="auto"/>
        <w:rPr>
          <w:rFonts w:ascii="Times New Roman" w:eastAsia="Times New Roman" w:hAnsi="Times New Roman" w:cs="Times New Roman"/>
          <w:sz w:val="20"/>
          <w:szCs w:val="20"/>
        </w:rPr>
      </w:pPr>
    </w:p>
    <w:p w:rsidR="00E634AE" w:rsidRPr="00E634AE" w:rsidRDefault="00E634AE" w:rsidP="00E634AE">
      <w:pPr>
        <w:tabs>
          <w:tab w:val="left" w:pos="8130"/>
        </w:tabs>
        <w:spacing w:after="0" w:line="240" w:lineRule="auto"/>
        <w:rPr>
          <w:rFonts w:ascii="Times New Roman" w:eastAsia="Times New Roman" w:hAnsi="Times New Roman" w:cs="Times New Roman"/>
          <w:sz w:val="20"/>
          <w:szCs w:val="20"/>
        </w:rPr>
      </w:pPr>
    </w:p>
    <w:p w:rsidR="00E634AE" w:rsidRPr="00E634AE" w:rsidRDefault="00E634AE" w:rsidP="00E634AE">
      <w:pPr>
        <w:tabs>
          <w:tab w:val="left" w:pos="8130"/>
        </w:tabs>
        <w:spacing w:after="0" w:line="240" w:lineRule="auto"/>
        <w:rPr>
          <w:rFonts w:ascii="Times New Roman" w:eastAsia="Times New Roman" w:hAnsi="Times New Roman" w:cs="Times New Roman"/>
          <w:sz w:val="20"/>
          <w:szCs w:val="20"/>
        </w:rPr>
      </w:pPr>
    </w:p>
    <w:p w:rsidR="00E634AE" w:rsidRDefault="00E634AE" w:rsidP="00E634AE">
      <w:pPr>
        <w:spacing w:after="0" w:line="240" w:lineRule="auto"/>
        <w:jc w:val="right"/>
        <w:rPr>
          <w:rFonts w:ascii="Times New Roman" w:eastAsia="Times New Roman" w:hAnsi="Times New Roman" w:cs="Times New Roman"/>
          <w:bCs/>
          <w:sz w:val="24"/>
          <w:szCs w:val="18"/>
        </w:rPr>
        <w:sectPr w:rsidR="00E634AE" w:rsidSect="00E634AE">
          <w:pgSz w:w="11906" w:h="16838"/>
          <w:pgMar w:top="1134" w:right="991" w:bottom="1134" w:left="1701" w:header="709" w:footer="709" w:gutter="0"/>
          <w:cols w:space="708"/>
          <w:docGrid w:linePitch="360"/>
        </w:sectPr>
      </w:pPr>
    </w:p>
    <w:p w:rsidR="00E634AE" w:rsidRPr="00E634AE" w:rsidRDefault="00E634AE" w:rsidP="00E634AE">
      <w:pPr>
        <w:spacing w:after="0" w:line="240" w:lineRule="auto"/>
        <w:jc w:val="right"/>
        <w:rPr>
          <w:rFonts w:ascii="Times New Roman" w:eastAsia="Times New Roman" w:hAnsi="Times New Roman" w:cs="Times New Roman"/>
          <w:bCs/>
          <w:sz w:val="24"/>
          <w:szCs w:val="18"/>
        </w:rPr>
      </w:pPr>
      <w:r w:rsidRPr="00E634AE">
        <w:rPr>
          <w:rFonts w:ascii="Times New Roman" w:eastAsia="Times New Roman" w:hAnsi="Times New Roman" w:cs="Times New Roman"/>
          <w:bCs/>
          <w:sz w:val="24"/>
          <w:szCs w:val="18"/>
        </w:rPr>
        <w:lastRenderedPageBreak/>
        <w:t>Утвержден</w:t>
      </w:r>
    </w:p>
    <w:p w:rsidR="00E634AE" w:rsidRPr="00E634AE" w:rsidRDefault="00E634AE" w:rsidP="00E634AE">
      <w:pPr>
        <w:spacing w:after="0" w:line="240" w:lineRule="auto"/>
        <w:jc w:val="right"/>
        <w:rPr>
          <w:rFonts w:ascii="Times New Roman" w:eastAsia="Times New Roman" w:hAnsi="Times New Roman" w:cs="Times New Roman"/>
          <w:sz w:val="24"/>
          <w:szCs w:val="18"/>
        </w:rPr>
      </w:pPr>
      <w:r w:rsidRPr="00E634AE">
        <w:rPr>
          <w:rFonts w:ascii="Times New Roman" w:eastAsia="Times New Roman" w:hAnsi="Times New Roman" w:cs="Times New Roman"/>
          <w:sz w:val="24"/>
          <w:szCs w:val="18"/>
        </w:rPr>
        <w:t>постановлением администрации</w:t>
      </w:r>
    </w:p>
    <w:p w:rsidR="00E634AE" w:rsidRPr="00E634AE" w:rsidRDefault="00E634AE" w:rsidP="00E634AE">
      <w:pPr>
        <w:spacing w:after="0" w:line="240" w:lineRule="auto"/>
        <w:jc w:val="right"/>
        <w:rPr>
          <w:rFonts w:ascii="Times New Roman" w:eastAsia="Times New Roman" w:hAnsi="Times New Roman" w:cs="Times New Roman"/>
          <w:sz w:val="24"/>
          <w:szCs w:val="18"/>
        </w:rPr>
      </w:pPr>
      <w:r w:rsidRPr="00E634AE">
        <w:rPr>
          <w:rFonts w:ascii="Times New Roman" w:eastAsia="Times New Roman" w:hAnsi="Times New Roman" w:cs="Times New Roman"/>
          <w:sz w:val="24"/>
          <w:szCs w:val="18"/>
        </w:rPr>
        <w:t>МР «Усть-Куломский»</w:t>
      </w:r>
    </w:p>
    <w:p w:rsidR="00E634AE" w:rsidRPr="00E634AE" w:rsidRDefault="00E634AE" w:rsidP="00E634AE">
      <w:pPr>
        <w:spacing w:after="0" w:line="240" w:lineRule="auto"/>
        <w:jc w:val="right"/>
        <w:rPr>
          <w:rFonts w:ascii="Times New Roman" w:eastAsia="Times New Roman" w:hAnsi="Times New Roman" w:cs="Times New Roman"/>
          <w:sz w:val="24"/>
          <w:szCs w:val="18"/>
        </w:rPr>
      </w:pPr>
      <w:r w:rsidRPr="00E634AE">
        <w:rPr>
          <w:rFonts w:ascii="Times New Roman" w:eastAsia="Times New Roman" w:hAnsi="Times New Roman" w:cs="Times New Roman"/>
          <w:sz w:val="24"/>
          <w:szCs w:val="18"/>
        </w:rPr>
        <w:t xml:space="preserve"> от «14» февраля 2025г. № 232</w:t>
      </w:r>
    </w:p>
    <w:p w:rsidR="00E634AE" w:rsidRPr="00E634AE" w:rsidRDefault="00E634AE" w:rsidP="00E634AE">
      <w:pPr>
        <w:spacing w:after="0" w:line="240" w:lineRule="auto"/>
        <w:jc w:val="right"/>
        <w:rPr>
          <w:rFonts w:ascii="Times New Roman" w:eastAsia="Times New Roman" w:hAnsi="Times New Roman" w:cs="Times New Roman"/>
          <w:sz w:val="24"/>
          <w:szCs w:val="18"/>
        </w:rPr>
      </w:pPr>
      <w:r w:rsidRPr="00E634AE">
        <w:rPr>
          <w:rFonts w:ascii="Times New Roman" w:eastAsia="Times New Roman" w:hAnsi="Times New Roman" w:cs="Times New Roman"/>
          <w:sz w:val="24"/>
          <w:szCs w:val="18"/>
        </w:rPr>
        <w:t>(приложение)</w:t>
      </w:r>
    </w:p>
    <w:p w:rsidR="00E634AE" w:rsidRPr="00E634AE" w:rsidRDefault="00E634AE" w:rsidP="00E634AE">
      <w:pPr>
        <w:spacing w:after="0" w:line="240" w:lineRule="auto"/>
        <w:jc w:val="right"/>
        <w:rPr>
          <w:rFonts w:ascii="Times New Roman" w:eastAsia="Times New Roman" w:hAnsi="Times New Roman" w:cs="Times New Roman"/>
          <w:b/>
          <w:sz w:val="28"/>
          <w:szCs w:val="18"/>
        </w:rPr>
      </w:pP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634AE">
        <w:rPr>
          <w:rFonts w:ascii="Times New Roman" w:eastAsia="Times New Roman" w:hAnsi="Times New Roman" w:cs="Times New Roman"/>
          <w:b/>
          <w:sz w:val="28"/>
          <w:szCs w:val="28"/>
        </w:rPr>
        <w:t>Комплексный план действий по реализации мероприятий муниципальной программы «Молодёжь района»</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634AE">
        <w:rPr>
          <w:rFonts w:ascii="Times New Roman" w:eastAsia="Times New Roman" w:hAnsi="Times New Roman" w:cs="Times New Roman"/>
          <w:b/>
          <w:sz w:val="28"/>
          <w:szCs w:val="28"/>
        </w:rPr>
        <w:t>на 2025 год и на плановые периоды 2026 и 2027 годы</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
        <w:gridCol w:w="1272"/>
        <w:gridCol w:w="1166"/>
        <w:gridCol w:w="1167"/>
        <w:gridCol w:w="915"/>
        <w:gridCol w:w="1057"/>
        <w:gridCol w:w="391"/>
        <w:gridCol w:w="395"/>
        <w:gridCol w:w="395"/>
        <w:gridCol w:w="396"/>
        <w:gridCol w:w="34"/>
        <w:gridCol w:w="385"/>
        <w:gridCol w:w="34"/>
        <w:gridCol w:w="391"/>
        <w:gridCol w:w="462"/>
        <w:gridCol w:w="29"/>
        <w:gridCol w:w="455"/>
        <w:gridCol w:w="461"/>
        <w:gridCol w:w="391"/>
        <w:gridCol w:w="391"/>
        <w:gridCol w:w="391"/>
        <w:gridCol w:w="360"/>
        <w:gridCol w:w="360"/>
        <w:gridCol w:w="360"/>
        <w:gridCol w:w="360"/>
        <w:gridCol w:w="1634"/>
        <w:gridCol w:w="782"/>
      </w:tblGrid>
      <w:tr w:rsidR="00E634AE" w:rsidRPr="00E634AE" w:rsidTr="00E634AE">
        <w:trPr>
          <w:trHeight w:val="332"/>
          <w:tblHeader/>
        </w:trPr>
        <w:tc>
          <w:tcPr>
            <w:tcW w:w="122"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w:t>
            </w:r>
          </w:p>
        </w:tc>
        <w:tc>
          <w:tcPr>
            <w:tcW w:w="40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Наименование основного мероприятия, ВЦП, мероприятия, контрольного события программы</w:t>
            </w:r>
          </w:p>
        </w:tc>
        <w:tc>
          <w:tcPr>
            <w:tcW w:w="402"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Ответственный руководитель, заместитель руководителя</w:t>
            </w:r>
          </w:p>
        </w:tc>
        <w:tc>
          <w:tcPr>
            <w:tcW w:w="358"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Ответственное структурное подразделение ОМСУ</w:t>
            </w:r>
          </w:p>
        </w:tc>
        <w:tc>
          <w:tcPr>
            <w:tcW w:w="22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Срок начала реализации</w:t>
            </w:r>
          </w:p>
        </w:tc>
        <w:tc>
          <w:tcPr>
            <w:tcW w:w="268"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Срок окончания реализации (дата контрольного события)</w:t>
            </w:r>
          </w:p>
        </w:tc>
        <w:tc>
          <w:tcPr>
            <w:tcW w:w="1617" w:type="pct"/>
            <w:gridSpan w:val="15"/>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Объем ресурсного обеспечения, тыс. руб.</w:t>
            </w:r>
          </w:p>
        </w:tc>
        <w:tc>
          <w:tcPr>
            <w:tcW w:w="540" w:type="pct"/>
            <w:gridSpan w:val="4"/>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График реализации на очередной финансовый год, квартал</w:t>
            </w:r>
          </w:p>
        </w:tc>
        <w:tc>
          <w:tcPr>
            <w:tcW w:w="1065" w:type="pct"/>
            <w:gridSpan w:val="2"/>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Целевой индикатор и показатель &lt;1&gt;</w:t>
            </w:r>
          </w:p>
        </w:tc>
      </w:tr>
      <w:tr w:rsidR="00E634AE" w:rsidRPr="00E634AE" w:rsidTr="00E634AE">
        <w:trPr>
          <w:trHeight w:val="421"/>
          <w:tblHeader/>
        </w:trPr>
        <w:tc>
          <w:tcPr>
            <w:tcW w:w="12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58"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24" w:type="pct"/>
            <w:vMerge/>
            <w:shd w:val="clear" w:color="auto" w:fill="auto"/>
          </w:tcPr>
          <w:p w:rsidR="00E634AE" w:rsidRPr="00E634AE" w:rsidRDefault="00E634AE" w:rsidP="00E634AE">
            <w:pPr>
              <w:spacing w:after="0" w:line="240" w:lineRule="auto"/>
              <w:rPr>
                <w:rFonts w:ascii="Times New Roman" w:eastAsia="Times New Roman" w:hAnsi="Times New Roman" w:cs="Times New Roman"/>
                <w:sz w:val="16"/>
                <w:szCs w:val="16"/>
              </w:rPr>
            </w:pPr>
          </w:p>
        </w:tc>
        <w:tc>
          <w:tcPr>
            <w:tcW w:w="268" w:type="pct"/>
            <w:vMerge/>
            <w:shd w:val="clear" w:color="auto" w:fill="auto"/>
          </w:tcPr>
          <w:p w:rsidR="00E634AE" w:rsidRPr="00E634AE" w:rsidRDefault="00E634AE" w:rsidP="00E634AE">
            <w:pPr>
              <w:spacing w:after="0" w:line="240" w:lineRule="auto"/>
              <w:rPr>
                <w:rFonts w:ascii="Times New Roman" w:eastAsia="Times New Roman" w:hAnsi="Times New Roman" w:cs="Times New Roman"/>
                <w:sz w:val="16"/>
                <w:szCs w:val="16"/>
              </w:rPr>
            </w:pPr>
          </w:p>
        </w:tc>
        <w:tc>
          <w:tcPr>
            <w:tcW w:w="403" w:type="pct"/>
            <w:gridSpan w:val="3"/>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Всего:</w:t>
            </w:r>
          </w:p>
        </w:tc>
        <w:tc>
          <w:tcPr>
            <w:tcW w:w="1215" w:type="pct"/>
            <w:gridSpan w:val="1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в том числе за счет средств:</w:t>
            </w:r>
          </w:p>
        </w:tc>
        <w:tc>
          <w:tcPr>
            <w:tcW w:w="540" w:type="pct"/>
            <w:gridSpan w:val="4"/>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065" w:type="pct"/>
            <w:gridSpan w:val="2"/>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r>
      <w:tr w:rsidR="00E634AE" w:rsidRPr="00E634AE" w:rsidTr="00E634AE">
        <w:trPr>
          <w:tblHeader/>
        </w:trPr>
        <w:tc>
          <w:tcPr>
            <w:tcW w:w="12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58"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24" w:type="pct"/>
            <w:vMerge/>
            <w:shd w:val="clear" w:color="auto" w:fill="auto"/>
          </w:tcPr>
          <w:p w:rsidR="00E634AE" w:rsidRPr="00E634AE" w:rsidRDefault="00E634AE" w:rsidP="00E634AE">
            <w:pPr>
              <w:spacing w:after="0" w:line="240" w:lineRule="auto"/>
              <w:rPr>
                <w:rFonts w:ascii="Times New Roman" w:eastAsia="Times New Roman" w:hAnsi="Times New Roman" w:cs="Times New Roman"/>
                <w:sz w:val="16"/>
                <w:szCs w:val="16"/>
              </w:rPr>
            </w:pPr>
          </w:p>
        </w:tc>
        <w:tc>
          <w:tcPr>
            <w:tcW w:w="268" w:type="pct"/>
            <w:vMerge/>
            <w:shd w:val="clear" w:color="auto" w:fill="auto"/>
          </w:tcPr>
          <w:p w:rsidR="00E634AE" w:rsidRPr="00E634AE" w:rsidRDefault="00E634AE" w:rsidP="00E634AE">
            <w:pPr>
              <w:spacing w:after="0" w:line="240" w:lineRule="auto"/>
              <w:rPr>
                <w:rFonts w:ascii="Times New Roman" w:eastAsia="Times New Roman" w:hAnsi="Times New Roman" w:cs="Times New Roman"/>
                <w:sz w:val="16"/>
                <w:szCs w:val="16"/>
              </w:rPr>
            </w:pPr>
          </w:p>
        </w:tc>
        <w:tc>
          <w:tcPr>
            <w:tcW w:w="403" w:type="pct"/>
            <w:gridSpan w:val="3"/>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1" w:type="pct"/>
            <w:gridSpan w:val="5"/>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Федерального бюджета</w:t>
            </w:r>
          </w:p>
        </w:tc>
        <w:tc>
          <w:tcPr>
            <w:tcW w:w="411" w:type="pct"/>
            <w:gridSpan w:val="4"/>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Республиканского бюджета</w:t>
            </w:r>
          </w:p>
        </w:tc>
        <w:tc>
          <w:tcPr>
            <w:tcW w:w="402" w:type="pct"/>
            <w:gridSpan w:val="3"/>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Местного бюджета</w:t>
            </w:r>
          </w:p>
        </w:tc>
        <w:tc>
          <w:tcPr>
            <w:tcW w:w="137"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w:t>
            </w:r>
          </w:p>
        </w:tc>
        <w:tc>
          <w:tcPr>
            <w:tcW w:w="134"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w:t>
            </w:r>
          </w:p>
        </w:tc>
        <w:tc>
          <w:tcPr>
            <w:tcW w:w="134"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w:t>
            </w:r>
          </w:p>
        </w:tc>
        <w:tc>
          <w:tcPr>
            <w:tcW w:w="134"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w:t>
            </w:r>
          </w:p>
        </w:tc>
        <w:tc>
          <w:tcPr>
            <w:tcW w:w="796"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Наименование, единица измерения</w:t>
            </w:r>
          </w:p>
        </w:tc>
        <w:tc>
          <w:tcPr>
            <w:tcW w:w="269" w:type="pct"/>
            <w:vMerge w:val="restar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Значение</w:t>
            </w:r>
          </w:p>
        </w:tc>
      </w:tr>
      <w:tr w:rsidR="00E634AE" w:rsidRPr="00E634AE" w:rsidTr="00E634AE">
        <w:trPr>
          <w:cantSplit/>
          <w:trHeight w:val="603"/>
          <w:tblHeader/>
        </w:trPr>
        <w:tc>
          <w:tcPr>
            <w:tcW w:w="12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402"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58"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24" w:type="pct"/>
            <w:vMerge/>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68" w:type="pct"/>
            <w:vMerge/>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2025г.</w:t>
            </w: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2026г.</w:t>
            </w: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2027г.</w:t>
            </w:r>
          </w:p>
        </w:tc>
        <w:tc>
          <w:tcPr>
            <w:tcW w:w="138" w:type="pct"/>
            <w:gridSpan w:val="2"/>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2025г.</w:t>
            </w:r>
          </w:p>
        </w:tc>
        <w:tc>
          <w:tcPr>
            <w:tcW w:w="134" w:type="pct"/>
            <w:gridSpan w:val="2"/>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2026г.</w:t>
            </w:r>
          </w:p>
        </w:tc>
        <w:tc>
          <w:tcPr>
            <w:tcW w:w="129"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2027г.</w:t>
            </w:r>
          </w:p>
        </w:tc>
        <w:tc>
          <w:tcPr>
            <w:tcW w:w="139" w:type="pct"/>
            <w:gridSpan w:val="2"/>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2025г.</w:t>
            </w:r>
          </w:p>
        </w:tc>
        <w:tc>
          <w:tcPr>
            <w:tcW w:w="135"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2026г.</w:t>
            </w:r>
          </w:p>
        </w:tc>
        <w:tc>
          <w:tcPr>
            <w:tcW w:w="137"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2027г.</w:t>
            </w: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2025г.</w:t>
            </w: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2026г.</w:t>
            </w:r>
          </w:p>
        </w:tc>
        <w:tc>
          <w:tcPr>
            <w:tcW w:w="134" w:type="pct"/>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2027г.</w:t>
            </w:r>
          </w:p>
        </w:tc>
        <w:tc>
          <w:tcPr>
            <w:tcW w:w="137"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3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3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134"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796"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69" w:type="pct"/>
            <w:vMerge/>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tc>
      </w:tr>
      <w:tr w:rsidR="00E634AE" w:rsidRPr="00E634AE" w:rsidTr="00E634AE">
        <w:trPr>
          <w:tblHeader/>
        </w:trPr>
        <w:tc>
          <w:tcPr>
            <w:tcW w:w="122"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w:t>
            </w:r>
          </w:p>
        </w:tc>
        <w:tc>
          <w:tcPr>
            <w:tcW w:w="404"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w:t>
            </w:r>
          </w:p>
        </w:tc>
        <w:tc>
          <w:tcPr>
            <w:tcW w:w="402"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w:t>
            </w:r>
          </w:p>
        </w:tc>
        <w:tc>
          <w:tcPr>
            <w:tcW w:w="358"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w:t>
            </w:r>
          </w:p>
        </w:tc>
        <w:tc>
          <w:tcPr>
            <w:tcW w:w="224"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5</w:t>
            </w:r>
          </w:p>
        </w:tc>
        <w:tc>
          <w:tcPr>
            <w:tcW w:w="268"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w:t>
            </w:r>
          </w:p>
        </w:tc>
        <w:tc>
          <w:tcPr>
            <w:tcW w:w="403" w:type="pct"/>
            <w:gridSpan w:val="3"/>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7</w:t>
            </w:r>
          </w:p>
        </w:tc>
        <w:tc>
          <w:tcPr>
            <w:tcW w:w="401" w:type="pct"/>
            <w:gridSpan w:val="5"/>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8</w:t>
            </w:r>
          </w:p>
        </w:tc>
        <w:tc>
          <w:tcPr>
            <w:tcW w:w="411" w:type="pct"/>
            <w:gridSpan w:val="4"/>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w:t>
            </w:r>
          </w:p>
        </w:tc>
        <w:tc>
          <w:tcPr>
            <w:tcW w:w="402" w:type="pct"/>
            <w:gridSpan w:val="3"/>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w:t>
            </w:r>
          </w:p>
        </w:tc>
        <w:tc>
          <w:tcPr>
            <w:tcW w:w="137"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11</w:t>
            </w:r>
          </w:p>
        </w:tc>
        <w:tc>
          <w:tcPr>
            <w:tcW w:w="134"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12</w:t>
            </w:r>
          </w:p>
        </w:tc>
        <w:tc>
          <w:tcPr>
            <w:tcW w:w="134"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13</w:t>
            </w:r>
          </w:p>
        </w:tc>
        <w:tc>
          <w:tcPr>
            <w:tcW w:w="134"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w:t>
            </w:r>
          </w:p>
        </w:tc>
        <w:tc>
          <w:tcPr>
            <w:tcW w:w="796"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15</w:t>
            </w:r>
          </w:p>
        </w:tc>
        <w:tc>
          <w:tcPr>
            <w:tcW w:w="269" w:type="pct"/>
            <w:shd w:val="clear" w:color="auto" w:fill="auto"/>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w:t>
            </w:r>
          </w:p>
        </w:tc>
      </w:tr>
      <w:tr w:rsidR="00E634AE" w:rsidRPr="00E634AE" w:rsidTr="00E634AE">
        <w:trPr>
          <w:cantSplit/>
          <w:trHeight w:val="642"/>
        </w:trPr>
        <w:tc>
          <w:tcPr>
            <w:tcW w:w="122"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w:t>
            </w:r>
          </w:p>
        </w:tc>
        <w:tc>
          <w:tcPr>
            <w:tcW w:w="404" w:type="pct"/>
            <w:vMerge w:val="restart"/>
            <w:tcBorders>
              <w:top w:val="nil"/>
              <w:left w:val="nil"/>
              <w:right w:val="single" w:sz="8" w:space="0" w:color="auto"/>
            </w:tcBorders>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1.1 Организация и проведение мероприятий</w:t>
            </w:r>
          </w:p>
        </w:tc>
        <w:tc>
          <w:tcPr>
            <w:tcW w:w="402" w:type="pct"/>
            <w:vMerge w:val="restar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vMerge w:val="restar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Сектор по молодежной политике Управления образования администрации МР «Усть-Куломский»</w:t>
            </w:r>
          </w:p>
        </w:tc>
        <w:tc>
          <w:tcPr>
            <w:tcW w:w="224" w:type="pct"/>
            <w:vMerge w:val="restar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vMerge w:val="restar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4" w:type="pct"/>
            <w:vMerge w:val="restar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140,0</w:t>
            </w:r>
          </w:p>
        </w:tc>
        <w:tc>
          <w:tcPr>
            <w:tcW w:w="137"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Количество молодежи в возрасте от 14 до 35 лет, принявших участие в мероприятиях для талантливой молодежи, чел.</w:t>
            </w:r>
          </w:p>
        </w:tc>
        <w:tc>
          <w:tcPr>
            <w:tcW w:w="269" w:type="pct"/>
            <w:tcBorders>
              <w:left w:val="single" w:sz="4" w:space="0" w:color="000000"/>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26</w:t>
            </w:r>
          </w:p>
        </w:tc>
      </w:tr>
      <w:tr w:rsidR="00E634AE" w:rsidRPr="00E634AE" w:rsidTr="00E634AE">
        <w:trPr>
          <w:cantSplit/>
          <w:trHeight w:val="697"/>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vMerge/>
            <w:tcBorders>
              <w:left w:val="nil"/>
              <w:right w:val="single" w:sz="8" w:space="0" w:color="auto"/>
            </w:tcBorders>
            <w:shd w:val="clear" w:color="auto" w:fill="auto"/>
          </w:tcPr>
          <w:p w:rsidR="00E634AE" w:rsidRPr="00E634AE" w:rsidRDefault="00E634AE" w:rsidP="00E634AE">
            <w:pPr>
              <w:spacing w:after="0" w:line="240" w:lineRule="auto"/>
              <w:rPr>
                <w:rFonts w:ascii="Times New Roman" w:eastAsia="Times New Roman" w:hAnsi="Times New Roman" w:cs="Times New Roman"/>
                <w:color w:val="000000"/>
                <w:sz w:val="16"/>
                <w:szCs w:val="16"/>
              </w:rPr>
            </w:pPr>
          </w:p>
        </w:tc>
        <w:tc>
          <w:tcPr>
            <w:tcW w:w="402"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358"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24" w:type="pct"/>
            <w:vMerge/>
            <w:shd w:val="clear" w:color="auto" w:fill="auto"/>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68"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796" w:type="pc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молодых людей, входящих в общественные объединения, в общем количестве молодежи Усть-Куломского района, %</w:t>
            </w:r>
          </w:p>
        </w:tc>
        <w:tc>
          <w:tcPr>
            <w:tcW w:w="269" w:type="pct"/>
            <w:tcBorders>
              <w:top w:val="single" w:sz="4" w:space="0" w:color="auto"/>
              <w:left w:val="single" w:sz="4" w:space="0" w:color="000000"/>
              <w:bottom w:val="single" w:sz="4" w:space="0" w:color="auto"/>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11,</w:t>
            </w:r>
          </w:p>
        </w:tc>
      </w:tr>
      <w:tr w:rsidR="00E634AE" w:rsidRPr="00E634AE" w:rsidTr="00E634AE">
        <w:trPr>
          <w:cantSplit/>
          <w:trHeight w:val="1134"/>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vMerge/>
            <w:tcBorders>
              <w:left w:val="nil"/>
              <w:bottom w:val="single" w:sz="8" w:space="0" w:color="auto"/>
              <w:right w:val="single" w:sz="8" w:space="0" w:color="auto"/>
            </w:tcBorders>
            <w:shd w:val="clear" w:color="auto" w:fill="auto"/>
          </w:tcPr>
          <w:p w:rsidR="00E634AE" w:rsidRPr="00E634AE" w:rsidRDefault="00E634AE" w:rsidP="00E634AE">
            <w:pPr>
              <w:spacing w:after="0" w:line="240" w:lineRule="auto"/>
              <w:rPr>
                <w:rFonts w:ascii="Times New Roman" w:eastAsia="Times New Roman" w:hAnsi="Times New Roman" w:cs="Times New Roman"/>
                <w:color w:val="000000"/>
                <w:sz w:val="16"/>
                <w:szCs w:val="16"/>
              </w:rPr>
            </w:pPr>
          </w:p>
        </w:tc>
        <w:tc>
          <w:tcPr>
            <w:tcW w:w="402"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358"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24" w:type="pct"/>
            <w:vMerge/>
            <w:shd w:val="clear" w:color="auto" w:fill="auto"/>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68"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gridSpan w:val="2"/>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textDirection w:val="btL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796" w:type="pct"/>
            <w:shd w:val="clear" w:color="auto" w:fill="auto"/>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молодых участников республиканских и всероссийских молодёжных форумов, проектов и мероприятий, в общем количестве молодежи Усть-Куломского района, %</w:t>
            </w:r>
          </w:p>
        </w:tc>
        <w:tc>
          <w:tcPr>
            <w:tcW w:w="269" w:type="pct"/>
            <w:tcBorders>
              <w:top w:val="single" w:sz="4" w:space="0" w:color="auto"/>
              <w:left w:val="single" w:sz="4" w:space="0" w:color="000000"/>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w:t>
            </w:r>
          </w:p>
        </w:tc>
      </w:tr>
      <w:tr w:rsidR="00E634AE" w:rsidRPr="00E634AE" w:rsidTr="00E634AE">
        <w:trPr>
          <w:cantSplit/>
          <w:trHeight w:val="741"/>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vMerge/>
            <w:tcBorders>
              <w:left w:val="nil"/>
              <w:bottom w:val="single" w:sz="8" w:space="0" w:color="auto"/>
              <w:right w:val="single" w:sz="8" w:space="0" w:color="auto"/>
            </w:tcBorders>
            <w:shd w:val="clear" w:color="auto" w:fill="auto"/>
          </w:tcPr>
          <w:p w:rsidR="00E634AE" w:rsidRPr="00E634AE" w:rsidRDefault="00E634AE" w:rsidP="00E634AE">
            <w:pPr>
              <w:spacing w:after="0" w:line="240" w:lineRule="auto"/>
              <w:rPr>
                <w:rFonts w:ascii="Times New Roman" w:eastAsia="Times New Roman" w:hAnsi="Times New Roman" w:cs="Times New Roman"/>
                <w:color w:val="000000"/>
                <w:sz w:val="16"/>
                <w:szCs w:val="16"/>
              </w:rPr>
            </w:pPr>
          </w:p>
        </w:tc>
        <w:tc>
          <w:tcPr>
            <w:tcW w:w="402" w:type="pct"/>
            <w:vMerge/>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358" w:type="pct"/>
            <w:vMerge/>
            <w:shd w:val="clear" w:color="auto" w:fill="auto"/>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24" w:type="pct"/>
            <w:vMerge/>
            <w:shd w:val="clear" w:color="auto" w:fill="auto"/>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268" w:type="pct"/>
            <w:vMerge/>
            <w:shd w:val="clear" w:color="auto" w:fill="auto"/>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gridSpan w:val="2"/>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gridSpan w:val="2"/>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7"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4"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796" w:type="pct"/>
            <w:tcBorders>
              <w:top w:val="single" w:sz="4" w:space="0" w:color="auto"/>
              <w:left w:val="single" w:sz="4" w:space="0" w:color="000000"/>
              <w:bottom w:val="single" w:sz="4" w:space="0" w:color="auto"/>
              <w:right w:val="single" w:sz="4" w:space="0" w:color="000000"/>
            </w:tcBorders>
            <w:shd w:val="clear" w:color="auto" w:fill="auto"/>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молодежи в возрасте 14-35 лет, участвующих в программах по развитию предпринимательского потенциала молодежи, в общем количестве молодежи Усть-Куломского района, %</w:t>
            </w:r>
          </w:p>
        </w:tc>
        <w:tc>
          <w:tcPr>
            <w:tcW w:w="269" w:type="pct"/>
            <w:tcBorders>
              <w:top w:val="single" w:sz="4" w:space="0" w:color="auto"/>
              <w:left w:val="single" w:sz="4" w:space="0" w:color="000000"/>
              <w:bottom w:val="single" w:sz="4" w:space="0" w:color="auto"/>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0,59</w:t>
            </w:r>
          </w:p>
        </w:tc>
      </w:tr>
      <w:tr w:rsidR="00E634AE" w:rsidRPr="00E634AE" w:rsidTr="00E634AE">
        <w:trPr>
          <w:cantSplit/>
          <w:trHeight w:val="1134"/>
        </w:trPr>
        <w:tc>
          <w:tcPr>
            <w:tcW w:w="122"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w:t>
            </w:r>
          </w:p>
        </w:tc>
        <w:tc>
          <w:tcPr>
            <w:tcW w:w="40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2.1 Организация и проведение мероприятий по пропаганде ЗОЖ</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Отдел по молодёжной политике администрации МР «Усть-Куломский»</w:t>
            </w:r>
          </w:p>
        </w:tc>
        <w:tc>
          <w:tcPr>
            <w:tcW w:w="224"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tcBorders>
              <w:top w:val="single" w:sz="4" w:space="0" w:color="auto"/>
              <w:left w:val="single" w:sz="4" w:space="0" w:color="000000"/>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молодежи в возрасте от 14 до 35 лет, охваченной мероприятиями по формированию здорового образа жизни, в общем количестве молодежи Усть-Куломского района, %</w:t>
            </w:r>
          </w:p>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p>
        </w:tc>
        <w:tc>
          <w:tcPr>
            <w:tcW w:w="269"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w:t>
            </w:r>
          </w:p>
        </w:tc>
      </w:tr>
      <w:tr w:rsidR="00E634AE" w:rsidRPr="00E634AE" w:rsidTr="00E634AE">
        <w:trPr>
          <w:cantSplit/>
          <w:trHeight w:val="1134"/>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2.2 Обучение молодых граждан социальному проектированию</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Отдел по молодёжной политике администрации МР «Усть-Куломский»</w:t>
            </w:r>
          </w:p>
        </w:tc>
        <w:tc>
          <w:tcPr>
            <w:tcW w:w="224"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tcBorders>
              <w:top w:val="single" w:sz="4" w:space="0" w:color="auto"/>
              <w:left w:val="single" w:sz="4" w:space="0" w:color="000000"/>
              <w:bottom w:val="single" w:sz="4" w:space="0" w:color="auto"/>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Количество молодежи, принявшей участие в конкурсах проектов, чел.</w:t>
            </w:r>
          </w:p>
        </w:tc>
        <w:tc>
          <w:tcPr>
            <w:tcW w:w="269"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15</w:t>
            </w:r>
          </w:p>
        </w:tc>
      </w:tr>
      <w:tr w:rsidR="00E634AE" w:rsidRPr="00E634AE" w:rsidTr="00E634AE">
        <w:trPr>
          <w:cantSplit/>
          <w:trHeight w:val="1134"/>
        </w:trPr>
        <w:tc>
          <w:tcPr>
            <w:tcW w:w="122" w:type="pct"/>
            <w:vMerge w:val="restar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w:t>
            </w:r>
          </w:p>
        </w:tc>
        <w:tc>
          <w:tcPr>
            <w:tcW w:w="40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 Организация и проведение мероприятий патриотической направленности</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Отдел по молодёжной политике администрации МР «Усть-Куломский»</w:t>
            </w:r>
          </w:p>
        </w:tc>
        <w:tc>
          <w:tcPr>
            <w:tcW w:w="224"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tcBorders>
              <w:top w:val="single" w:sz="4" w:space="0" w:color="auto"/>
              <w:left w:val="single" w:sz="4" w:space="0" w:color="000000"/>
              <w:bottom w:val="single" w:sz="4" w:space="0" w:color="auto"/>
              <w:right w:val="single" w:sz="4" w:space="0" w:color="000000"/>
            </w:tcBorders>
            <w:shd w:val="clear" w:color="auto" w:fill="auto"/>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молодых людей в возрасте от 14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 в общем количестве молодежи Усть-Куломского района, %</w:t>
            </w:r>
          </w:p>
        </w:tc>
        <w:tc>
          <w:tcPr>
            <w:tcW w:w="269"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w:t>
            </w:r>
          </w:p>
        </w:tc>
      </w:tr>
      <w:tr w:rsidR="00E634AE" w:rsidRPr="00E634AE" w:rsidTr="00E634AE">
        <w:trPr>
          <w:cantSplit/>
          <w:trHeight w:val="1134"/>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3.2 Профилактика негативных явлений в молодежной среде</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Отдел по молодёжной политике администрации МР «Усть-Куломский»</w:t>
            </w:r>
          </w:p>
        </w:tc>
        <w:tc>
          <w:tcPr>
            <w:tcW w:w="224"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tcBorders>
              <w:top w:val="single" w:sz="4" w:space="0" w:color="auto"/>
              <w:left w:val="single" w:sz="4" w:space="0" w:color="000000"/>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Количество молодых граждан в возрасте 14-18 лет, состоящих на профилактических учетах, принявших участие в мероприятиях, чел.</w:t>
            </w:r>
          </w:p>
        </w:tc>
        <w:tc>
          <w:tcPr>
            <w:tcW w:w="269"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w:t>
            </w:r>
          </w:p>
        </w:tc>
      </w:tr>
      <w:tr w:rsidR="00E634AE" w:rsidRPr="00E634AE" w:rsidTr="00E634AE">
        <w:trPr>
          <w:cantSplit/>
          <w:trHeight w:val="1134"/>
        </w:trPr>
        <w:tc>
          <w:tcPr>
            <w:tcW w:w="122" w:type="pct"/>
            <w:vMerge/>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0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4.1</w:t>
            </w:r>
          </w:p>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Организация и проведение мероприятий добровольческой (волонтёрской) направленности</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Левченко Н.А. – заместитель руководителя администрации МР «Усть-Куломский»</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Отдел по молодёжной политике администрации МР «Усть-Куломский»</w:t>
            </w:r>
          </w:p>
        </w:tc>
        <w:tc>
          <w:tcPr>
            <w:tcW w:w="224"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01.01.2025</w:t>
            </w:r>
          </w:p>
        </w:tc>
        <w:tc>
          <w:tcPr>
            <w:tcW w:w="268" w:type="pct"/>
            <w:shd w:val="clear" w:color="auto" w:fill="auto"/>
            <w:textDirection w:val="btLr"/>
            <w:vAlign w:val="center"/>
          </w:tcPr>
          <w:p w:rsidR="00E634AE" w:rsidRPr="00E634AE" w:rsidRDefault="00E634AE" w:rsidP="00E634AE">
            <w:pPr>
              <w:spacing w:after="0" w:line="240" w:lineRule="auto"/>
              <w:ind w:left="113" w:right="113"/>
              <w:jc w:val="center"/>
              <w:rPr>
                <w:rFonts w:ascii="Times New Roman" w:eastAsia="Times New Roman" w:hAnsi="Times New Roman" w:cs="Times New Roman"/>
                <w:color w:val="000000"/>
                <w:sz w:val="16"/>
                <w:szCs w:val="16"/>
              </w:rPr>
            </w:pPr>
            <w:r w:rsidRPr="00E634AE">
              <w:rPr>
                <w:rFonts w:ascii="Times New Roman" w:eastAsia="Times New Roman" w:hAnsi="Times New Roman" w:cs="Times New Roman"/>
                <w:color w:val="000000"/>
                <w:sz w:val="16"/>
                <w:szCs w:val="16"/>
              </w:rPr>
              <w:t>31.12.2025</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r w:rsidRPr="00E634AE">
              <w:rPr>
                <w:rFonts w:ascii="Times New Roman" w:eastAsia="Times New Roman" w:hAnsi="Times New Roman" w:cs="Times New Roman"/>
                <w:sz w:val="16"/>
                <w:szCs w:val="16"/>
                <w:lang w:val="en-US"/>
              </w:rPr>
              <w:t>V</w:t>
            </w:r>
          </w:p>
        </w:tc>
        <w:tc>
          <w:tcPr>
            <w:tcW w:w="796" w:type="pct"/>
            <w:tcBorders>
              <w:top w:val="single" w:sz="4" w:space="0" w:color="auto"/>
              <w:left w:val="single" w:sz="4" w:space="0" w:color="000000"/>
              <w:bottom w:val="single" w:sz="4" w:space="0" w:color="auto"/>
              <w:right w:val="single" w:sz="4" w:space="0" w:color="000000"/>
            </w:tcBorders>
            <w:shd w:val="clear" w:color="auto" w:fill="auto"/>
            <w:vAlign w:val="center"/>
          </w:tcPr>
          <w:p w:rsidR="00E634AE" w:rsidRPr="00E634AE" w:rsidRDefault="00E634AE" w:rsidP="00E634AE">
            <w:pPr>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Доля молодых людей в возрасте от 14 до 35 лет, принявших участие в добровольческой (волонтёрской) деятельности, в общем количестве молодежи Усть-Куломского района, %</w:t>
            </w:r>
          </w:p>
        </w:tc>
        <w:tc>
          <w:tcPr>
            <w:tcW w:w="269"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16,5</w:t>
            </w:r>
          </w:p>
        </w:tc>
      </w:tr>
      <w:tr w:rsidR="00E634AE" w:rsidRPr="00E634AE" w:rsidTr="00E634AE">
        <w:trPr>
          <w:cantSplit/>
          <w:trHeight w:val="1134"/>
        </w:trPr>
        <w:tc>
          <w:tcPr>
            <w:tcW w:w="122" w:type="pct"/>
            <w:shd w:val="clear" w:color="auto" w:fill="auto"/>
            <w:vAlign w:val="center"/>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404" w:type="pct"/>
            <w:shd w:val="clear" w:color="auto" w:fill="auto"/>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Итого по муниципальной программе</w:t>
            </w:r>
          </w:p>
        </w:tc>
        <w:tc>
          <w:tcPr>
            <w:tcW w:w="402"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35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22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268"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4"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4"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7" w:type="pct"/>
            <w:gridSpan w:val="2"/>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7" w:type="pct"/>
            <w:shd w:val="clear" w:color="auto" w:fill="auto"/>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4" w:type="pct"/>
            <w:shd w:val="clear" w:color="auto" w:fill="auto"/>
            <w:textDirection w:val="btLr"/>
            <w:vAlign w:val="center"/>
          </w:tcPr>
          <w:p w:rsidR="00E634AE" w:rsidRPr="00E634AE" w:rsidRDefault="00E634AE" w:rsidP="00E634AE">
            <w:pPr>
              <w:widowControl w:val="0"/>
              <w:autoSpaceDE w:val="0"/>
              <w:autoSpaceDN w:val="0"/>
              <w:adjustRightInd w:val="0"/>
              <w:spacing w:after="0" w:line="240" w:lineRule="auto"/>
              <w:ind w:left="113" w:right="113"/>
              <w:jc w:val="center"/>
              <w:rPr>
                <w:rFonts w:ascii="Times New Roman" w:eastAsia="Times New Roman" w:hAnsi="Times New Roman" w:cs="Times New Roman"/>
                <w:b/>
                <w:sz w:val="16"/>
                <w:szCs w:val="16"/>
              </w:rPr>
            </w:pPr>
            <w:r w:rsidRPr="00E634AE">
              <w:rPr>
                <w:rFonts w:ascii="Times New Roman" w:eastAsia="Times New Roman" w:hAnsi="Times New Roman" w:cs="Times New Roman"/>
                <w:b/>
                <w:sz w:val="16"/>
                <w:szCs w:val="16"/>
              </w:rPr>
              <w:t>300,0</w:t>
            </w:r>
          </w:p>
        </w:tc>
        <w:tc>
          <w:tcPr>
            <w:tcW w:w="137"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13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13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134"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796"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c>
          <w:tcPr>
            <w:tcW w:w="269" w:type="pct"/>
            <w:shd w:val="clear" w:color="auto" w:fill="auto"/>
            <w:vAlign w:val="center"/>
          </w:tcPr>
          <w:p w:rsidR="00E634AE" w:rsidRPr="00E634AE" w:rsidRDefault="00E634AE" w:rsidP="00E634AE">
            <w:pPr>
              <w:spacing w:after="0" w:line="240" w:lineRule="auto"/>
              <w:jc w:val="center"/>
              <w:rPr>
                <w:rFonts w:ascii="Times New Roman" w:eastAsia="Times New Roman" w:hAnsi="Times New Roman" w:cs="Times New Roman"/>
                <w:b/>
                <w:color w:val="000000"/>
                <w:sz w:val="16"/>
                <w:szCs w:val="16"/>
              </w:rPr>
            </w:pPr>
            <w:r w:rsidRPr="00E634AE">
              <w:rPr>
                <w:rFonts w:ascii="Times New Roman" w:eastAsia="Times New Roman" w:hAnsi="Times New Roman" w:cs="Times New Roman"/>
                <w:b/>
                <w:color w:val="000000"/>
                <w:sz w:val="16"/>
                <w:szCs w:val="16"/>
              </w:rPr>
              <w:t>Х</w:t>
            </w:r>
          </w:p>
        </w:tc>
      </w:tr>
    </w:tbl>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jc w:val="both"/>
        <w:rPr>
          <w:rFonts w:ascii="Times New Roman" w:eastAsia="Times New Roman" w:hAnsi="Times New Roman" w:cs="Times New Roman"/>
          <w:sz w:val="28"/>
          <w:szCs w:val="28"/>
        </w:rPr>
      </w:pPr>
    </w:p>
    <w:p w:rsidR="00E634AE" w:rsidRPr="00E634AE" w:rsidRDefault="00E634AE" w:rsidP="00E634AE">
      <w:pPr>
        <w:spacing w:after="0" w:line="240" w:lineRule="auto"/>
        <w:rPr>
          <w:rFonts w:ascii="Times New Roman" w:eastAsia="Times New Roman" w:hAnsi="Times New Roman" w:cs="Times New Roman"/>
          <w:sz w:val="20"/>
          <w:szCs w:val="20"/>
        </w:rPr>
      </w:pPr>
    </w:p>
    <w:p w:rsidR="00E634AE" w:rsidRPr="00E634AE" w:rsidRDefault="00E634AE" w:rsidP="00E634AE">
      <w:pPr>
        <w:spacing w:after="0" w:line="240" w:lineRule="auto"/>
        <w:rPr>
          <w:rFonts w:ascii="Times New Roman" w:eastAsia="Times New Roman" w:hAnsi="Times New Roman" w:cs="Times New Roman"/>
          <w:sz w:val="20"/>
          <w:szCs w:val="20"/>
        </w:rPr>
      </w:pPr>
    </w:p>
    <w:p w:rsidR="00E634AE" w:rsidRDefault="00E634AE" w:rsidP="00E634AE">
      <w:pPr>
        <w:spacing w:after="0" w:line="240" w:lineRule="auto"/>
        <w:rPr>
          <w:rFonts w:ascii="Times New Roman" w:eastAsia="Times New Roman" w:hAnsi="Times New Roman" w:cs="Times New Roman"/>
          <w:sz w:val="20"/>
          <w:szCs w:val="20"/>
        </w:rPr>
        <w:sectPr w:rsidR="00E634AE" w:rsidSect="00E634AE">
          <w:pgSz w:w="16838" w:h="11906" w:orient="landscape"/>
          <w:pgMar w:top="991" w:right="1134" w:bottom="1701" w:left="1134" w:header="709" w:footer="709" w:gutter="0"/>
          <w:cols w:space="708"/>
          <w:docGrid w:linePitch="360"/>
        </w:sectPr>
      </w:pPr>
    </w:p>
    <w:p w:rsidR="00E634AE" w:rsidRPr="00E634AE" w:rsidRDefault="00E634AE" w:rsidP="00E634AE">
      <w:pPr>
        <w:spacing w:after="0" w:line="240" w:lineRule="auto"/>
        <w:rPr>
          <w:rFonts w:ascii="Times New Roman" w:eastAsia="Times New Roman" w:hAnsi="Times New Roman" w:cs="Times New Roman"/>
          <w:sz w:val="20"/>
          <w:szCs w:val="20"/>
        </w:rPr>
      </w:pPr>
    </w:p>
    <w:p w:rsidR="00E634AE" w:rsidRPr="00E634AE" w:rsidRDefault="00E634AE" w:rsidP="00E634AE">
      <w:pPr>
        <w:autoSpaceDE w:val="0"/>
        <w:autoSpaceDN w:val="0"/>
        <w:adjustRightInd w:val="0"/>
        <w:spacing w:after="0" w:line="240" w:lineRule="auto"/>
        <w:jc w:val="both"/>
        <w:outlineLvl w:val="0"/>
        <w:rPr>
          <w:rFonts w:ascii="Times New Roman" w:eastAsia="Times New Roman" w:hAnsi="Times New Roman" w:cs="Times New Roman"/>
          <w:color w:val="FF0000"/>
          <w:sz w:val="10"/>
          <w:szCs w:val="10"/>
        </w:rPr>
      </w:pPr>
    </w:p>
    <w:p w:rsidR="00E634AE" w:rsidRPr="00E634AE" w:rsidRDefault="00E634AE" w:rsidP="00E634AE">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drawing>
          <wp:inline distT="0" distB="0" distL="0" distR="0">
            <wp:extent cx="850900" cy="840105"/>
            <wp:effectExtent l="19050" t="0" r="635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«Кулöмд</w:t>
      </w:r>
      <w:r w:rsidRPr="00E634AE">
        <w:rPr>
          <w:rFonts w:ascii="Times New Roman" w:eastAsia="Times New Roman" w:hAnsi="Times New Roman" w:cs="Times New Roman"/>
          <w:b/>
          <w:sz w:val="28"/>
          <w:szCs w:val="28"/>
          <w:lang w:val="en-US" w:eastAsia="ar-SA"/>
        </w:rPr>
        <w:t>i</w:t>
      </w:r>
      <w:r w:rsidRPr="00E634AE">
        <w:rPr>
          <w:rFonts w:ascii="Times New Roman" w:eastAsia="Times New Roman" w:hAnsi="Times New Roman" w:cs="Times New Roman"/>
          <w:b/>
          <w:sz w:val="28"/>
          <w:szCs w:val="28"/>
          <w:lang w:eastAsia="ar-SA"/>
        </w:rPr>
        <w:t>н» муниципальнöй</w:t>
      </w:r>
      <w:r>
        <w:rPr>
          <w:rFonts w:ascii="Times New Roman" w:eastAsia="Times New Roman" w:hAnsi="Times New Roman" w:cs="Times New Roman"/>
          <w:b/>
          <w:sz w:val="28"/>
          <w:szCs w:val="28"/>
          <w:lang w:eastAsia="ar-SA"/>
        </w:rPr>
        <w:t xml:space="preserve"> </w:t>
      </w:r>
      <w:r w:rsidRPr="00E634AE">
        <w:rPr>
          <w:rFonts w:ascii="Times New Roman" w:eastAsia="Times New Roman" w:hAnsi="Times New Roman" w:cs="Times New Roman"/>
          <w:b/>
          <w:sz w:val="28"/>
          <w:szCs w:val="28"/>
          <w:lang w:eastAsia="ar-SA"/>
        </w:rPr>
        <w:t>районса</w:t>
      </w:r>
      <w:r>
        <w:rPr>
          <w:rFonts w:ascii="Times New Roman" w:eastAsia="Times New Roman" w:hAnsi="Times New Roman" w:cs="Times New Roman"/>
          <w:b/>
          <w:sz w:val="28"/>
          <w:szCs w:val="28"/>
          <w:lang w:eastAsia="ar-SA"/>
        </w:rPr>
        <w:t xml:space="preserve"> </w:t>
      </w:r>
      <w:r w:rsidRPr="00E634AE">
        <w:rPr>
          <w:rFonts w:ascii="Times New Roman" w:eastAsia="Times New Roman" w:hAnsi="Times New Roman" w:cs="Times New Roman"/>
          <w:b/>
          <w:sz w:val="28"/>
          <w:szCs w:val="28"/>
          <w:lang w:eastAsia="ar-SA"/>
        </w:rPr>
        <w:t>администрациялöн</w:t>
      </w:r>
    </w:p>
    <w:p w:rsidR="00E634AE" w:rsidRPr="00E634AE" w:rsidRDefault="00E634AE" w:rsidP="00E634AE">
      <w:pPr>
        <w:spacing w:after="0" w:line="240" w:lineRule="auto"/>
        <w:jc w:val="center"/>
        <w:rPr>
          <w:rFonts w:ascii="Times New Roman" w:eastAsia="Times New Roman" w:hAnsi="Times New Roman" w:cs="Times New Roman"/>
          <w:b/>
          <w:sz w:val="34"/>
          <w:szCs w:val="34"/>
          <w:lang w:eastAsia="ar-SA"/>
        </w:rPr>
      </w:pPr>
      <w:r w:rsidRPr="00E634AE">
        <w:rPr>
          <w:rFonts w:ascii="Times New Roman" w:eastAsia="Times New Roman" w:hAnsi="Times New Roman" w:cs="Times New Roman"/>
          <w:noProof/>
          <w:sz w:val="20"/>
          <w:szCs w:val="20"/>
        </w:rPr>
        <w:pict>
          <v:line id="_x0000_s1037" style="position:absolute;left:0;text-align:left;z-index:25166745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634AE">
        <w:rPr>
          <w:rFonts w:ascii="Times New Roman" w:eastAsia="Times New Roman" w:hAnsi="Times New Roman" w:cs="Times New Roman"/>
          <w:b/>
          <w:sz w:val="34"/>
          <w:szCs w:val="34"/>
          <w:lang w:eastAsia="ar-SA"/>
        </w:rPr>
        <w:t>Ш У Ö М</w:t>
      </w:r>
    </w:p>
    <w:p w:rsidR="00E634AE" w:rsidRPr="00E634AE" w:rsidRDefault="00E634AE" w:rsidP="00E634AE">
      <w:pPr>
        <w:spacing w:after="0" w:line="240" w:lineRule="auto"/>
        <w:jc w:val="center"/>
        <w:rPr>
          <w:rFonts w:ascii="Times New Roman" w:eastAsia="Times New Roman" w:hAnsi="Times New Roman" w:cs="Times New Roman"/>
          <w:b/>
          <w:sz w:val="28"/>
          <w:szCs w:val="28"/>
          <w:lang w:eastAsia="ar-SA"/>
        </w:rPr>
      </w:pPr>
      <w:r w:rsidRPr="00E634AE">
        <w:rPr>
          <w:rFonts w:ascii="Times New Roman" w:eastAsia="Times New Roman" w:hAnsi="Times New Roman" w:cs="Times New Roman"/>
          <w:b/>
          <w:sz w:val="28"/>
          <w:szCs w:val="28"/>
          <w:lang w:eastAsia="ar-SA"/>
        </w:rPr>
        <w:t>Администрация муниципального района «Усть-Куломский»</w:t>
      </w:r>
    </w:p>
    <w:p w:rsidR="00E634AE" w:rsidRPr="00E634AE" w:rsidRDefault="00E634AE" w:rsidP="00E634AE">
      <w:pPr>
        <w:keepNext/>
        <w:spacing w:after="0" w:line="240" w:lineRule="auto"/>
        <w:jc w:val="center"/>
        <w:outlineLvl w:val="3"/>
        <w:rPr>
          <w:rFonts w:ascii="Times New Roman" w:eastAsia="Times New Roman" w:hAnsi="Times New Roman" w:cs="Times New Roman"/>
          <w:b/>
          <w:bCs/>
          <w:sz w:val="34"/>
          <w:szCs w:val="34"/>
          <w:lang w:eastAsia="ar-SA"/>
        </w:rPr>
      </w:pPr>
      <w:r w:rsidRPr="00E634AE">
        <w:rPr>
          <w:rFonts w:ascii="Times New Roman" w:eastAsia="Times New Roman" w:hAnsi="Times New Roman" w:cs="Times New Roman"/>
          <w:b/>
          <w:bCs/>
          <w:sz w:val="34"/>
          <w:szCs w:val="34"/>
          <w:lang w:eastAsia="ar-SA"/>
        </w:rPr>
        <w:t>П О С Т А Н О В Л Е Н И Е</w:t>
      </w:r>
    </w:p>
    <w:p w:rsidR="00E634AE" w:rsidRPr="00E634AE" w:rsidRDefault="00E634AE" w:rsidP="00E634AE">
      <w:pPr>
        <w:spacing w:after="0" w:line="240" w:lineRule="auto"/>
        <w:jc w:val="center"/>
        <w:rPr>
          <w:rFonts w:ascii="Times New Roman" w:eastAsia="Times New Roman" w:hAnsi="Times New Roman" w:cs="Times New Roman"/>
          <w:sz w:val="20"/>
          <w:szCs w:val="20"/>
          <w:lang w:eastAsia="ar-SA"/>
        </w:rPr>
      </w:pPr>
    </w:p>
    <w:p w:rsidR="00E634AE" w:rsidRPr="00E634AE" w:rsidRDefault="00E634AE" w:rsidP="00E634AE">
      <w:pPr>
        <w:spacing w:after="0" w:line="240" w:lineRule="auto"/>
        <w:jc w:val="center"/>
        <w:rPr>
          <w:rFonts w:ascii="Times New Roman" w:eastAsia="Times New Roman" w:hAnsi="Times New Roman" w:cs="Times New Roman"/>
          <w:sz w:val="20"/>
          <w:szCs w:val="20"/>
          <w:lang w:eastAsia="ar-SA"/>
        </w:rPr>
      </w:pPr>
    </w:p>
    <w:p w:rsidR="00E634AE" w:rsidRPr="00E634AE" w:rsidRDefault="00E634AE" w:rsidP="00E634AE">
      <w:pPr>
        <w:spacing w:after="0" w:line="240" w:lineRule="auto"/>
        <w:outlineLvl w:val="8"/>
        <w:rPr>
          <w:rFonts w:ascii="Times New Roman" w:eastAsia="Times New Roman" w:hAnsi="Times New Roman" w:cs="Times New Roman"/>
          <w:sz w:val="20"/>
          <w:szCs w:val="20"/>
          <w:lang w:eastAsia="ar-SA"/>
        </w:rPr>
      </w:pPr>
      <w:r w:rsidRPr="00E634AE">
        <w:rPr>
          <w:rFonts w:ascii="Times New Roman" w:eastAsia="Times New Roman" w:hAnsi="Times New Roman" w:cs="Times New Roman"/>
          <w:sz w:val="28"/>
          <w:szCs w:val="28"/>
          <w:lang w:eastAsia="ar-SA"/>
        </w:rPr>
        <w:t>14 февраля 2025 г.                                                                                       № 233</w:t>
      </w:r>
    </w:p>
    <w:p w:rsidR="00E634AE" w:rsidRPr="00E634AE" w:rsidRDefault="00E634AE" w:rsidP="00E634AE">
      <w:pPr>
        <w:spacing w:after="0" w:line="240" w:lineRule="auto"/>
        <w:jc w:val="center"/>
        <w:rPr>
          <w:rFonts w:ascii="Times New Roman" w:eastAsia="Times New Roman" w:hAnsi="Times New Roman" w:cs="Times New Roman"/>
          <w:sz w:val="20"/>
          <w:szCs w:val="20"/>
          <w:lang w:eastAsia="ar-SA"/>
        </w:rPr>
      </w:pPr>
      <w:r w:rsidRPr="00E634AE">
        <w:rPr>
          <w:rFonts w:ascii="Times New Roman" w:eastAsia="Times New Roman" w:hAnsi="Times New Roman" w:cs="Times New Roman"/>
          <w:sz w:val="20"/>
          <w:szCs w:val="20"/>
          <w:lang w:eastAsia="ar-SA"/>
        </w:rPr>
        <w:t>Республика Коми</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E634AE">
        <w:rPr>
          <w:rFonts w:ascii="Times New Roman" w:eastAsia="Times New Roman" w:hAnsi="Times New Roman" w:cs="Times New Roman"/>
          <w:bCs/>
          <w:sz w:val="20"/>
          <w:szCs w:val="20"/>
          <w:lang w:eastAsia="ar-SA"/>
        </w:rPr>
        <w:t>с. Усть-Кулом</w:t>
      </w:r>
    </w:p>
    <w:p w:rsidR="00E634AE" w:rsidRPr="00E634AE" w:rsidRDefault="00E634AE" w:rsidP="00E634AE">
      <w:pPr>
        <w:spacing w:after="0" w:line="240" w:lineRule="auto"/>
        <w:jc w:val="center"/>
        <w:rPr>
          <w:rFonts w:ascii="Times New Roman" w:eastAsia="Times New Roman" w:hAnsi="Times New Roman" w:cs="Times New Roman"/>
          <w:sz w:val="20"/>
          <w:szCs w:val="20"/>
        </w:rPr>
      </w:pPr>
    </w:p>
    <w:p w:rsidR="00E634AE" w:rsidRPr="00E634AE" w:rsidRDefault="00E634AE" w:rsidP="00E634AE">
      <w:pPr>
        <w:autoSpaceDE w:val="0"/>
        <w:autoSpaceDN w:val="0"/>
        <w:adjustRightInd w:val="0"/>
        <w:spacing w:after="0" w:line="240" w:lineRule="auto"/>
        <w:jc w:val="center"/>
        <w:rPr>
          <w:rFonts w:ascii="Times New Roman" w:eastAsia="Times New Roman" w:hAnsi="Times New Roman" w:cs="Times New Roman"/>
          <w:b/>
          <w:sz w:val="28"/>
          <w:szCs w:val="28"/>
        </w:rPr>
      </w:pPr>
      <w:r w:rsidRPr="00E634AE">
        <w:rPr>
          <w:rFonts w:ascii="Times New Roman" w:eastAsia="Times New Roman" w:hAnsi="Times New Roman" w:cs="Times New Roman"/>
          <w:b/>
          <w:sz w:val="28"/>
          <w:szCs w:val="28"/>
        </w:rPr>
        <w:t>Об утверждении комплексного плана действий по реализации муниципальной программы «Управление муниципальным имуществом» на 2025 год и плановые периоды 2026</w:t>
      </w:r>
      <w:r>
        <w:rPr>
          <w:rFonts w:ascii="Times New Roman" w:eastAsia="Times New Roman" w:hAnsi="Times New Roman" w:cs="Times New Roman"/>
          <w:b/>
          <w:sz w:val="28"/>
          <w:szCs w:val="28"/>
        </w:rPr>
        <w:t xml:space="preserve"> </w:t>
      </w:r>
      <w:r w:rsidRPr="00E634AE">
        <w:rPr>
          <w:rFonts w:ascii="Times New Roman" w:eastAsia="Times New Roman" w:hAnsi="Times New Roman" w:cs="Times New Roman"/>
          <w:b/>
          <w:sz w:val="28"/>
          <w:szCs w:val="28"/>
        </w:rPr>
        <w:t>и 2027 годов</w:t>
      </w:r>
    </w:p>
    <w:p w:rsidR="00E634AE" w:rsidRPr="00E634AE" w:rsidRDefault="00E634AE" w:rsidP="00E634AE">
      <w:pPr>
        <w:autoSpaceDE w:val="0"/>
        <w:autoSpaceDN w:val="0"/>
        <w:adjustRightInd w:val="0"/>
        <w:spacing w:after="0" w:line="360" w:lineRule="auto"/>
        <w:ind w:right="-63"/>
        <w:jc w:val="center"/>
        <w:rPr>
          <w:rFonts w:ascii="Times New Roman" w:eastAsia="Times New Roman" w:hAnsi="Times New Roman" w:cs="Times New Roman"/>
          <w:sz w:val="10"/>
          <w:szCs w:val="10"/>
        </w:rPr>
      </w:pPr>
    </w:p>
    <w:p w:rsidR="00E634AE" w:rsidRPr="00E634AE" w:rsidRDefault="00E634AE" w:rsidP="00E634AE">
      <w:pPr>
        <w:autoSpaceDE w:val="0"/>
        <w:autoSpaceDN w:val="0"/>
        <w:adjustRightInd w:val="0"/>
        <w:spacing w:after="0" w:line="360" w:lineRule="auto"/>
        <w:ind w:right="-63"/>
        <w:jc w:val="center"/>
        <w:rPr>
          <w:rFonts w:ascii="Times New Roman" w:eastAsia="Times New Roman" w:hAnsi="Times New Roman" w:cs="Times New Roman"/>
          <w:sz w:val="10"/>
          <w:szCs w:val="10"/>
        </w:rPr>
      </w:pPr>
    </w:p>
    <w:p w:rsidR="00E634AE" w:rsidRPr="00E634AE" w:rsidRDefault="00E634AE" w:rsidP="00E634AE">
      <w:pPr>
        <w:autoSpaceDE w:val="0"/>
        <w:autoSpaceDN w:val="0"/>
        <w:adjustRightInd w:val="0"/>
        <w:spacing w:after="0"/>
        <w:ind w:firstLine="709"/>
        <w:jc w:val="both"/>
        <w:rPr>
          <w:rFonts w:ascii="Times New Roman" w:eastAsia="Times New Roman" w:hAnsi="Times New Roman" w:cs="Times New Roman"/>
          <w:sz w:val="28"/>
          <w:szCs w:val="28"/>
        </w:rPr>
      </w:pPr>
      <w:r w:rsidRPr="00E634AE">
        <w:rPr>
          <w:rFonts w:ascii="Times New Roman" w:eastAsia="Calibri" w:hAnsi="Times New Roman" w:cs="Times New Roman"/>
          <w:sz w:val="28"/>
          <w:szCs w:val="28"/>
        </w:rPr>
        <w:t xml:space="preserve">В целях исполнения мероприятий муниципальной </w:t>
      </w:r>
      <w:hyperlink r:id="rId12" w:history="1">
        <w:r w:rsidRPr="00E634AE">
          <w:rPr>
            <w:rFonts w:ascii="Times New Roman" w:eastAsia="Calibri" w:hAnsi="Times New Roman" w:cs="Times New Roman"/>
            <w:sz w:val="28"/>
            <w:szCs w:val="28"/>
          </w:rPr>
          <w:t>программ</w:t>
        </w:r>
      </w:hyperlink>
      <w:r w:rsidRPr="00E634AE">
        <w:rPr>
          <w:rFonts w:ascii="Times New Roman" w:eastAsia="Calibri" w:hAnsi="Times New Roman" w:cs="Times New Roman"/>
          <w:sz w:val="28"/>
          <w:szCs w:val="28"/>
        </w:rPr>
        <w:t>ы «Управление муниципальным имуществом» администрация муниципального района«Усть-Куломский»</w:t>
      </w:r>
      <w:r>
        <w:rPr>
          <w:rFonts w:ascii="Times New Roman" w:eastAsia="Calibri" w:hAnsi="Times New Roman" w:cs="Times New Roman"/>
          <w:sz w:val="28"/>
          <w:szCs w:val="28"/>
        </w:rPr>
        <w:t xml:space="preserve"> </w:t>
      </w:r>
      <w:r w:rsidRPr="00E634AE">
        <w:rPr>
          <w:rFonts w:ascii="Times New Roman" w:eastAsia="Times New Roman" w:hAnsi="Times New Roman" w:cs="Times New Roman"/>
          <w:sz w:val="28"/>
          <w:szCs w:val="28"/>
        </w:rPr>
        <w:t>п о с т а н о в л я е т:</w:t>
      </w:r>
    </w:p>
    <w:p w:rsidR="00E634AE" w:rsidRPr="00E634AE" w:rsidRDefault="00E634AE" w:rsidP="00E634AE">
      <w:pPr>
        <w:autoSpaceDE w:val="0"/>
        <w:autoSpaceDN w:val="0"/>
        <w:adjustRightInd w:val="0"/>
        <w:spacing w:after="0"/>
        <w:ind w:firstLine="567"/>
        <w:jc w:val="both"/>
        <w:rPr>
          <w:rFonts w:ascii="Times New Roman" w:eastAsia="Calibri" w:hAnsi="Times New Roman" w:cs="Times New Roman"/>
          <w:sz w:val="28"/>
          <w:szCs w:val="28"/>
        </w:rPr>
      </w:pPr>
    </w:p>
    <w:p w:rsidR="00E634AE" w:rsidRPr="00E634AE" w:rsidRDefault="00E634AE" w:rsidP="00CD3104">
      <w:pPr>
        <w:numPr>
          <w:ilvl w:val="0"/>
          <w:numId w:val="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color w:val="000000"/>
          <w:sz w:val="28"/>
          <w:szCs w:val="28"/>
        </w:rPr>
      </w:pPr>
      <w:r w:rsidRPr="00E634AE">
        <w:rPr>
          <w:rFonts w:ascii="Times New Roman" w:eastAsia="Times New Roman" w:hAnsi="Times New Roman" w:cs="Times New Roman"/>
          <w:bCs/>
          <w:sz w:val="28"/>
          <w:szCs w:val="28"/>
        </w:rPr>
        <w:t xml:space="preserve">Утвердить комплексный план действий по реализации муниципальной программы «Управление муниципальным имуществом»на 2025 год и плановые периоды 2026 - 2027 годов согласно </w:t>
      </w:r>
      <w:r w:rsidRPr="00E634AE">
        <w:rPr>
          <w:rFonts w:ascii="Times New Roman" w:eastAsia="Times New Roman" w:hAnsi="Times New Roman" w:cs="Times New Roman"/>
          <w:bCs/>
          <w:color w:val="000000"/>
          <w:sz w:val="28"/>
          <w:szCs w:val="28"/>
        </w:rPr>
        <w:t>приложению  к настоящему постановлению.</w:t>
      </w:r>
    </w:p>
    <w:p w:rsidR="00E634AE" w:rsidRPr="00E634AE" w:rsidRDefault="00E634AE" w:rsidP="00E634AE">
      <w:pPr>
        <w:tabs>
          <w:tab w:val="left" w:pos="851"/>
        </w:tabs>
        <w:autoSpaceDE w:val="0"/>
        <w:autoSpaceDN w:val="0"/>
        <w:adjustRightInd w:val="0"/>
        <w:spacing w:after="0"/>
        <w:ind w:firstLine="567"/>
        <w:jc w:val="both"/>
        <w:rPr>
          <w:rFonts w:ascii="Times New Roman" w:eastAsia="Times New Roman" w:hAnsi="Times New Roman" w:cs="Times New Roman"/>
          <w:bCs/>
          <w:sz w:val="28"/>
          <w:szCs w:val="28"/>
        </w:rPr>
      </w:pPr>
      <w:r w:rsidRPr="00E634AE">
        <w:rPr>
          <w:rFonts w:ascii="Times New Roman" w:eastAsia="Times New Roman" w:hAnsi="Times New Roman" w:cs="Times New Roman"/>
          <w:bCs/>
          <w:sz w:val="28"/>
          <w:szCs w:val="28"/>
        </w:rPr>
        <w:t xml:space="preserve">2. </w:t>
      </w:r>
      <w:r w:rsidRPr="00E634AE">
        <w:rPr>
          <w:rFonts w:ascii="Times New Roman" w:eastAsia="Times New Roman" w:hAnsi="Times New Roman" w:cs="Times New Roman"/>
          <w:bCs/>
          <w:color w:val="000000"/>
          <w:sz w:val="28"/>
          <w:szCs w:val="28"/>
        </w:rPr>
        <w:t xml:space="preserve">Контроль за исполнением настоящего постановления возложить на первого заместителя руководителя администрации </w:t>
      </w:r>
      <w:r w:rsidRPr="00E634AE">
        <w:rPr>
          <w:rFonts w:ascii="Times New Roman" w:eastAsia="Times New Roman" w:hAnsi="Times New Roman" w:cs="Times New Roman"/>
          <w:bCs/>
          <w:sz w:val="28"/>
          <w:szCs w:val="28"/>
        </w:rPr>
        <w:t>МР «Усть-Куломский» В.В.Бадьина.</w:t>
      </w:r>
    </w:p>
    <w:p w:rsidR="00E634AE" w:rsidRPr="00E634AE" w:rsidRDefault="00E634AE" w:rsidP="00E634AE">
      <w:pPr>
        <w:spacing w:after="0" w:line="240" w:lineRule="auto"/>
        <w:ind w:firstLine="567"/>
        <w:jc w:val="both"/>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3</w:t>
      </w:r>
      <w:r w:rsidRPr="00E634AE">
        <w:rPr>
          <w:rFonts w:ascii="Times New Roman" w:eastAsia="Times New Roman" w:hAnsi="Times New Roman" w:cs="Times New Roman"/>
          <w:sz w:val="20"/>
          <w:szCs w:val="20"/>
        </w:rPr>
        <w:t xml:space="preserve">. </w:t>
      </w:r>
      <w:r w:rsidRPr="00E634AE">
        <w:rPr>
          <w:rFonts w:ascii="Times New Roman" w:eastAsia="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634AE" w:rsidRPr="00E634AE" w:rsidRDefault="00E634AE" w:rsidP="00E634AE">
      <w:pPr>
        <w:tabs>
          <w:tab w:val="left" w:pos="851"/>
        </w:tabs>
        <w:autoSpaceDE w:val="0"/>
        <w:autoSpaceDN w:val="0"/>
        <w:adjustRightInd w:val="0"/>
        <w:spacing w:after="0"/>
        <w:ind w:firstLine="567"/>
        <w:jc w:val="both"/>
        <w:rPr>
          <w:rFonts w:ascii="Times New Roman" w:eastAsia="Times New Roman" w:hAnsi="Times New Roman" w:cs="Times New Roman"/>
          <w:b/>
          <w:bCs/>
          <w:sz w:val="28"/>
          <w:szCs w:val="28"/>
        </w:rPr>
      </w:pPr>
    </w:p>
    <w:p w:rsidR="00E634AE" w:rsidRPr="00E634AE" w:rsidRDefault="00E634AE" w:rsidP="00E634AE">
      <w:pPr>
        <w:widowControl w:val="0"/>
        <w:spacing w:after="0" w:line="240" w:lineRule="auto"/>
        <w:rPr>
          <w:rFonts w:ascii="Times New Roman" w:eastAsia="Times New Roman" w:hAnsi="Times New Roman" w:cs="Times New Roman"/>
          <w:sz w:val="28"/>
          <w:szCs w:val="28"/>
        </w:rPr>
      </w:pPr>
    </w:p>
    <w:p w:rsidR="00E634AE" w:rsidRPr="00E634AE" w:rsidRDefault="00E634AE" w:rsidP="00E634AE">
      <w:pPr>
        <w:widowControl w:val="0"/>
        <w:spacing w:after="0" w:line="240" w:lineRule="auto"/>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Глава МР «Усть-Куломский» -</w:t>
      </w:r>
    </w:p>
    <w:p w:rsidR="00E634AE" w:rsidRPr="00E634AE" w:rsidRDefault="00E634AE" w:rsidP="00E634AE">
      <w:pPr>
        <w:widowControl w:val="0"/>
        <w:spacing w:after="0" w:line="240" w:lineRule="auto"/>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 xml:space="preserve">руководитель администрации </w:t>
      </w:r>
      <w:r>
        <w:rPr>
          <w:rFonts w:ascii="Times New Roman" w:eastAsia="Times New Roman" w:hAnsi="Times New Roman" w:cs="Times New Roman"/>
          <w:sz w:val="28"/>
          <w:szCs w:val="28"/>
        </w:rPr>
        <w:t xml:space="preserve">района                  </w:t>
      </w:r>
      <w:r w:rsidRPr="00E634AE">
        <w:rPr>
          <w:rFonts w:ascii="Times New Roman" w:eastAsia="Times New Roman" w:hAnsi="Times New Roman" w:cs="Times New Roman"/>
          <w:sz w:val="28"/>
          <w:szCs w:val="28"/>
        </w:rPr>
        <w:t xml:space="preserve">                              С.В. Рубан</w:t>
      </w:r>
    </w:p>
    <w:p w:rsidR="00E634AE" w:rsidRPr="00E634AE" w:rsidRDefault="00E634AE" w:rsidP="00E634AE">
      <w:pPr>
        <w:widowControl w:val="0"/>
        <w:spacing w:after="0" w:line="240" w:lineRule="auto"/>
        <w:rPr>
          <w:rFonts w:ascii="Times New Roman" w:eastAsia="Times New Roman" w:hAnsi="Times New Roman" w:cs="Times New Roman"/>
          <w:sz w:val="27"/>
          <w:szCs w:val="27"/>
        </w:rPr>
      </w:pPr>
    </w:p>
    <w:p w:rsidR="00E634AE" w:rsidRPr="00E634AE" w:rsidRDefault="00E634AE" w:rsidP="00E634AE">
      <w:pPr>
        <w:widowControl w:val="0"/>
        <w:spacing w:after="0" w:line="240" w:lineRule="auto"/>
        <w:rPr>
          <w:rFonts w:ascii="Times New Roman" w:eastAsia="Times New Roman" w:hAnsi="Times New Roman" w:cs="Times New Roman"/>
          <w:sz w:val="27"/>
          <w:szCs w:val="27"/>
        </w:rPr>
      </w:pPr>
    </w:p>
    <w:p w:rsidR="00E634AE" w:rsidRPr="00E634AE" w:rsidRDefault="00E634AE" w:rsidP="00E634AE">
      <w:pPr>
        <w:widowControl w:val="0"/>
        <w:spacing w:after="0" w:line="240" w:lineRule="auto"/>
        <w:rPr>
          <w:rFonts w:ascii="Times New Roman" w:eastAsia="Times New Roman" w:hAnsi="Times New Roman" w:cs="Times New Roman"/>
          <w:sz w:val="27"/>
          <w:szCs w:val="27"/>
        </w:rPr>
      </w:pPr>
    </w:p>
    <w:p w:rsidR="00E634AE" w:rsidRDefault="00E634AE" w:rsidP="00E634AE">
      <w:pPr>
        <w:widowControl w:val="0"/>
        <w:spacing w:after="0" w:line="240" w:lineRule="auto"/>
        <w:rPr>
          <w:rFonts w:ascii="Times New Roman" w:eastAsia="Times New Roman" w:hAnsi="Times New Roman" w:cs="Times New Roman"/>
          <w:sz w:val="27"/>
          <w:szCs w:val="27"/>
        </w:rPr>
        <w:sectPr w:rsidR="00E634AE" w:rsidSect="00E634AE">
          <w:pgSz w:w="11906" w:h="16838"/>
          <w:pgMar w:top="1134" w:right="991" w:bottom="1134" w:left="1701" w:header="709" w:footer="709" w:gutter="0"/>
          <w:cols w:space="708"/>
          <w:docGrid w:linePitch="360"/>
        </w:sectPr>
      </w:pP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E634AE">
        <w:rPr>
          <w:rFonts w:ascii="Times New Roman" w:eastAsia="Times New Roman" w:hAnsi="Times New Roman" w:cs="Times New Roman"/>
          <w:color w:val="000000"/>
          <w:sz w:val="24"/>
          <w:szCs w:val="24"/>
        </w:rPr>
        <w:lastRenderedPageBreak/>
        <w:t>Приложение к постановлению</w:t>
      </w: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r w:rsidRPr="00E634AE">
        <w:rPr>
          <w:rFonts w:ascii="Times New Roman" w:eastAsia="Times New Roman" w:hAnsi="Times New Roman" w:cs="Times New Roman"/>
          <w:color w:val="000000"/>
          <w:sz w:val="24"/>
          <w:szCs w:val="24"/>
        </w:rPr>
        <w:t xml:space="preserve">администрации МР «Усть-Куломский» </w:t>
      </w:r>
    </w:p>
    <w:p w:rsidR="00E634AE" w:rsidRPr="00E634AE" w:rsidRDefault="00E634AE" w:rsidP="00E634AE">
      <w:pPr>
        <w:framePr w:hSpace="180" w:wrap="around" w:vAnchor="page" w:hAnchor="margin" w:xAlign="center" w:y="1261"/>
        <w:spacing w:after="0" w:line="240" w:lineRule="auto"/>
        <w:jc w:val="right"/>
        <w:outlineLvl w:val="8"/>
        <w:rPr>
          <w:rFonts w:ascii="Times New Roman" w:eastAsia="Times New Roman" w:hAnsi="Times New Roman" w:cs="Times New Roman"/>
          <w:sz w:val="26"/>
          <w:szCs w:val="26"/>
          <w:lang w:eastAsia="ar-SA"/>
        </w:rPr>
      </w:pPr>
      <w:r w:rsidRPr="00E634AE">
        <w:rPr>
          <w:rFonts w:ascii="Times New Roman" w:eastAsia="Times New Roman" w:hAnsi="Times New Roman" w:cs="Times New Roman"/>
          <w:sz w:val="26"/>
          <w:szCs w:val="26"/>
          <w:lang w:eastAsia="ar-SA"/>
        </w:rPr>
        <w:t>от 14.02.2025 г.  № 233</w:t>
      </w:r>
    </w:p>
    <w:p w:rsidR="00E634AE" w:rsidRPr="00E634AE" w:rsidRDefault="00E634AE" w:rsidP="00E634AE">
      <w:pPr>
        <w:framePr w:hSpace="180" w:wrap="around" w:vAnchor="page" w:hAnchor="margin" w:xAlign="center" w:y="1261"/>
        <w:spacing w:after="0" w:line="240" w:lineRule="auto"/>
        <w:jc w:val="right"/>
        <w:rPr>
          <w:rFonts w:ascii="Times New Roman" w:eastAsia="Times New Roman" w:hAnsi="Times New Roman" w:cs="Times New Roman"/>
          <w:color w:val="000000"/>
          <w:sz w:val="24"/>
          <w:szCs w:val="24"/>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Комплексный план действий</w:t>
      </w:r>
      <w:r>
        <w:rPr>
          <w:rFonts w:ascii="Times New Roman" w:eastAsia="Times New Roman" w:hAnsi="Times New Roman" w:cs="Times New Roman"/>
          <w:sz w:val="28"/>
          <w:szCs w:val="28"/>
        </w:rPr>
        <w:t xml:space="preserve"> </w:t>
      </w:r>
      <w:r w:rsidRPr="00E634AE">
        <w:rPr>
          <w:rFonts w:ascii="Times New Roman" w:eastAsia="Times New Roman" w:hAnsi="Times New Roman" w:cs="Times New Roman"/>
          <w:sz w:val="28"/>
          <w:szCs w:val="28"/>
        </w:rPr>
        <w:t xml:space="preserve">по реализации муниципальной программы </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"Управление муниципальным имуществом"</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администрации МР «Усть-Куломский»</w:t>
      </w:r>
    </w:p>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634AE">
        <w:rPr>
          <w:rFonts w:ascii="Times New Roman" w:eastAsia="Times New Roman" w:hAnsi="Times New Roman" w:cs="Times New Roman"/>
          <w:sz w:val="28"/>
          <w:szCs w:val="28"/>
        </w:rPr>
        <w:t>на 2025 год и на плановые периоды 2026 и 2027 годы</w:t>
      </w:r>
    </w:p>
    <w:p w:rsidR="00E634AE" w:rsidRPr="00E634AE" w:rsidRDefault="00E634AE" w:rsidP="00E634AE">
      <w:pPr>
        <w:spacing w:after="0" w:line="240" w:lineRule="auto"/>
        <w:rPr>
          <w:rFonts w:ascii="Times New Roman" w:eastAsia="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283"/>
        <w:gridCol w:w="69"/>
        <w:gridCol w:w="214"/>
        <w:gridCol w:w="70"/>
        <w:gridCol w:w="214"/>
        <w:gridCol w:w="69"/>
        <w:gridCol w:w="285"/>
        <w:gridCol w:w="355"/>
        <w:gridCol w:w="355"/>
        <w:gridCol w:w="402"/>
        <w:gridCol w:w="21"/>
        <w:gridCol w:w="381"/>
        <w:gridCol w:w="402"/>
        <w:gridCol w:w="351"/>
        <w:gridCol w:w="141"/>
        <w:gridCol w:w="358"/>
        <w:gridCol w:w="426"/>
        <w:gridCol w:w="425"/>
        <w:gridCol w:w="429"/>
        <w:gridCol w:w="426"/>
        <w:gridCol w:w="427"/>
        <w:gridCol w:w="1411"/>
        <w:gridCol w:w="1060"/>
      </w:tblGrid>
      <w:tr w:rsidR="00E634AE" w:rsidRPr="00E634AE" w:rsidTr="00E634AE">
        <w:trPr>
          <w:tblHeader/>
        </w:trPr>
        <w:tc>
          <w:tcPr>
            <w:tcW w:w="556" w:type="dxa"/>
            <w:vMerge w:val="restart"/>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N</w:t>
            </w:r>
          </w:p>
        </w:tc>
        <w:tc>
          <w:tcPr>
            <w:tcW w:w="1581"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Ответственный руководитель, заместитель руководителя ОМСУ (Ф.И.О., должность)</w:t>
            </w:r>
          </w:p>
        </w:tc>
        <w:tc>
          <w:tcPr>
            <w:tcW w:w="113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Срок окончания реализации (дата контрольного события)</w:t>
            </w:r>
          </w:p>
        </w:tc>
        <w:tc>
          <w:tcPr>
            <w:tcW w:w="4396" w:type="dxa"/>
            <w:gridSpan w:val="17"/>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Объем ресурсного обеспечения, тыс. руб.</w:t>
            </w:r>
          </w:p>
        </w:tc>
        <w:tc>
          <w:tcPr>
            <w:tcW w:w="1707" w:type="dxa"/>
            <w:gridSpan w:val="4"/>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График реализации на очередной финансовый год, квартал</w:t>
            </w:r>
          </w:p>
        </w:tc>
        <w:tc>
          <w:tcPr>
            <w:tcW w:w="2471" w:type="dxa"/>
            <w:gridSpan w:val="2"/>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Целевой индикатор и показатель &lt;1&gt;</w:t>
            </w:r>
          </w:p>
        </w:tc>
      </w:tr>
      <w:tr w:rsidR="00E634AE" w:rsidRPr="00E634AE" w:rsidTr="00E634AE">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850" w:type="dxa"/>
            <w:gridSpan w:val="5"/>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Всего:</w:t>
            </w:r>
          </w:p>
        </w:tc>
        <w:tc>
          <w:tcPr>
            <w:tcW w:w="3546" w:type="dxa"/>
            <w:gridSpan w:val="12"/>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в том числе за счет средств:</w:t>
            </w:r>
          </w:p>
        </w:tc>
        <w:tc>
          <w:tcPr>
            <w:tcW w:w="1707" w:type="dxa"/>
            <w:gridSpan w:val="4"/>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2471" w:type="dxa"/>
            <w:gridSpan w:val="2"/>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r>
      <w:tr w:rsidR="00E634AE" w:rsidRPr="00E634AE" w:rsidTr="00E634AE">
        <w:trPr>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850" w:type="dxa"/>
            <w:gridSpan w:val="5"/>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spacing w:after="0" w:line="240" w:lineRule="auto"/>
              <w:rPr>
                <w:rFonts w:ascii="Times New Roman" w:eastAsia="Times New Roman" w:hAnsi="Times New Roman" w:cs="Times New Roman"/>
                <w:sz w:val="20"/>
                <w:szCs w:val="20"/>
              </w:rPr>
            </w:pPr>
          </w:p>
        </w:tc>
        <w:tc>
          <w:tcPr>
            <w:tcW w:w="1064"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Федерального бюджета</w:t>
            </w:r>
          </w:p>
        </w:tc>
        <w:tc>
          <w:tcPr>
            <w:tcW w:w="1206"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Республиканского бюджета</w:t>
            </w:r>
          </w:p>
        </w:tc>
        <w:tc>
          <w:tcPr>
            <w:tcW w:w="1276"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w:t>
            </w:r>
          </w:p>
        </w:tc>
        <w:tc>
          <w:tcPr>
            <w:tcW w:w="429" w:type="dxa"/>
            <w:vMerge w:val="restart"/>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w:t>
            </w:r>
          </w:p>
        </w:tc>
        <w:tc>
          <w:tcPr>
            <w:tcW w:w="426" w:type="dxa"/>
            <w:vMerge w:val="restart"/>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w:t>
            </w:r>
          </w:p>
        </w:tc>
        <w:tc>
          <w:tcPr>
            <w:tcW w:w="427" w:type="dxa"/>
            <w:vMerge w:val="restart"/>
            <w:tcBorders>
              <w:top w:val="single" w:sz="12"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w:t>
            </w:r>
          </w:p>
        </w:tc>
        <w:tc>
          <w:tcPr>
            <w:tcW w:w="1411"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Наименование, единица измерения</w:t>
            </w:r>
          </w:p>
        </w:tc>
        <w:tc>
          <w:tcPr>
            <w:tcW w:w="1060" w:type="dxa"/>
            <w:vMerge w:val="restart"/>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Значение</w:t>
            </w:r>
          </w:p>
        </w:tc>
      </w:tr>
      <w:tr w:rsidR="00E634AE" w:rsidRPr="00E634AE" w:rsidTr="00E634AE">
        <w:trPr>
          <w:cantSplit/>
          <w:trHeight w:val="1134"/>
          <w:tblHeader/>
        </w:trPr>
        <w:tc>
          <w:tcPr>
            <w:tcW w:w="556" w:type="dxa"/>
            <w:vMerge/>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lang w:val="en-US"/>
              </w:rPr>
            </w:pPr>
          </w:p>
        </w:tc>
        <w:tc>
          <w:tcPr>
            <w:tcW w:w="158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w:t>
            </w:r>
            <w:r w:rsidRPr="00E634AE">
              <w:rPr>
                <w:rFonts w:ascii="Times New Roman" w:eastAsia="Times New Roman" w:hAnsi="Times New Roman" w:cs="Times New Roman"/>
                <w:sz w:val="16"/>
                <w:szCs w:val="16"/>
              </w:rPr>
              <w:t>55г.</w:t>
            </w:r>
          </w:p>
        </w:tc>
        <w:tc>
          <w:tcPr>
            <w:tcW w:w="283" w:type="dxa"/>
            <w:gridSpan w:val="2"/>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6 г.</w:t>
            </w:r>
          </w:p>
        </w:tc>
        <w:tc>
          <w:tcPr>
            <w:tcW w:w="284" w:type="dxa"/>
            <w:gridSpan w:val="2"/>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w:t>
            </w:r>
            <w:r w:rsidRPr="00E634AE">
              <w:rPr>
                <w:rFonts w:ascii="Times New Roman" w:eastAsia="Times New Roman" w:hAnsi="Times New Roman" w:cs="Times New Roman"/>
                <w:sz w:val="16"/>
                <w:szCs w:val="16"/>
              </w:rPr>
              <w:t>27 г.</w:t>
            </w:r>
          </w:p>
        </w:tc>
        <w:tc>
          <w:tcPr>
            <w:tcW w:w="354" w:type="dxa"/>
            <w:gridSpan w:val="2"/>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w:t>
            </w:r>
            <w:r w:rsidRPr="00E634AE">
              <w:rPr>
                <w:rFonts w:ascii="Times New Roman" w:eastAsia="Times New Roman" w:hAnsi="Times New Roman" w:cs="Times New Roman"/>
                <w:sz w:val="16"/>
                <w:szCs w:val="16"/>
              </w:rPr>
              <w:t xml:space="preserve">55 г. </w:t>
            </w:r>
          </w:p>
        </w:tc>
        <w:tc>
          <w:tcPr>
            <w:tcW w:w="355"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6г.</w:t>
            </w:r>
          </w:p>
        </w:tc>
        <w:tc>
          <w:tcPr>
            <w:tcW w:w="355"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7г.</w:t>
            </w:r>
          </w:p>
        </w:tc>
        <w:tc>
          <w:tcPr>
            <w:tcW w:w="402" w:type="dxa"/>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lang w:val="en-US"/>
              </w:rPr>
              <w:t>202</w:t>
            </w:r>
            <w:r w:rsidRPr="00E634AE">
              <w:rPr>
                <w:rFonts w:ascii="Times New Roman" w:eastAsia="Times New Roman" w:hAnsi="Times New Roman" w:cs="Times New Roman"/>
                <w:sz w:val="16"/>
                <w:szCs w:val="16"/>
              </w:rPr>
              <w:t>5г.</w:t>
            </w:r>
          </w:p>
        </w:tc>
        <w:tc>
          <w:tcPr>
            <w:tcW w:w="402" w:type="dxa"/>
            <w:gridSpan w:val="2"/>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 xml:space="preserve">2026 г. </w:t>
            </w:r>
          </w:p>
        </w:tc>
        <w:tc>
          <w:tcPr>
            <w:tcW w:w="402"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 г.</w:t>
            </w:r>
          </w:p>
        </w:tc>
        <w:tc>
          <w:tcPr>
            <w:tcW w:w="492" w:type="dxa"/>
            <w:gridSpan w:val="2"/>
            <w:tcBorders>
              <w:top w:val="single" w:sz="12" w:space="0" w:color="auto"/>
              <w:left w:val="single" w:sz="12"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2025 г.</w:t>
            </w:r>
          </w:p>
        </w:tc>
        <w:tc>
          <w:tcPr>
            <w:tcW w:w="358" w:type="dxa"/>
            <w:tcBorders>
              <w:top w:val="single" w:sz="12" w:space="0" w:color="auto"/>
              <w:left w:val="single" w:sz="6" w:space="0" w:color="auto"/>
              <w:bottom w:val="single" w:sz="1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2026г.</w:t>
            </w:r>
          </w:p>
        </w:tc>
        <w:tc>
          <w:tcPr>
            <w:tcW w:w="426" w:type="dxa"/>
            <w:tcBorders>
              <w:top w:val="single" w:sz="12" w:space="0" w:color="auto"/>
              <w:left w:val="single" w:sz="6" w:space="0" w:color="auto"/>
              <w:bottom w:val="single" w:sz="12" w:space="0" w:color="auto"/>
              <w:right w:val="single" w:sz="1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2027 г.</w:t>
            </w:r>
          </w:p>
        </w:tc>
        <w:tc>
          <w:tcPr>
            <w:tcW w:w="425" w:type="dxa"/>
            <w:vMerge/>
            <w:tcBorders>
              <w:top w:val="single" w:sz="6"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427" w:type="dxa"/>
            <w:vMerge/>
            <w:tcBorders>
              <w:top w:val="single" w:sz="6"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411"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c>
          <w:tcPr>
            <w:tcW w:w="1060" w:type="dxa"/>
            <w:vMerge/>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r w:rsidR="00E634AE" w:rsidRPr="00E634AE" w:rsidTr="00E634AE">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w:t>
            </w:r>
          </w:p>
        </w:tc>
        <w:tc>
          <w:tcPr>
            <w:tcW w:w="1581"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3</w:t>
            </w:r>
          </w:p>
        </w:tc>
        <w:tc>
          <w:tcPr>
            <w:tcW w:w="113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6</w:t>
            </w:r>
          </w:p>
        </w:tc>
        <w:tc>
          <w:tcPr>
            <w:tcW w:w="850" w:type="dxa"/>
            <w:gridSpan w:val="5"/>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7</w:t>
            </w:r>
          </w:p>
        </w:tc>
        <w:tc>
          <w:tcPr>
            <w:tcW w:w="1064"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8</w:t>
            </w:r>
          </w:p>
        </w:tc>
        <w:tc>
          <w:tcPr>
            <w:tcW w:w="1206"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9</w:t>
            </w:r>
          </w:p>
        </w:tc>
        <w:tc>
          <w:tcPr>
            <w:tcW w:w="1276" w:type="dxa"/>
            <w:gridSpan w:val="4"/>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13</w:t>
            </w:r>
          </w:p>
        </w:tc>
        <w:tc>
          <w:tcPr>
            <w:tcW w:w="427" w:type="dxa"/>
            <w:tcBorders>
              <w:top w:val="single" w:sz="12" w:space="0" w:color="auto"/>
              <w:left w:val="single" w:sz="6"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14</w:t>
            </w:r>
          </w:p>
        </w:tc>
        <w:tc>
          <w:tcPr>
            <w:tcW w:w="1411"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15</w:t>
            </w:r>
          </w:p>
        </w:tc>
        <w:tc>
          <w:tcPr>
            <w:tcW w:w="1060" w:type="dxa"/>
            <w:tcBorders>
              <w:top w:val="single" w:sz="12" w:space="0" w:color="auto"/>
              <w:left w:val="single" w:sz="12" w:space="0" w:color="auto"/>
              <w:bottom w:val="single" w:sz="12" w:space="0" w:color="auto"/>
              <w:right w:val="single" w:sz="12" w:space="0" w:color="auto"/>
            </w:tcBorders>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16</w:t>
            </w:r>
          </w:p>
        </w:tc>
      </w:tr>
      <w:tr w:rsidR="00E634AE" w:rsidRPr="00E634AE" w:rsidTr="00E634AE">
        <w:tc>
          <w:tcPr>
            <w:tcW w:w="556" w:type="dxa"/>
            <w:vAlign w:val="center"/>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674" w:type="dxa"/>
            <w:gridSpan w:val="28"/>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
                <w:sz w:val="20"/>
                <w:szCs w:val="20"/>
                <w:u w:val="single"/>
                <w:lang w:val="en-US"/>
              </w:rPr>
            </w:pPr>
            <w:r w:rsidRPr="00E634AE">
              <w:rPr>
                <w:rFonts w:ascii="Times New Roman" w:eastAsia="Times New Roman" w:hAnsi="Times New Roman" w:cs="Times New Roman"/>
                <w:b/>
                <w:sz w:val="20"/>
                <w:szCs w:val="20"/>
                <w:u w:val="single"/>
              </w:rPr>
              <w:t>Программа: "Управление муниципальным имуществом"</w:t>
            </w:r>
          </w:p>
        </w:tc>
      </w:tr>
      <w:tr w:rsidR="00E634AE" w:rsidRPr="00E634AE" w:rsidTr="00E634AE">
        <w:trPr>
          <w:cantSplit/>
          <w:trHeight w:val="5981"/>
        </w:trPr>
        <w:tc>
          <w:tcPr>
            <w:tcW w:w="556" w:type="dxa"/>
            <w:vAlign w:val="center"/>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Межевание земельных участков с постановкой на кадастровый учет, регистрация права собственности на земельные участки.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Borders>
              <w:right w:val="single" w:sz="2" w:space="0" w:color="auto"/>
            </w:tcBorders>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cBorders>
              <w:top w:val="single" w:sz="12" w:space="0" w:color="auto"/>
              <w:left w:val="single" w:sz="2" w:space="0" w:color="auto"/>
              <w:bottom w:val="single" w:sz="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500,000</w:t>
            </w:r>
          </w:p>
        </w:tc>
        <w:tc>
          <w:tcPr>
            <w:tcW w:w="284" w:type="dxa"/>
            <w:gridSpan w:val="2"/>
            <w:tcBorders>
              <w:top w:val="single" w:sz="12" w:space="0" w:color="auto"/>
              <w:left w:val="single" w:sz="6" w:space="0" w:color="auto"/>
              <w:bottom w:val="single" w:sz="2" w:space="0" w:color="auto"/>
              <w:right w:val="single" w:sz="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200,000</w:t>
            </w:r>
          </w:p>
        </w:tc>
        <w:tc>
          <w:tcPr>
            <w:tcW w:w="283" w:type="dxa"/>
            <w:gridSpan w:val="2"/>
            <w:tcBorders>
              <w:top w:val="single" w:sz="12" w:space="0" w:color="auto"/>
              <w:left w:val="single" w:sz="2" w:space="0" w:color="auto"/>
              <w:bottom w:val="single" w:sz="2" w:space="0" w:color="auto"/>
              <w:right w:val="single" w:sz="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500,000</w:t>
            </w:r>
          </w:p>
        </w:tc>
        <w:tc>
          <w:tcPr>
            <w:tcW w:w="285" w:type="dxa"/>
            <w:tcBorders>
              <w:top w:val="single" w:sz="12" w:space="0" w:color="auto"/>
              <w:left w:val="single" w:sz="2" w:space="0" w:color="auto"/>
              <w:bottom w:val="single" w:sz="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cBorders>
              <w:top w:val="single" w:sz="12" w:space="0" w:color="auto"/>
              <w:left w:val="single" w:sz="6" w:space="0" w:color="auto"/>
              <w:bottom w:val="single" w:sz="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cBorders>
              <w:top w:val="single" w:sz="12" w:space="0" w:color="auto"/>
              <w:left w:val="single" w:sz="6" w:space="0" w:color="auto"/>
              <w:bottom w:val="single" w:sz="2" w:space="0" w:color="auto"/>
              <w:right w:val="single" w:sz="2"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cBorders>
              <w:top w:val="single" w:sz="12" w:space="0" w:color="auto"/>
              <w:left w:val="single" w:sz="2" w:space="0" w:color="auto"/>
              <w:bottom w:val="single" w:sz="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cBorders>
              <w:top w:val="single" w:sz="12" w:space="0" w:color="auto"/>
              <w:left w:val="single" w:sz="6" w:space="0" w:color="auto"/>
              <w:bottom w:val="single" w:sz="2" w:space="0" w:color="auto"/>
              <w:right w:val="single" w:sz="6"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cBorders>
              <w:top w:val="single" w:sz="12" w:space="0" w:color="auto"/>
              <w:left w:val="single" w:sz="6" w:space="0" w:color="auto"/>
              <w:bottom w:val="single" w:sz="2" w:space="0" w:color="auto"/>
              <w:right w:val="single" w:sz="2" w:space="0" w:color="auto"/>
            </w:tcBorders>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cBorders>
              <w:top w:val="single" w:sz="12" w:space="0" w:color="auto"/>
              <w:left w:val="single" w:sz="2" w:space="0" w:color="auto"/>
              <w:bottom w:val="single" w:sz="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500,000</w:t>
            </w:r>
          </w:p>
        </w:tc>
        <w:tc>
          <w:tcPr>
            <w:tcW w:w="499" w:type="dxa"/>
            <w:gridSpan w:val="2"/>
            <w:tcBorders>
              <w:top w:val="single" w:sz="12" w:space="0" w:color="auto"/>
              <w:left w:val="single" w:sz="6" w:space="0" w:color="auto"/>
              <w:bottom w:val="single" w:sz="2" w:space="0" w:color="auto"/>
              <w:right w:val="single" w:sz="6"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200,000</w:t>
            </w:r>
          </w:p>
        </w:tc>
        <w:tc>
          <w:tcPr>
            <w:tcW w:w="426" w:type="dxa"/>
            <w:tcBorders>
              <w:top w:val="single" w:sz="12" w:space="0" w:color="auto"/>
              <w:left w:val="single" w:sz="6" w:space="0" w:color="auto"/>
              <w:bottom w:val="single" w:sz="2" w:space="0" w:color="auto"/>
              <w:right w:val="single" w:sz="2" w:space="0" w:color="auto"/>
            </w:tcBorders>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500,000</w:t>
            </w:r>
          </w:p>
        </w:tc>
        <w:tc>
          <w:tcPr>
            <w:tcW w:w="425" w:type="dxa"/>
            <w:tcBorders>
              <w:left w:val="single" w:sz="2" w:space="0" w:color="auto"/>
            </w:tcBorders>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tabs>
                <w:tab w:val="left" w:pos="-217"/>
                <w:tab w:val="left" w:pos="208"/>
                <w:tab w:val="left" w:pos="350"/>
              </w:tabs>
              <w:spacing w:after="0" w:line="240" w:lineRule="auto"/>
              <w:contextualSpacing/>
              <w:rPr>
                <w:rFonts w:ascii="Times New Roman" w:eastAsia="Calibri" w:hAnsi="Times New Roman" w:cs="Times New Roman"/>
                <w:sz w:val="18"/>
                <w:szCs w:val="18"/>
                <w:lang w:eastAsia="en-US"/>
              </w:rPr>
            </w:pPr>
            <w:r w:rsidRPr="00E634AE">
              <w:rPr>
                <w:rFonts w:ascii="Times New Roman" w:eastAsia="Calibri" w:hAnsi="Times New Roman" w:cs="Times New Roman"/>
                <w:sz w:val="18"/>
                <w:szCs w:val="18"/>
                <w:lang w:eastAsia="en-US"/>
              </w:rPr>
              <w:t xml:space="preserve">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права собственности земельных участков, </w:t>
            </w:r>
            <w:r w:rsidRPr="00E634AE">
              <w:rPr>
                <w:rFonts w:ascii="Times New Roman" w:eastAsia="Times New Roman" w:hAnsi="Times New Roman" w:cs="Times New Roman"/>
                <w:sz w:val="18"/>
                <w:szCs w:val="18"/>
              </w:rPr>
              <w:t>%</w:t>
            </w:r>
            <w:r w:rsidRPr="00E634AE">
              <w:rPr>
                <w:rFonts w:ascii="Times New Roman" w:eastAsia="Calibri" w:hAnsi="Times New Roman" w:cs="Times New Roman"/>
                <w:sz w:val="18"/>
                <w:szCs w:val="18"/>
                <w:lang w:eastAsia="en-US"/>
              </w:rPr>
              <w:t>.</w:t>
            </w:r>
          </w:p>
          <w:p w:rsidR="00E634AE" w:rsidRPr="00E634AE" w:rsidRDefault="00E634AE" w:rsidP="00E634AE">
            <w:pPr>
              <w:widowControl w:val="0"/>
              <w:autoSpaceDE w:val="0"/>
              <w:autoSpaceDN w:val="0"/>
              <w:adjustRightInd w:val="0"/>
              <w:spacing w:after="12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r w:rsidRPr="00E634AE">
              <w:rPr>
                <w:rFonts w:ascii="Times New Roman" w:eastAsia="Times New Roman" w:hAnsi="Times New Roman" w:cs="Times New Roman"/>
                <w:sz w:val="16"/>
                <w:szCs w:val="16"/>
              </w:rPr>
              <w:t>100 от запланированного</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6"/>
                <w:szCs w:val="16"/>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1.2</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50,000</w:t>
            </w:r>
          </w:p>
        </w:tc>
        <w:tc>
          <w:tcPr>
            <w:tcW w:w="284" w:type="dxa"/>
            <w:gridSpan w:val="2"/>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50,000</w:t>
            </w:r>
          </w:p>
        </w:tc>
        <w:tc>
          <w:tcPr>
            <w:tcW w:w="283" w:type="dxa"/>
            <w:gridSpan w:val="2"/>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50,000</w:t>
            </w:r>
          </w:p>
        </w:tc>
        <w:tc>
          <w:tcPr>
            <w:tcW w:w="28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165,000</w:t>
            </w:r>
          </w:p>
        </w:tc>
        <w:tc>
          <w:tcPr>
            <w:tcW w:w="499" w:type="dxa"/>
            <w:gridSpan w:val="2"/>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100,000</w:t>
            </w:r>
          </w:p>
        </w:tc>
        <w:tc>
          <w:tcPr>
            <w:tcW w:w="426" w:type="dxa"/>
            <w:textDirection w:val="btLr"/>
          </w:tcPr>
          <w:p w:rsidR="00E634AE" w:rsidRPr="00E634AE" w:rsidRDefault="00E634AE" w:rsidP="00E634AE">
            <w:pPr>
              <w:spacing w:after="0" w:line="240" w:lineRule="auto"/>
              <w:ind w:right="113"/>
              <w:jc w:val="right"/>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tabs>
                <w:tab w:val="left" w:pos="-217"/>
                <w:tab w:val="left" w:pos="208"/>
                <w:tab w:val="left" w:pos="350"/>
              </w:tabs>
              <w:spacing w:after="0" w:line="240" w:lineRule="auto"/>
              <w:contextualSpacing/>
              <w:rPr>
                <w:rFonts w:ascii="Times New Roman" w:eastAsia="Calibri" w:hAnsi="Times New Roman" w:cs="Times New Roman"/>
                <w:sz w:val="18"/>
                <w:szCs w:val="18"/>
                <w:lang w:eastAsia="en-US"/>
              </w:rPr>
            </w:pPr>
            <w:r w:rsidRPr="00E634AE">
              <w:rPr>
                <w:rFonts w:ascii="Times New Roman" w:eastAsia="Calibri" w:hAnsi="Times New Roman" w:cs="Times New Roman"/>
                <w:sz w:val="18"/>
                <w:szCs w:val="18"/>
                <w:lang w:eastAsia="en-US"/>
              </w:rPr>
              <w:t xml:space="preserve">Доля изготовленных технических и кадастровых паспортов с регистрацией права собственности от общего объема запланированных для изготовления технических и кадастровых паспортов  с регистрацией права собственности на объекты недвижимого имущества, </w:t>
            </w:r>
            <w:r w:rsidRPr="00E634AE">
              <w:rPr>
                <w:rFonts w:ascii="Times New Roman" w:eastAsia="Times New Roman" w:hAnsi="Times New Roman" w:cs="Times New Roman"/>
                <w:sz w:val="18"/>
                <w:szCs w:val="18"/>
              </w:rPr>
              <w:t>%</w:t>
            </w:r>
            <w:r w:rsidRPr="00E634AE">
              <w:rPr>
                <w:rFonts w:ascii="Calibri" w:eastAsia="Calibri" w:hAnsi="Calibri" w:cs="Times New Roman"/>
                <w:sz w:val="18"/>
                <w:szCs w:val="18"/>
                <w:lang w:eastAsia="en-US"/>
              </w:rPr>
              <w:t>.</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 от запланированного</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1.3</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Оценка движимого и недвижимого имущества</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70,000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70,000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50,000</w:t>
            </w:r>
          </w:p>
        </w:tc>
        <w:tc>
          <w:tcPr>
            <w:tcW w:w="42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оценки движимого и недвижимого имущества от общего объема запланированных для оценки объектов движимого и недвижимого имущества, %.</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100 от запланированного</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11.4</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Arial"/>
                <w:sz w:val="18"/>
                <w:szCs w:val="18"/>
              </w:rPr>
              <w:t>Уплата платежей и сборов в рамках управления муниципальным имуществом</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600,000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600, 000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600 ,000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600, 000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600, 000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Своевременная уплата платежей и сборов в рамках управления муниципальным имуществом, (да/нет).</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да</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11.5</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Содержание муниципального имущества казны МО МР «Усть-Куломский»</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58  577 ,80933</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5 000, 000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5500, 000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58  577 ,80933</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5 000, 000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5500, 000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Borders>
              <w:top w:val="nil"/>
            </w:tcBorders>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освоение денежных средств на расходы по содержанию муниципального имущества,%</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 от запланированного</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lastRenderedPageBreak/>
              <w:t>11.6</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Технологическое присоединение к сетям объектов муниципального имущества</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val="restart"/>
          </w:tcPr>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присоединение к сетям объектов муниципального имущества, да/нет</w:t>
            </w: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реализовано в 2023 г. да/нет</w:t>
            </w:r>
          </w:p>
          <w:p w:rsidR="00E634AE" w:rsidRPr="00E634AE" w:rsidRDefault="00E634AE" w:rsidP="00E634AE">
            <w:pPr>
              <w:tabs>
                <w:tab w:val="left" w:pos="-217"/>
                <w:tab w:val="left" w:pos="208"/>
                <w:tab w:val="left" w:pos="350"/>
              </w:tabs>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да</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1.7</w:t>
            </w: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 xml:space="preserve">Поддержание работоспособности инфраструктуры связи, </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Arial"/>
                <w:sz w:val="18"/>
                <w:szCs w:val="18"/>
              </w:rPr>
            </w:pPr>
            <w:r w:rsidRPr="00E634AE">
              <w:rPr>
                <w:rFonts w:ascii="Times New Roman" w:eastAsia="Times New Roman" w:hAnsi="Times New Roman" w:cs="Arial"/>
                <w:sz w:val="18"/>
                <w:szCs w:val="18"/>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lang w:val="en-US"/>
              </w:rPr>
              <w:t>v</w:t>
            </w:r>
          </w:p>
        </w:tc>
        <w:tc>
          <w:tcPr>
            <w:tcW w:w="1411"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да</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1</w:t>
            </w:r>
          </w:p>
          <w:p w:rsidR="00E634AE" w:rsidRPr="00E634AE" w:rsidRDefault="00E634AE" w:rsidP="00E634AE">
            <w:pPr>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1.8</w:t>
            </w: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Проведение комплексных кадастровых работ</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color w:val="FF0000"/>
                <w:sz w:val="20"/>
                <w:szCs w:val="20"/>
              </w:rPr>
            </w:pPr>
            <w:r w:rsidRPr="00E634AE">
              <w:rPr>
                <w:rFonts w:ascii="Times New Roman" w:eastAsia="Times New Roman" w:hAnsi="Times New Roman" w:cs="Times New Roman"/>
                <w:color w:val="FF0000"/>
                <w:sz w:val="20"/>
                <w:szCs w:val="20"/>
              </w:rPr>
              <w:t>0,000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color w:val="FF0000"/>
                <w:sz w:val="20"/>
                <w:szCs w:val="20"/>
              </w:rPr>
            </w:pPr>
            <w:r w:rsidRPr="00E634AE">
              <w:rPr>
                <w:rFonts w:ascii="Times New Roman" w:eastAsia="Times New Roman" w:hAnsi="Times New Roman" w:cs="Times New Roman"/>
                <w:color w:val="FF0000"/>
                <w:sz w:val="20"/>
                <w:szCs w:val="20"/>
              </w:rPr>
              <w:t>200,000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color w:val="FF0000"/>
                <w:sz w:val="20"/>
                <w:szCs w:val="20"/>
              </w:rPr>
            </w:pPr>
            <w:r w:rsidRPr="00E634AE">
              <w:rPr>
                <w:rFonts w:ascii="Times New Roman" w:eastAsia="Times New Roman" w:hAnsi="Times New Roman" w:cs="Times New Roman"/>
                <w:color w:val="FF0000"/>
                <w:sz w:val="20"/>
                <w:szCs w:val="20"/>
              </w:rPr>
              <w:t>211,000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198,000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208,890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2,110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val="restart"/>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p w:rsidR="00E634AE" w:rsidRPr="00E634AE" w:rsidRDefault="00E634AE" w:rsidP="00E634AE">
            <w:pPr>
              <w:tabs>
                <w:tab w:val="left" w:pos="-217"/>
                <w:tab w:val="left" w:pos="208"/>
                <w:tab w:val="left" w:pos="350"/>
              </w:tabs>
              <w:spacing w:after="0" w:line="240" w:lineRule="auto"/>
              <w:contextualSpacing/>
              <w:rPr>
                <w:rFonts w:ascii="Calibri" w:eastAsia="Calibri" w:hAnsi="Calibri" w:cs="Times New Roman"/>
                <w:sz w:val="18"/>
                <w:szCs w:val="18"/>
                <w:lang w:eastAsia="en-US"/>
              </w:rPr>
            </w:pPr>
            <w:r w:rsidRPr="00E634AE">
              <w:rPr>
                <w:rFonts w:ascii="Times New Roman" w:eastAsia="Calibri" w:hAnsi="Times New Roman" w:cs="Times New Roman"/>
                <w:sz w:val="18"/>
                <w:szCs w:val="18"/>
                <w:lang w:eastAsia="en-US"/>
              </w:rPr>
              <w:t xml:space="preserve">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r w:rsidRPr="00E634AE">
              <w:rPr>
                <w:rFonts w:ascii="Times New Roman" w:eastAsia="Times New Roman" w:hAnsi="Times New Roman" w:cs="Times New Roman"/>
                <w:sz w:val="18"/>
                <w:szCs w:val="18"/>
              </w:rPr>
              <w:t>%</w:t>
            </w:r>
            <w:r w:rsidRPr="00E634AE">
              <w:rPr>
                <w:rFonts w:ascii="Calibri" w:eastAsia="Calibri" w:hAnsi="Calibri" w:cs="Times New Roman"/>
                <w:sz w:val="18"/>
                <w:szCs w:val="18"/>
                <w:lang w:eastAsia="en-US"/>
              </w:rPr>
              <w:t>.</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 от запланированного</w:t>
            </w: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1.9</w:t>
            </w: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i/>
                <w:sz w:val="18"/>
                <w:szCs w:val="18"/>
              </w:rPr>
            </w:pPr>
            <w:r w:rsidRPr="00E634AE">
              <w:rPr>
                <w:rFonts w:ascii="Times New Roman" w:eastAsia="Times New Roman" w:hAnsi="Times New Roman" w:cs="Times New Roman"/>
                <w:iCs/>
                <w:sz w:val="18"/>
              </w:rPr>
              <w:t>Подготовка документации по планировке территории (проект планировки и проект межевания)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625,255</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73,255</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550 ,00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vMerge/>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1</w:t>
            </w:r>
          </w:p>
          <w:p w:rsidR="00E634AE" w:rsidRPr="00E634AE" w:rsidRDefault="00E634AE" w:rsidP="00E634AE">
            <w:pPr>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1.10</w:t>
            </w:r>
          </w:p>
        </w:tc>
        <w:tc>
          <w:tcPr>
            <w:tcW w:w="1581" w:type="dxa"/>
          </w:tcPr>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r w:rsidRPr="00E634AE">
              <w:rPr>
                <w:rFonts w:ascii="Times New Roman" w:eastAsia="Times New Roman" w:hAnsi="Times New Roman" w:cs="Times New Roman"/>
                <w:iCs/>
                <w:sz w:val="18"/>
              </w:rPr>
              <w:t>Предоставление иных межбюджетных трансфертов</w:t>
            </w:r>
            <w:r w:rsidRPr="00E634AE">
              <w:rPr>
                <w:rFonts w:ascii="Times New Roman" w:eastAsia="Times New Roman" w:hAnsi="Times New Roman" w:cs="Times New Roman"/>
                <w:bCs/>
                <w:sz w:val="18"/>
                <w:szCs w:val="18"/>
              </w:rPr>
              <w:t>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r w:rsidRPr="00E634AE">
              <w:rPr>
                <w:rFonts w:ascii="Times New Roman" w:eastAsia="Times New Roman" w:hAnsi="Times New Roman" w:cs="Times New Roman"/>
                <w:bCs/>
                <w:sz w:val="18"/>
                <w:szCs w:val="18"/>
              </w:rPr>
              <w:t>м за исключениемосуще</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bCs/>
                <w:sz w:val="18"/>
                <w:szCs w:val="18"/>
              </w:rPr>
            </w:pP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E634AE">
              <w:rPr>
                <w:rFonts w:ascii="Times New Roman" w:eastAsia="Times New Roman" w:hAnsi="Times New Roman" w:cs="Times New Roman"/>
                <w:bCs/>
                <w:sz w:val="18"/>
                <w:szCs w:val="18"/>
              </w:rPr>
              <w:t xml:space="preserve"> осуществления муниципального жилищного контроля.</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5 000,00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5 000,00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tabs>
                <w:tab w:val="left" w:pos="-217"/>
                <w:tab w:val="left" w:pos="208"/>
                <w:tab w:val="left" w:pos="350"/>
              </w:tabs>
              <w:spacing w:after="0" w:line="240" w:lineRule="auto"/>
              <w:contextualSpacing/>
              <w:rPr>
                <w:rFonts w:ascii="Times New Roman" w:eastAsia="Calibri" w:hAnsi="Times New Roman" w:cs="Times New Roman"/>
                <w:sz w:val="18"/>
                <w:szCs w:val="18"/>
                <w:lang w:eastAsia="en-US"/>
              </w:rPr>
            </w:pPr>
            <w:r w:rsidRPr="00E634AE">
              <w:rPr>
                <w:rFonts w:ascii="Times New Roman" w:eastAsia="Calibri" w:hAnsi="Times New Roman" w:cs="Times New Roman"/>
                <w:sz w:val="18"/>
                <w:szCs w:val="18"/>
                <w:lang w:eastAsia="en-US"/>
              </w:rPr>
              <w:t xml:space="preserve">освоение денежных средств на расходы по содержанию муниципального имущества, % </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100 от запланированного</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1.11</w:t>
            </w: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p w:rsidR="00E634AE" w:rsidRPr="00E634AE" w:rsidRDefault="00E634AE" w:rsidP="00E634AE">
            <w:pPr>
              <w:spacing w:after="0" w:line="240" w:lineRule="auto"/>
              <w:rPr>
                <w:rFonts w:ascii="Times New Roman" w:eastAsia="Times New Roman" w:hAnsi="Times New Roman" w:cs="Times New Roman"/>
                <w:sz w:val="18"/>
                <w:szCs w:val="18"/>
              </w:rPr>
            </w:pP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Осуществление государственных полномочий Республики Коми, предусмотренных пунктом </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 Администрации сельских поселений МО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43,700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0,00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освоение средств, да/нет</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да</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E634AE" w:rsidRPr="00E634AE" w:rsidTr="00E634AE">
        <w:trPr>
          <w:cantSplit/>
          <w:trHeight w:val="1134"/>
        </w:trPr>
        <w:tc>
          <w:tcPr>
            <w:tcW w:w="556" w:type="dxa"/>
          </w:tcPr>
          <w:p w:rsidR="00E634AE" w:rsidRPr="00E634AE" w:rsidRDefault="00E634AE" w:rsidP="00E634AE">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lastRenderedPageBreak/>
              <w:t>11.12</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создание приюта для содержания животных без владельцев в с.Усть-Кулом</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реализовано в 2022 г.</w:t>
            </w:r>
            <w:r w:rsidRPr="00E634AE">
              <w:rPr>
                <w:rFonts w:ascii="Times New Roman" w:eastAsia="Times New Roman" w:hAnsi="Times New Roman" w:cs="Times New Roman"/>
                <w:sz w:val="18"/>
                <w:szCs w:val="18"/>
              </w:rPr>
              <w:t xml:space="preserve"> да/нет</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да</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основное мероприятие 1.13</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Содержание  незаселенного (свободного от проживания) муниципального жилого фонда:</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МР «Усть-Куломский»;</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«Усть-Кулом»</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«Помоздино»</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«Югыдъяг»</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«Пожег»</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«Зимстан»</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«Тимшер»</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«Кебанъель»</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«Усть-Нем»</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«Дон»</w:t>
            </w:r>
          </w:p>
          <w:p w:rsidR="00E634AE" w:rsidRPr="00E634AE" w:rsidRDefault="00E634AE" w:rsidP="00E634AE">
            <w:pPr>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 МО СП «Кужба»</w:t>
            </w:r>
          </w:p>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18"/>
                <w:szCs w:val="18"/>
              </w:rPr>
              <w:t xml:space="preserve">- МО СП </w:t>
            </w:r>
            <w:r w:rsidRPr="00E634AE">
              <w:rPr>
                <w:rFonts w:ascii="Times New Roman" w:eastAsia="Times New Roman" w:hAnsi="Times New Roman" w:cs="Times New Roman"/>
                <w:color w:val="000000" w:themeColor="text1"/>
                <w:sz w:val="20"/>
                <w:szCs w:val="20"/>
              </w:rPr>
              <w:t>«Деревянск»</w:t>
            </w:r>
          </w:p>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t>- МО СП  «Руч»</w:t>
            </w:r>
          </w:p>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t>- МО СП  «Диасеръя»</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t>- МО СП  «Вольдино»</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Администрации сельских поселений МО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реализовано в 2022 г.,</w:t>
            </w:r>
            <w:r w:rsidRPr="00E634AE">
              <w:rPr>
                <w:rFonts w:ascii="Times New Roman" w:eastAsia="Times New Roman" w:hAnsi="Times New Roman" w:cs="Times New Roman"/>
                <w:sz w:val="18"/>
                <w:szCs w:val="18"/>
              </w:rPr>
              <w:t xml:space="preserve"> да/нет</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да</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1.14</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Приобретение объектов недвижимого имущества для</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муниципальных нужд</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20"/>
                <w:szCs w:val="20"/>
              </w:rPr>
            </w:pP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Arial"/>
                <w:sz w:val="18"/>
                <w:szCs w:val="18"/>
              </w:rPr>
            </w:pPr>
            <w:r w:rsidRPr="00E634AE">
              <w:rPr>
                <w:rFonts w:ascii="Times New Roman" w:eastAsia="Times New Roman" w:hAnsi="Times New Roman" w:cs="Arial"/>
                <w:sz w:val="18"/>
                <w:szCs w:val="18"/>
              </w:rPr>
              <w:t>освоение выделяемых средств на приобретение объектов недвижимости, для муниципальных нужд,</w:t>
            </w:r>
            <w:r w:rsidRPr="00E634AE">
              <w:rPr>
                <w:rFonts w:ascii="Times New Roman" w:eastAsia="Times New Roman" w:hAnsi="Times New Roman" w:cs="Times New Roman"/>
                <w:sz w:val="18"/>
                <w:szCs w:val="18"/>
              </w:rPr>
              <w:t xml:space="preserve"> да/нет</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да</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1.15</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color w:val="000000" w:themeColor="text1"/>
                <w:sz w:val="18"/>
                <w:szCs w:val="18"/>
              </w:rPr>
              <w:t>Своевременная оплата коммунальных платежей за имущество казны</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E634AE">
              <w:rPr>
                <w:rFonts w:ascii="Times New Roman" w:eastAsia="Times New Roman" w:hAnsi="Times New Roman" w:cs="Times New Roman"/>
                <w:color w:val="000000"/>
                <w:sz w:val="18"/>
                <w:szCs w:val="18"/>
              </w:rPr>
              <w:t>Отдел по жилищным вопросам администрации МР «Усть-Куломский»</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themeColor="text1"/>
                <w:sz w:val="18"/>
                <w:szCs w:val="18"/>
              </w:rPr>
              <w:t>Своевременная оплата коммунальных платежей за имущество казны,</w:t>
            </w:r>
            <w:r w:rsidRPr="00E634AE">
              <w:rPr>
                <w:rFonts w:ascii="Times New Roman" w:eastAsia="Times New Roman" w:hAnsi="Times New Roman" w:cs="Times New Roman"/>
                <w:sz w:val="18"/>
                <w:szCs w:val="18"/>
              </w:rPr>
              <w:t xml:space="preserve"> да/нет</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да</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1.16</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E634AE">
              <w:rPr>
                <w:rFonts w:ascii="Times New Roman" w:eastAsia="Times New Roman" w:hAnsi="Times New Roman" w:cs="Times New Roman"/>
                <w:sz w:val="18"/>
                <w:szCs w:val="18"/>
              </w:rPr>
              <w:t>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 %</w:t>
            </w:r>
          </w:p>
        </w:tc>
        <w:tc>
          <w:tcPr>
            <w:tcW w:w="1060" w:type="dxa"/>
          </w:tcPr>
          <w:p w:rsidR="00E634AE" w:rsidRPr="00E634AE" w:rsidRDefault="00E634AE" w:rsidP="00E634AE">
            <w:pPr>
              <w:tabs>
                <w:tab w:val="left" w:pos="-217"/>
                <w:tab w:val="left" w:pos="208"/>
                <w:tab w:val="left" w:pos="350"/>
              </w:tabs>
              <w:spacing w:after="0" w:line="240" w:lineRule="auto"/>
              <w:contextualSpacing/>
              <w:rPr>
                <w:rFonts w:ascii="Times New Roman" w:eastAsia="Calibri" w:hAnsi="Times New Roman" w:cs="Times New Roman"/>
                <w:sz w:val="18"/>
                <w:szCs w:val="18"/>
                <w:lang w:eastAsia="en-US"/>
              </w:rPr>
            </w:pPr>
            <w:r w:rsidRPr="00E634AE">
              <w:rPr>
                <w:rFonts w:ascii="Times New Roman" w:eastAsia="Calibri" w:hAnsi="Times New Roman" w:cs="Times New Roman"/>
                <w:sz w:val="18"/>
                <w:szCs w:val="18"/>
                <w:lang w:eastAsia="en-US"/>
              </w:rPr>
              <w:t xml:space="preserve">увеличение на 5  </w:t>
            </w:r>
            <w:r w:rsidRPr="00E634AE">
              <w:rPr>
                <w:rFonts w:ascii="Times New Roman" w:eastAsia="Times New Roman" w:hAnsi="Times New Roman" w:cs="Times New Roman"/>
                <w:sz w:val="18"/>
                <w:szCs w:val="18"/>
                <w:lang w:eastAsia="en-US"/>
              </w:rPr>
              <w:t>% по отношению к 2020 году</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1.17</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 xml:space="preserve">отсутствие муниципальных предприятий  </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1.18</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    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сохранение на уровне 2020 г.</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1.19</w:t>
            </w:r>
          </w:p>
        </w:tc>
        <w:tc>
          <w:tcPr>
            <w:tcW w:w="1581" w:type="dxa"/>
          </w:tcPr>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 xml:space="preserve">    Площадь земельных участков, предоставленных для строительства в расчете на 10 тыс.человек населения, всего.</w:t>
            </w: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Площадь земельных участков, предоставленных для строительства в расчете на 10 тыс.человек населения, всего.</w:t>
            </w: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18"/>
                <w:szCs w:val="18"/>
              </w:rPr>
              <w:t>сохранение на уровне 2020 г.</w:t>
            </w:r>
          </w:p>
        </w:tc>
      </w:tr>
      <w:tr w:rsidR="00E634AE" w:rsidRPr="00E634AE" w:rsidTr="00E634AE">
        <w:trPr>
          <w:cantSplit/>
          <w:trHeight w:val="1134"/>
        </w:trPr>
        <w:tc>
          <w:tcPr>
            <w:tcW w:w="556" w:type="dxa"/>
          </w:tcPr>
          <w:p w:rsidR="00E634AE" w:rsidRPr="00E634AE" w:rsidRDefault="00E634AE" w:rsidP="00E634AE">
            <w:pPr>
              <w:spacing w:after="0" w:line="240" w:lineRule="auto"/>
              <w:rPr>
                <w:rFonts w:ascii="Times New Roman" w:eastAsia="Times New Roman" w:hAnsi="Times New Roman" w:cs="Times New Roman"/>
                <w:color w:val="000000" w:themeColor="text1"/>
                <w:sz w:val="20"/>
                <w:szCs w:val="20"/>
              </w:rPr>
            </w:pPr>
            <w:r w:rsidRPr="00E634AE">
              <w:rPr>
                <w:rFonts w:ascii="Times New Roman" w:eastAsia="Times New Roman" w:hAnsi="Times New Roman" w:cs="Times New Roman"/>
                <w:color w:val="000000" w:themeColor="text1"/>
                <w:sz w:val="20"/>
                <w:szCs w:val="20"/>
              </w:rPr>
              <w:lastRenderedPageBreak/>
              <w:t>1.20</w:t>
            </w:r>
          </w:p>
        </w:tc>
        <w:tc>
          <w:tcPr>
            <w:tcW w:w="158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napToGrid w:val="0"/>
                <w:sz w:val="18"/>
                <w:szCs w:val="18"/>
              </w:rPr>
            </w:pPr>
            <w:r w:rsidRPr="00E634AE">
              <w:rPr>
                <w:rFonts w:ascii="Times New Roman" w:eastAsia="Times New Roman" w:hAnsi="Times New Roman" w:cs="Times New Roman"/>
                <w:sz w:val="18"/>
                <w:szCs w:val="18"/>
              </w:rPr>
              <w:t>предоставление  в аренду муниципального имущества от количества муниципального имущества,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sidRPr="00E634AE">
              <w:rPr>
                <w:rFonts w:ascii="Times New Roman" w:eastAsia="Times New Roman" w:hAnsi="Times New Roman" w:cs="Times New Roman"/>
                <w:snapToGrid w:val="0"/>
                <w:sz w:val="18"/>
                <w:szCs w:val="18"/>
              </w:rPr>
              <w:t>, %.</w:t>
            </w:r>
          </w:p>
          <w:p w:rsidR="00E634AE" w:rsidRPr="00E634AE" w:rsidRDefault="00E634AE" w:rsidP="00E634AE">
            <w:pPr>
              <w:suppressAutoHyphens/>
              <w:autoSpaceDE w:val="0"/>
              <w:autoSpaceDN w:val="0"/>
              <w:adjustRightInd w:val="0"/>
              <w:spacing w:after="0" w:line="240" w:lineRule="auto"/>
              <w:rPr>
                <w:rFonts w:ascii="Times New Roman" w:eastAsia="Times New Roman" w:hAnsi="Times New Roman" w:cs="Times New Roman"/>
                <w:sz w:val="18"/>
                <w:szCs w:val="18"/>
              </w:rPr>
            </w:pPr>
          </w:p>
        </w:tc>
        <w:tc>
          <w:tcPr>
            <w:tcW w:w="13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В.В.Бадьин – заместитель руководителя администрации МР «Усть-Куломский»</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color w:val="000000"/>
                <w:sz w:val="18"/>
                <w:szCs w:val="18"/>
              </w:rPr>
              <w:t>Отдел по управлению муниципальным имуществом администрации МР «Усть-Куломский»</w:t>
            </w:r>
          </w:p>
        </w:tc>
        <w:tc>
          <w:tcPr>
            <w:tcW w:w="92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01.01.</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2025</w:t>
            </w:r>
          </w:p>
        </w:tc>
        <w:tc>
          <w:tcPr>
            <w:tcW w:w="1134"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31.12.2027</w:t>
            </w:r>
          </w:p>
        </w:tc>
        <w:tc>
          <w:tcPr>
            <w:tcW w:w="352"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4"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28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5"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3"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8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02"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351"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99" w:type="dxa"/>
            <w:gridSpan w:val="2"/>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6" w:type="dxa"/>
            <w:textDirection w:val="btLr"/>
          </w:tcPr>
          <w:p w:rsidR="00E634AE" w:rsidRPr="00E634AE" w:rsidRDefault="00E634AE" w:rsidP="00E634AE">
            <w:pPr>
              <w:widowControl w:val="0"/>
              <w:autoSpaceDE w:val="0"/>
              <w:autoSpaceDN w:val="0"/>
              <w:adjustRightInd w:val="0"/>
              <w:spacing w:after="0" w:line="240" w:lineRule="auto"/>
              <w:ind w:right="113"/>
              <w:jc w:val="right"/>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0</w:t>
            </w:r>
          </w:p>
        </w:tc>
        <w:tc>
          <w:tcPr>
            <w:tcW w:w="425"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9"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6"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427"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lang w:val="en-US"/>
              </w:rPr>
            </w:pPr>
            <w:r w:rsidRPr="00E634AE">
              <w:rPr>
                <w:rFonts w:ascii="Times New Roman" w:eastAsia="Times New Roman" w:hAnsi="Times New Roman" w:cs="Times New Roman"/>
                <w:sz w:val="20"/>
                <w:szCs w:val="20"/>
                <w:lang w:val="en-US"/>
              </w:rPr>
              <w:t>v</w:t>
            </w:r>
          </w:p>
        </w:tc>
        <w:tc>
          <w:tcPr>
            <w:tcW w:w="1411"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napToGrid w:val="0"/>
                <w:sz w:val="18"/>
                <w:szCs w:val="18"/>
              </w:rPr>
            </w:pPr>
            <w:r w:rsidRPr="00E634AE">
              <w:rPr>
                <w:rFonts w:ascii="Times New Roman" w:eastAsia="Times New Roman" w:hAnsi="Times New Roman" w:cs="Times New Roman"/>
                <w:sz w:val="18"/>
                <w:szCs w:val="18"/>
              </w:rPr>
              <w:t>Доля предоставленного в аренду муниципального имущества от количества муниципального имущества, включенного в  перечень муниципального имущества муниципального образования 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r w:rsidRPr="00E634AE">
              <w:rPr>
                <w:rFonts w:ascii="Times New Roman" w:eastAsia="Times New Roman" w:hAnsi="Times New Roman" w:cs="Times New Roman"/>
                <w:snapToGrid w:val="0"/>
                <w:sz w:val="18"/>
                <w:szCs w:val="18"/>
              </w:rPr>
              <w:t>, %.</w:t>
            </w:r>
          </w:p>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060" w:type="dxa"/>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18"/>
                <w:szCs w:val="18"/>
              </w:rPr>
            </w:pPr>
            <w:r w:rsidRPr="00E634AE">
              <w:rPr>
                <w:rFonts w:ascii="Times New Roman" w:eastAsia="Times New Roman" w:hAnsi="Times New Roman" w:cs="Times New Roman"/>
                <w:sz w:val="18"/>
                <w:szCs w:val="18"/>
              </w:rPr>
              <w:t>100% от запланированного</w:t>
            </w:r>
          </w:p>
        </w:tc>
      </w:tr>
      <w:tr w:rsidR="00E634AE" w:rsidRPr="00E634AE" w:rsidTr="00E634AE">
        <w:trPr>
          <w:cantSplit/>
          <w:trHeight w:val="1465"/>
        </w:trPr>
        <w:tc>
          <w:tcPr>
            <w:tcW w:w="556" w:type="dxa"/>
            <w:shd w:val="clear" w:color="auto" w:fill="FFC000"/>
          </w:tcPr>
          <w:p w:rsidR="00E634AE" w:rsidRPr="00E634AE" w:rsidRDefault="00E634AE" w:rsidP="00E634AE">
            <w:pPr>
              <w:widowControl w:val="0"/>
              <w:autoSpaceDE w:val="0"/>
              <w:autoSpaceDN w:val="0"/>
              <w:adjustRightInd w:val="0"/>
              <w:spacing w:after="0" w:line="240" w:lineRule="auto"/>
              <w:jc w:val="right"/>
              <w:rPr>
                <w:rFonts w:ascii="Times New Roman" w:eastAsia="Times New Roman" w:hAnsi="Times New Roman" w:cs="Times New Roman"/>
                <w:color w:val="FF0000"/>
                <w:sz w:val="20"/>
                <w:szCs w:val="20"/>
              </w:rPr>
            </w:pPr>
          </w:p>
        </w:tc>
        <w:tc>
          <w:tcPr>
            <w:tcW w:w="1581"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Итого по муниципальной программе</w:t>
            </w:r>
          </w:p>
        </w:tc>
        <w:tc>
          <w:tcPr>
            <w:tcW w:w="1327"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92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134"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352" w:type="dxa"/>
            <w:gridSpan w:val="2"/>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69 579 764,33</w:t>
            </w:r>
          </w:p>
        </w:tc>
        <w:tc>
          <w:tcPr>
            <w:tcW w:w="284" w:type="dxa"/>
            <w:gridSpan w:val="2"/>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sz w:val="18"/>
                <w:szCs w:val="18"/>
              </w:rPr>
            </w:pPr>
            <w:r w:rsidRPr="00E634AE">
              <w:rPr>
                <w:rFonts w:ascii="Times New Roman" w:eastAsia="Times New Roman" w:hAnsi="Times New Roman" w:cs="Times New Roman"/>
                <w:b/>
                <w:sz w:val="18"/>
                <w:szCs w:val="18"/>
              </w:rPr>
              <w:t>6 693 700,0</w:t>
            </w:r>
          </w:p>
        </w:tc>
        <w:tc>
          <w:tcPr>
            <w:tcW w:w="283" w:type="dxa"/>
            <w:gridSpan w:val="2"/>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7 004 700,0</w:t>
            </w:r>
          </w:p>
        </w:tc>
        <w:tc>
          <w:tcPr>
            <w:tcW w:w="28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0</w:t>
            </w:r>
          </w:p>
        </w:tc>
        <w:tc>
          <w:tcPr>
            <w:tcW w:w="35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0</w:t>
            </w:r>
          </w:p>
        </w:tc>
        <w:tc>
          <w:tcPr>
            <w:tcW w:w="355" w:type="dxa"/>
            <w:shd w:val="clear" w:color="auto" w:fill="FFC000"/>
            <w:textDirection w:val="btLr"/>
          </w:tcPr>
          <w:p w:rsidR="00E634AE" w:rsidRPr="00E634AE" w:rsidRDefault="00E634AE" w:rsidP="00E634AE">
            <w:pPr>
              <w:widowControl w:val="0"/>
              <w:autoSpaceDE w:val="0"/>
              <w:autoSpaceDN w:val="0"/>
              <w:adjustRightInd w:val="0"/>
              <w:spacing w:after="0" w:line="240" w:lineRule="auto"/>
              <w:ind w:right="113"/>
              <w:jc w:val="center"/>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0</w:t>
            </w:r>
          </w:p>
        </w:tc>
        <w:tc>
          <w:tcPr>
            <w:tcW w:w="423" w:type="dxa"/>
            <w:gridSpan w:val="2"/>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116 955,00</w:t>
            </w:r>
          </w:p>
        </w:tc>
        <w:tc>
          <w:tcPr>
            <w:tcW w:w="381" w:type="dxa"/>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241 700,00</w:t>
            </w:r>
          </w:p>
        </w:tc>
        <w:tc>
          <w:tcPr>
            <w:tcW w:w="402" w:type="dxa"/>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252 590,00</w:t>
            </w:r>
          </w:p>
        </w:tc>
        <w:tc>
          <w:tcPr>
            <w:tcW w:w="351" w:type="dxa"/>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sz w:val="18"/>
                <w:szCs w:val="18"/>
              </w:rPr>
            </w:pPr>
            <w:r w:rsidRPr="00E634AE">
              <w:rPr>
                <w:rFonts w:ascii="Times New Roman" w:eastAsia="Times New Roman" w:hAnsi="Times New Roman" w:cs="Times New Roman"/>
                <w:b/>
                <w:sz w:val="18"/>
                <w:szCs w:val="18"/>
              </w:rPr>
              <w:t>69 462 809,33</w:t>
            </w:r>
          </w:p>
        </w:tc>
        <w:tc>
          <w:tcPr>
            <w:tcW w:w="499" w:type="dxa"/>
            <w:gridSpan w:val="2"/>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6 452 000,0</w:t>
            </w:r>
          </w:p>
        </w:tc>
        <w:tc>
          <w:tcPr>
            <w:tcW w:w="426" w:type="dxa"/>
            <w:shd w:val="clear" w:color="auto" w:fill="FFC000"/>
            <w:textDirection w:val="btLr"/>
          </w:tcPr>
          <w:p w:rsidR="00E634AE" w:rsidRPr="00E634AE" w:rsidRDefault="00E634AE" w:rsidP="00E634AE">
            <w:pPr>
              <w:spacing w:after="0" w:line="240" w:lineRule="auto"/>
              <w:ind w:right="113"/>
              <w:rPr>
                <w:rFonts w:ascii="Times New Roman" w:eastAsia="Times New Roman" w:hAnsi="Times New Roman" w:cs="Times New Roman"/>
                <w:b/>
                <w:sz w:val="18"/>
                <w:szCs w:val="18"/>
              </w:rPr>
            </w:pPr>
            <w:r w:rsidRPr="00E634AE">
              <w:rPr>
                <w:rFonts w:ascii="Times New Roman" w:eastAsia="Times New Roman" w:hAnsi="Times New Roman" w:cs="Times New Roman"/>
                <w:b/>
                <w:sz w:val="18"/>
                <w:szCs w:val="18"/>
              </w:rPr>
              <w:t>6 752 110,0</w:t>
            </w:r>
          </w:p>
        </w:tc>
        <w:tc>
          <w:tcPr>
            <w:tcW w:w="425"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9"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6"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427"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411"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c>
          <w:tcPr>
            <w:tcW w:w="1060" w:type="dxa"/>
            <w:shd w:val="clear" w:color="auto" w:fill="FFC000"/>
          </w:tcPr>
          <w:p w:rsidR="00E634AE" w:rsidRPr="00E634AE" w:rsidRDefault="00E634AE" w:rsidP="00E634AE">
            <w:pPr>
              <w:widowControl w:val="0"/>
              <w:autoSpaceDE w:val="0"/>
              <w:autoSpaceDN w:val="0"/>
              <w:adjustRightInd w:val="0"/>
              <w:spacing w:after="0" w:line="240" w:lineRule="auto"/>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X</w:t>
            </w:r>
          </w:p>
        </w:tc>
      </w:tr>
    </w:tbl>
    <w:p w:rsidR="00E634AE" w:rsidRPr="00E634AE" w:rsidRDefault="00E634AE" w:rsidP="00E634AE">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w:t>
      </w: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r w:rsidRPr="00E634AE">
        <w:rPr>
          <w:rFonts w:ascii="Times New Roman" w:eastAsia="Times New Roman" w:hAnsi="Times New Roman" w:cs="Times New Roman"/>
          <w:sz w:val="20"/>
          <w:szCs w:val="20"/>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C730FB" w:rsidRDefault="00C730FB"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sectPr w:rsidR="00C730FB" w:rsidSect="00E634AE">
          <w:pgSz w:w="16838" w:h="11906" w:orient="landscape"/>
          <w:pgMar w:top="991" w:right="1134" w:bottom="1701" w:left="1134" w:header="709" w:footer="709" w:gutter="0"/>
          <w:cols w:space="708"/>
          <w:docGrid w:linePitch="360"/>
        </w:sectPr>
      </w:pPr>
    </w:p>
    <w:p w:rsidR="00C730FB" w:rsidRPr="00C730FB" w:rsidRDefault="00C730FB" w:rsidP="00C730FB">
      <w:pPr>
        <w:spacing w:after="0" w:line="240" w:lineRule="auto"/>
        <w:jc w:val="center"/>
        <w:rPr>
          <w:rFonts w:ascii="Times New Roman" w:eastAsia="Times New Roman" w:hAnsi="Times New Roman" w:cs="Times New Roman"/>
          <w:sz w:val="24"/>
          <w:szCs w:val="24"/>
        </w:rPr>
      </w:pPr>
      <w:r w:rsidRPr="00C730FB">
        <w:rPr>
          <w:rFonts w:ascii="Times New Roman" w:eastAsia="Times New Roman" w:hAnsi="Times New Roman" w:cs="Times New Roman"/>
          <w:noProof/>
          <w:sz w:val="24"/>
          <w:szCs w:val="24"/>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Times New Roman" w:eastAsia="Times New Roman" w:hAnsi="Times New Roman" w:cs="Times New Roman"/>
          <w:b/>
          <w:sz w:val="28"/>
          <w:szCs w:val="28"/>
        </w:rPr>
        <w:t>«Кулöмд</w:t>
      </w:r>
      <w:r w:rsidRPr="00C730FB">
        <w:rPr>
          <w:rFonts w:ascii="Times New Roman" w:eastAsia="Times New Roman" w:hAnsi="Times New Roman" w:cs="Times New Roman"/>
          <w:b/>
          <w:sz w:val="28"/>
          <w:szCs w:val="28"/>
          <w:lang w:val="en-US"/>
        </w:rPr>
        <w:t>i</w:t>
      </w:r>
      <w:r w:rsidRPr="00C730F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администрациялöн</w:t>
      </w:r>
    </w:p>
    <w:p w:rsidR="00C730FB" w:rsidRPr="00C730FB" w:rsidRDefault="00C730FB" w:rsidP="00C730FB">
      <w:pPr>
        <w:spacing w:after="0" w:line="240" w:lineRule="auto"/>
        <w:jc w:val="center"/>
        <w:rPr>
          <w:rFonts w:ascii="Times New Roman" w:eastAsia="Times New Roman" w:hAnsi="Times New Roman" w:cs="Times New Roman"/>
          <w:b/>
          <w:sz w:val="34"/>
          <w:szCs w:val="34"/>
        </w:rPr>
      </w:pPr>
      <w:r w:rsidRPr="00C730FB">
        <w:rPr>
          <w:rFonts w:ascii="Times New Roman" w:eastAsia="Times New Roman" w:hAnsi="Times New Roman" w:cs="Times New Roman"/>
          <w:b/>
          <w:sz w:val="34"/>
          <w:szCs w:val="34"/>
        </w:rPr>
        <w:t>Ш У Ö М</w:t>
      </w: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Calibri" w:eastAsia="Times New Roman" w:hAnsi="Calibri" w:cs="Times New Roman"/>
          <w:noProof/>
        </w:rPr>
        <w:pict>
          <v:line id="_x0000_s1040" style="position:absolute;left:0;text-align:left;flip:y;z-index:251669504;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30FB">
        <w:rPr>
          <w:rFonts w:ascii="Times New Roman" w:eastAsia="Times New Roman" w:hAnsi="Times New Roman" w:cs="Times New Roman"/>
          <w:b/>
          <w:sz w:val="28"/>
          <w:szCs w:val="28"/>
        </w:rPr>
        <w:t>Администрация муниципального района «Усть-Куломский»</w:t>
      </w:r>
    </w:p>
    <w:p w:rsidR="00C730FB" w:rsidRDefault="00C730FB" w:rsidP="00C730FB">
      <w:pPr>
        <w:keepNext/>
        <w:spacing w:after="0" w:line="240" w:lineRule="auto"/>
        <w:jc w:val="center"/>
        <w:outlineLvl w:val="3"/>
        <w:rPr>
          <w:rFonts w:ascii="Times New Roman" w:eastAsia="Times New Roman" w:hAnsi="Times New Roman" w:cs="Times New Roman"/>
          <w:b/>
          <w:bCs/>
          <w:spacing w:val="38"/>
          <w:sz w:val="34"/>
          <w:szCs w:val="34"/>
        </w:rPr>
      </w:pPr>
      <w:r w:rsidRPr="00C730FB">
        <w:rPr>
          <w:rFonts w:ascii="Times New Roman" w:eastAsia="Times New Roman" w:hAnsi="Times New Roman" w:cs="Times New Roman"/>
          <w:b/>
          <w:bCs/>
          <w:spacing w:val="38"/>
          <w:sz w:val="34"/>
          <w:szCs w:val="34"/>
        </w:rPr>
        <w:t>П О С Т А Н О В Л Е Н И Е</w:t>
      </w:r>
    </w:p>
    <w:p w:rsidR="007104D9" w:rsidRPr="00C730FB" w:rsidRDefault="007104D9" w:rsidP="00C730FB">
      <w:pPr>
        <w:keepNext/>
        <w:spacing w:after="0" w:line="240" w:lineRule="auto"/>
        <w:jc w:val="center"/>
        <w:outlineLvl w:val="3"/>
        <w:rPr>
          <w:rFonts w:ascii="Times New Roman" w:eastAsia="Times New Roman" w:hAnsi="Times New Roman" w:cs="Times New Roman"/>
          <w:b/>
          <w:bCs/>
          <w:spacing w:val="38"/>
          <w:sz w:val="34"/>
          <w:szCs w:val="34"/>
        </w:rPr>
      </w:pPr>
    </w:p>
    <w:p w:rsidR="00C730FB" w:rsidRPr="00C730FB" w:rsidRDefault="00C730FB" w:rsidP="007104D9">
      <w:pPr>
        <w:keepNext/>
        <w:keepLines/>
        <w:spacing w:after="0" w:line="240" w:lineRule="auto"/>
        <w:jc w:val="both"/>
        <w:outlineLvl w:val="7"/>
        <w:rPr>
          <w:rFonts w:ascii="Times New Roman" w:eastAsia="Times New Roman" w:hAnsi="Times New Roman" w:cs="Times New Roman"/>
          <w:sz w:val="16"/>
          <w:szCs w:val="20"/>
        </w:rPr>
      </w:pPr>
      <w:r w:rsidRPr="00C730FB">
        <w:rPr>
          <w:rFonts w:ascii="Times New Roman" w:eastAsia="Times New Roman" w:hAnsi="Times New Roman" w:cs="Times New Roman"/>
          <w:sz w:val="28"/>
          <w:szCs w:val="28"/>
        </w:rPr>
        <w:t xml:space="preserve">24 февраля 2025 г.                               </w:t>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007104D9">
        <w:rPr>
          <w:rFonts w:ascii="Times New Roman" w:eastAsia="Times New Roman" w:hAnsi="Times New Roman" w:cs="Times New Roman"/>
          <w:sz w:val="28"/>
          <w:szCs w:val="28"/>
        </w:rPr>
        <w:tab/>
      </w:r>
      <w:r w:rsidRPr="00C730FB">
        <w:rPr>
          <w:rFonts w:ascii="Times New Roman" w:eastAsia="Times New Roman" w:hAnsi="Times New Roman" w:cs="Times New Roman"/>
          <w:sz w:val="28"/>
          <w:szCs w:val="28"/>
        </w:rPr>
        <w:t xml:space="preserve">          </w:t>
      </w:r>
      <w:r w:rsidR="007104D9">
        <w:rPr>
          <w:rFonts w:ascii="Times New Roman" w:eastAsia="Times New Roman" w:hAnsi="Times New Roman" w:cs="Times New Roman"/>
          <w:sz w:val="28"/>
          <w:szCs w:val="28"/>
        </w:rPr>
        <w:tab/>
      </w:r>
      <w:r w:rsidRPr="00C730FB">
        <w:rPr>
          <w:rFonts w:ascii="Times New Roman" w:eastAsia="Times New Roman" w:hAnsi="Times New Roman" w:cs="Times New Roman"/>
          <w:sz w:val="28"/>
          <w:szCs w:val="28"/>
        </w:rPr>
        <w:t xml:space="preserve">         </w:t>
      </w:r>
      <w:r w:rsidR="007104D9">
        <w:rPr>
          <w:rFonts w:ascii="Times New Roman" w:eastAsia="Times New Roman" w:hAnsi="Times New Roman" w:cs="Times New Roman"/>
          <w:sz w:val="28"/>
          <w:szCs w:val="28"/>
        </w:rPr>
        <w:t xml:space="preserve">     </w:t>
      </w:r>
      <w:r w:rsidRPr="00C730FB">
        <w:rPr>
          <w:rFonts w:ascii="Times New Roman" w:eastAsia="Times New Roman" w:hAnsi="Times New Roman" w:cs="Times New Roman"/>
          <w:sz w:val="28"/>
          <w:szCs w:val="28"/>
        </w:rPr>
        <w:t xml:space="preserve">     № 276</w:t>
      </w:r>
    </w:p>
    <w:p w:rsidR="00C730FB" w:rsidRPr="00C730FB" w:rsidRDefault="00C730FB" w:rsidP="00C730FB">
      <w:pPr>
        <w:spacing w:after="0" w:line="240" w:lineRule="auto"/>
        <w:jc w:val="center"/>
        <w:rPr>
          <w:rFonts w:ascii="Times New Roman" w:eastAsia="Times New Roman" w:hAnsi="Times New Roman" w:cs="Times New Roman"/>
          <w:sz w:val="16"/>
          <w:szCs w:val="20"/>
        </w:rPr>
      </w:pPr>
      <w:r w:rsidRPr="00C730FB">
        <w:rPr>
          <w:rFonts w:ascii="Times New Roman" w:eastAsia="Times New Roman" w:hAnsi="Times New Roman" w:cs="Times New Roman"/>
          <w:sz w:val="16"/>
          <w:szCs w:val="20"/>
        </w:rPr>
        <w:t>Республика Коми</w:t>
      </w:r>
    </w:p>
    <w:p w:rsidR="00C730FB" w:rsidRPr="00C730FB" w:rsidRDefault="00C730FB" w:rsidP="00C730FB">
      <w:pPr>
        <w:spacing w:after="0" w:line="240" w:lineRule="auto"/>
        <w:jc w:val="center"/>
        <w:rPr>
          <w:rFonts w:ascii="Times New Roman" w:eastAsia="Times New Roman" w:hAnsi="Times New Roman" w:cs="Times New Roman"/>
          <w:sz w:val="16"/>
          <w:szCs w:val="20"/>
        </w:rPr>
      </w:pPr>
      <w:r w:rsidRPr="00C730FB">
        <w:rPr>
          <w:rFonts w:ascii="Times New Roman" w:eastAsia="Times New Roman" w:hAnsi="Times New Roman" w:cs="Times New Roman"/>
          <w:sz w:val="16"/>
          <w:szCs w:val="20"/>
        </w:rPr>
        <w:t>с. Усть-Кулом</w:t>
      </w:r>
    </w:p>
    <w:p w:rsidR="00C730FB" w:rsidRPr="00C730FB" w:rsidRDefault="00C730FB" w:rsidP="00C730FB">
      <w:pPr>
        <w:spacing w:after="0" w:line="240" w:lineRule="auto"/>
        <w:jc w:val="center"/>
        <w:rPr>
          <w:rFonts w:ascii="Times New Roman" w:eastAsia="Calibri" w:hAnsi="Times New Roman" w:cs="Times New Roman"/>
          <w:sz w:val="16"/>
          <w:szCs w:val="16"/>
        </w:rPr>
      </w:pP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Times New Roman" w:eastAsia="Times New Roman" w:hAnsi="Times New Roman" w:cs="Times New Roman"/>
          <w:b/>
          <w:sz w:val="28"/>
          <w:szCs w:val="28"/>
        </w:rPr>
        <w:t>Об утверждении плана мероприятий по реализации Основ</w:t>
      </w: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Times New Roman" w:eastAsia="Times New Roman" w:hAnsi="Times New Roman" w:cs="Times New Roman"/>
          <w:b/>
          <w:sz w:val="28"/>
          <w:szCs w:val="28"/>
        </w:rPr>
        <w:t>государственной политики по сохранению и укреплению традиционных</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российских духовно-нравственных ценностей в муниципальном</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образовании муниципального района «Усть-Куломский» Республики Коми на 2025-2026 годы</w:t>
      </w:r>
    </w:p>
    <w:p w:rsidR="00C730FB" w:rsidRPr="00C730FB" w:rsidRDefault="00C730FB" w:rsidP="00C730FB">
      <w:pPr>
        <w:spacing w:after="0" w:line="240" w:lineRule="auto"/>
        <w:jc w:val="center"/>
        <w:rPr>
          <w:rFonts w:ascii="Times New Roman" w:eastAsia="Times New Roman" w:hAnsi="Times New Roman" w:cs="Times New Roman"/>
          <w:b/>
          <w:sz w:val="28"/>
          <w:szCs w:val="28"/>
        </w:rPr>
      </w:pPr>
    </w:p>
    <w:p w:rsidR="00C730FB" w:rsidRPr="00C730FB" w:rsidRDefault="00C730FB" w:rsidP="00C730FB">
      <w:pPr>
        <w:spacing w:after="120" w:line="240" w:lineRule="auto"/>
        <w:jc w:val="both"/>
        <w:rPr>
          <w:rFonts w:ascii="Times New Roman" w:eastAsia="Calibri" w:hAnsi="Times New Roman" w:cs="Times New Roman"/>
          <w:sz w:val="28"/>
          <w:szCs w:val="28"/>
          <w:lang/>
        </w:rPr>
      </w:pPr>
      <w:r w:rsidRPr="00C730FB">
        <w:rPr>
          <w:rFonts w:ascii="Times New Roman" w:eastAsia="Times New Roman" w:hAnsi="Times New Roman" w:cs="Times New Roman"/>
          <w:sz w:val="28"/>
          <w:szCs w:val="28"/>
        </w:rPr>
        <w:t>Во исполнение распоряжения Правительства Республики Коми от 06.12.2024 № 640-р «Об утверждении Плана мероприятий по реализации в 2024-2026 годах в Республике Коми Основ государственной политики по сохранению и укреплению традиционных российских духовно-нравственных ценностей»</w:t>
      </w:r>
      <w:r w:rsidRPr="00C730FB">
        <w:rPr>
          <w:rFonts w:ascii="Times New Roman" w:eastAsia="Calibri" w:hAnsi="Times New Roman" w:cs="Times New Roman"/>
          <w:sz w:val="28"/>
          <w:szCs w:val="28"/>
          <w:lang/>
        </w:rPr>
        <w:t>администрация муниципального района «Усть-Куломский»</w:t>
      </w:r>
      <w:r w:rsidR="007104D9">
        <w:rPr>
          <w:rFonts w:ascii="Times New Roman" w:eastAsia="Calibri" w:hAnsi="Times New Roman" w:cs="Times New Roman"/>
          <w:sz w:val="28"/>
          <w:szCs w:val="28"/>
          <w:lang/>
        </w:rPr>
        <w:t xml:space="preserve"> </w:t>
      </w:r>
      <w:r w:rsidRPr="00C730FB">
        <w:rPr>
          <w:rFonts w:ascii="Times New Roman" w:eastAsia="Times New Roman" w:hAnsi="Times New Roman" w:cs="Times New Roman"/>
          <w:sz w:val="28"/>
          <w:szCs w:val="28"/>
          <w:lang/>
        </w:rPr>
        <w:t>п о с т а н о в л я е т:</w:t>
      </w:r>
    </w:p>
    <w:p w:rsidR="00C730FB" w:rsidRPr="00C730FB" w:rsidRDefault="00C730FB" w:rsidP="00C730FB">
      <w:pPr>
        <w:spacing w:after="0" w:line="240" w:lineRule="auto"/>
        <w:ind w:firstLine="709"/>
        <w:jc w:val="both"/>
        <w:rPr>
          <w:rFonts w:ascii="Times New Roman" w:eastAsia="Times New Roman" w:hAnsi="Times New Roman" w:cs="Times New Roman"/>
          <w:sz w:val="28"/>
          <w:szCs w:val="28"/>
        </w:rPr>
      </w:pPr>
    </w:p>
    <w:p w:rsidR="00C730FB" w:rsidRPr="00C730FB" w:rsidRDefault="00C730FB" w:rsidP="00C730FB">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C730FB">
        <w:rPr>
          <w:rFonts w:ascii="Times New Roman" w:eastAsia="Times New Roman" w:hAnsi="Times New Roman" w:cs="Times New Roman"/>
          <w:sz w:val="28"/>
          <w:szCs w:val="28"/>
        </w:rPr>
        <w:t>1.</w:t>
      </w:r>
      <w:r w:rsidRPr="00C730FB">
        <w:rPr>
          <w:rFonts w:ascii="Times New Roman" w:eastAsia="Times New Roman" w:hAnsi="Times New Roman" w:cs="Times New Roman"/>
          <w:color w:val="1A1A1A"/>
          <w:sz w:val="28"/>
          <w:szCs w:val="28"/>
        </w:rPr>
        <w:t>Утвердить «План мероприятий по реализации Основ государственной политики по сохранению и укреплению традиционных российских духовно-нравственных ценностей» в муниципальном образовании муниципального района «Усть-Куломский»Республики Коми</w:t>
      </w:r>
      <w:r>
        <w:rPr>
          <w:rFonts w:ascii="Times New Roman" w:eastAsia="Times New Roman" w:hAnsi="Times New Roman" w:cs="Times New Roman"/>
          <w:color w:val="1A1A1A"/>
          <w:sz w:val="28"/>
          <w:szCs w:val="28"/>
        </w:rPr>
        <w:t xml:space="preserve"> </w:t>
      </w:r>
      <w:r w:rsidRPr="00C730FB">
        <w:rPr>
          <w:rFonts w:ascii="Times New Roman" w:eastAsia="Times New Roman" w:hAnsi="Times New Roman" w:cs="Times New Roman"/>
          <w:color w:val="1A1A1A"/>
          <w:sz w:val="28"/>
          <w:szCs w:val="28"/>
        </w:rPr>
        <w:t>на 2025-2026 годы (далее – План) согласно приложению 1;</w:t>
      </w:r>
    </w:p>
    <w:p w:rsidR="00C730FB" w:rsidRPr="00C730FB" w:rsidRDefault="00C730FB" w:rsidP="00C730FB">
      <w:pPr>
        <w:shd w:val="clear" w:color="auto" w:fill="FFFFFF"/>
        <w:spacing w:after="0" w:line="240" w:lineRule="auto"/>
        <w:ind w:firstLine="709"/>
        <w:jc w:val="both"/>
        <w:rPr>
          <w:rFonts w:ascii="Times New Roman" w:eastAsia="Times New Roman" w:hAnsi="Times New Roman" w:cs="Times New Roman"/>
          <w:color w:val="1A1A1A"/>
          <w:sz w:val="28"/>
          <w:szCs w:val="28"/>
        </w:rPr>
      </w:pPr>
      <w:r w:rsidRPr="00C730FB">
        <w:rPr>
          <w:rFonts w:ascii="Times New Roman" w:eastAsia="Times New Roman" w:hAnsi="Times New Roman" w:cs="Times New Roman"/>
          <w:color w:val="1A1A1A"/>
          <w:sz w:val="28"/>
          <w:szCs w:val="28"/>
        </w:rPr>
        <w:t>2.Начальнику Управления культуры и национальной политики и</w:t>
      </w:r>
      <w:r>
        <w:rPr>
          <w:rFonts w:ascii="Times New Roman" w:eastAsia="Times New Roman" w:hAnsi="Times New Roman" w:cs="Times New Roman"/>
          <w:color w:val="1A1A1A"/>
          <w:sz w:val="28"/>
          <w:szCs w:val="28"/>
        </w:rPr>
        <w:t xml:space="preserve"> </w:t>
      </w:r>
      <w:r w:rsidRPr="00C730FB">
        <w:rPr>
          <w:rFonts w:ascii="Times New Roman" w:eastAsia="Times New Roman" w:hAnsi="Times New Roman" w:cs="Times New Roman"/>
          <w:color w:val="1A1A1A"/>
          <w:sz w:val="28"/>
          <w:szCs w:val="28"/>
        </w:rPr>
        <w:t>начальнику Управления образования администрации МР «Усть-Куломский» обеспечить реализацию Плана, утверждённого настоящим постановлением.</w:t>
      </w:r>
    </w:p>
    <w:p w:rsidR="00C730FB" w:rsidRPr="00C730FB" w:rsidRDefault="00C730FB" w:rsidP="00C730FB">
      <w:pPr>
        <w:spacing w:after="0" w:line="240" w:lineRule="auto"/>
        <w:ind w:firstLine="709"/>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3.Контроль за исполнением настоящего постановления возложить на заместителя руководителя администрации муниципального района «Усть-Куломский» Левченко Н.А.</w:t>
      </w:r>
    </w:p>
    <w:p w:rsidR="00C730FB" w:rsidRPr="00C730FB" w:rsidRDefault="00C730FB" w:rsidP="00C730FB">
      <w:pPr>
        <w:spacing w:after="0" w:line="240" w:lineRule="auto"/>
        <w:ind w:firstLine="709"/>
        <w:jc w:val="both"/>
        <w:rPr>
          <w:rFonts w:ascii="Times New Roman" w:eastAsia="Times New Roman" w:hAnsi="Times New Roman" w:cs="Times New Roman"/>
          <w:sz w:val="28"/>
          <w:szCs w:val="20"/>
        </w:rPr>
      </w:pPr>
      <w:r w:rsidRPr="00C730FB">
        <w:rPr>
          <w:rFonts w:ascii="Times New Roman" w:eastAsia="Times New Roman" w:hAnsi="Times New Roman" w:cs="Times New Roman"/>
          <w:sz w:val="28"/>
          <w:szCs w:val="20"/>
        </w:rPr>
        <w:t>4. Настоящее постановление вступает в силу со дня опубликования в информационном вестнике Совета и администрации МР «Усть-Куломский».</w:t>
      </w:r>
    </w:p>
    <w:p w:rsidR="00C730FB" w:rsidRPr="00C730FB" w:rsidRDefault="00C730FB" w:rsidP="00C730FB">
      <w:pPr>
        <w:spacing w:after="0" w:line="240" w:lineRule="auto"/>
        <w:jc w:val="both"/>
        <w:rPr>
          <w:rFonts w:ascii="Times New Roman" w:eastAsia="Times New Roman" w:hAnsi="Times New Roman" w:cs="Times New Roman"/>
          <w:b/>
          <w:sz w:val="28"/>
          <w:szCs w:val="20"/>
        </w:rPr>
      </w:pPr>
    </w:p>
    <w:p w:rsidR="00C730FB" w:rsidRPr="00C730FB" w:rsidRDefault="00C730FB" w:rsidP="00C730FB">
      <w:pPr>
        <w:suppressAutoHyphens/>
        <w:spacing w:after="0" w:line="240" w:lineRule="auto"/>
        <w:jc w:val="both"/>
        <w:rPr>
          <w:rFonts w:ascii="Times New Roman" w:eastAsia="Times New Roman" w:hAnsi="Times New Roman" w:cs="Times New Roman"/>
          <w:sz w:val="28"/>
          <w:szCs w:val="28"/>
          <w:lang w:eastAsia="ar-SA"/>
        </w:rPr>
      </w:pPr>
      <w:r w:rsidRPr="00C730FB">
        <w:rPr>
          <w:rFonts w:ascii="Times New Roman" w:eastAsia="Times New Roman" w:hAnsi="Times New Roman" w:cs="Times New Roman"/>
          <w:sz w:val="28"/>
          <w:szCs w:val="28"/>
          <w:lang w:eastAsia="ar-SA"/>
        </w:rPr>
        <w:t xml:space="preserve">Глава муниципального района «Усть-Куломский» - </w:t>
      </w:r>
    </w:p>
    <w:p w:rsidR="00C730FB" w:rsidRPr="00C730FB" w:rsidRDefault="00C730FB" w:rsidP="00C730FB">
      <w:pPr>
        <w:suppressAutoHyphens/>
        <w:spacing w:after="0" w:line="240" w:lineRule="auto"/>
        <w:jc w:val="both"/>
        <w:rPr>
          <w:rFonts w:ascii="Times New Roman" w:eastAsia="Times New Roman" w:hAnsi="Times New Roman" w:cs="Times New Roman"/>
          <w:bCs/>
          <w:sz w:val="28"/>
          <w:szCs w:val="28"/>
          <w:lang w:eastAsia="ar-SA"/>
        </w:rPr>
      </w:pPr>
      <w:r w:rsidRPr="00C730FB">
        <w:rPr>
          <w:rFonts w:ascii="Times New Roman" w:eastAsia="Times New Roman" w:hAnsi="Times New Roman" w:cs="Times New Roman"/>
          <w:sz w:val="28"/>
          <w:szCs w:val="28"/>
          <w:lang w:eastAsia="ar-SA"/>
        </w:rPr>
        <w:t>руководитель администрации района</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C730FB">
        <w:rPr>
          <w:rFonts w:ascii="Times New Roman" w:eastAsia="Times New Roman" w:hAnsi="Times New Roman" w:cs="Times New Roman"/>
          <w:bCs/>
          <w:sz w:val="28"/>
          <w:szCs w:val="28"/>
          <w:lang w:eastAsia="ar-SA"/>
        </w:rPr>
        <w:t>С.В. Рубан</w:t>
      </w:r>
    </w:p>
    <w:p w:rsidR="00C730FB" w:rsidRPr="00C730FB" w:rsidRDefault="00C730FB" w:rsidP="00C730FB">
      <w:pPr>
        <w:autoSpaceDE w:val="0"/>
        <w:autoSpaceDN w:val="0"/>
        <w:adjustRightInd w:val="0"/>
        <w:spacing w:after="0"/>
        <w:jc w:val="both"/>
        <w:rPr>
          <w:rFonts w:ascii="Times New Roman" w:eastAsia="Times New Roman" w:hAnsi="Times New Roman" w:cs="Times New Roman"/>
          <w:sz w:val="20"/>
          <w:szCs w:val="20"/>
        </w:rPr>
      </w:pPr>
    </w:p>
    <w:p w:rsidR="00C730FB" w:rsidRPr="00C730FB" w:rsidRDefault="00C730FB" w:rsidP="00C730FB">
      <w:pPr>
        <w:autoSpaceDE w:val="0"/>
        <w:autoSpaceDN w:val="0"/>
        <w:adjustRightInd w:val="0"/>
        <w:spacing w:after="0"/>
        <w:jc w:val="both"/>
        <w:rPr>
          <w:rFonts w:ascii="Times New Roman" w:eastAsia="Times New Roman" w:hAnsi="Times New Roman" w:cs="Times New Roman"/>
          <w:sz w:val="20"/>
          <w:szCs w:val="20"/>
        </w:rPr>
      </w:pPr>
    </w:p>
    <w:p w:rsidR="00C730FB" w:rsidRDefault="00C730FB">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C730FB" w:rsidRPr="00C730FB" w:rsidRDefault="00C730FB" w:rsidP="00C730FB">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730FB">
        <w:rPr>
          <w:rFonts w:ascii="Times New Roman" w:eastAsiaTheme="minorHAnsi" w:hAnsi="Times New Roman" w:cs="Times New Roman"/>
          <w:sz w:val="28"/>
          <w:szCs w:val="28"/>
          <w:lang w:eastAsia="en-US"/>
        </w:rPr>
        <w:lastRenderedPageBreak/>
        <w:t xml:space="preserve">Утверждено </w:t>
      </w:r>
    </w:p>
    <w:p w:rsidR="00C730FB" w:rsidRPr="00C730FB" w:rsidRDefault="00C730FB" w:rsidP="00C730FB">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730FB">
        <w:rPr>
          <w:rFonts w:ascii="Times New Roman" w:eastAsiaTheme="minorHAnsi" w:hAnsi="Times New Roman" w:cs="Times New Roman"/>
          <w:sz w:val="28"/>
          <w:szCs w:val="28"/>
          <w:lang w:eastAsia="en-US"/>
        </w:rPr>
        <w:t>постановлением</w:t>
      </w:r>
    </w:p>
    <w:p w:rsidR="00C730FB" w:rsidRPr="00C730FB" w:rsidRDefault="00C730FB" w:rsidP="00C730FB">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730FB">
        <w:rPr>
          <w:rFonts w:ascii="Times New Roman" w:eastAsiaTheme="minorHAnsi" w:hAnsi="Times New Roman" w:cs="Times New Roman"/>
          <w:sz w:val="28"/>
          <w:szCs w:val="28"/>
          <w:lang w:eastAsia="en-US"/>
        </w:rPr>
        <w:t xml:space="preserve">администрации МР «Усть-Куломский» </w:t>
      </w:r>
    </w:p>
    <w:p w:rsidR="00C730FB" w:rsidRPr="00C730FB" w:rsidRDefault="00C730FB" w:rsidP="00C730FB">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730FB">
        <w:rPr>
          <w:rFonts w:ascii="Times New Roman" w:eastAsiaTheme="minorHAnsi" w:hAnsi="Times New Roman" w:cs="Times New Roman"/>
          <w:sz w:val="28"/>
          <w:szCs w:val="28"/>
          <w:lang w:eastAsia="en-US"/>
        </w:rPr>
        <w:t>от 24.02.2025 № 276</w:t>
      </w:r>
    </w:p>
    <w:p w:rsidR="00C730FB" w:rsidRPr="00C730FB" w:rsidRDefault="00C730FB" w:rsidP="00C730FB">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C730FB">
        <w:rPr>
          <w:rFonts w:ascii="Times New Roman" w:eastAsiaTheme="minorHAnsi" w:hAnsi="Times New Roman" w:cs="Times New Roman"/>
          <w:sz w:val="28"/>
          <w:szCs w:val="28"/>
          <w:lang w:eastAsia="en-US"/>
        </w:rPr>
        <w:t>(приложение)</w:t>
      </w:r>
    </w:p>
    <w:p w:rsidR="00C730FB" w:rsidRPr="00C730FB" w:rsidRDefault="00C730FB" w:rsidP="00C730FB">
      <w:pPr>
        <w:spacing w:after="0" w:line="240" w:lineRule="auto"/>
        <w:jc w:val="center"/>
        <w:rPr>
          <w:rFonts w:ascii="Times New Roman" w:eastAsia="Times New Roman" w:hAnsi="Times New Roman" w:cs="Times New Roman"/>
          <w:sz w:val="28"/>
          <w:szCs w:val="28"/>
        </w:rPr>
      </w:pPr>
    </w:p>
    <w:p w:rsidR="00C730FB" w:rsidRPr="00C730FB" w:rsidRDefault="00C730FB" w:rsidP="00C730FB">
      <w:pPr>
        <w:spacing w:after="0" w:line="240" w:lineRule="auto"/>
        <w:jc w:val="center"/>
        <w:rPr>
          <w:rFonts w:ascii="Times New Roman" w:eastAsia="Times New Roman" w:hAnsi="Times New Roman" w:cs="Times New Roman"/>
          <w:sz w:val="28"/>
          <w:szCs w:val="28"/>
        </w:rPr>
      </w:pPr>
    </w:p>
    <w:p w:rsidR="00C730FB" w:rsidRPr="00C730FB" w:rsidRDefault="00C730FB" w:rsidP="00C730FB">
      <w:pPr>
        <w:spacing w:after="0" w:line="240" w:lineRule="auto"/>
        <w:jc w:val="center"/>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План мероприятий по реализации Основ</w:t>
      </w:r>
    </w:p>
    <w:p w:rsidR="00C730FB" w:rsidRPr="00C730FB" w:rsidRDefault="00C730FB" w:rsidP="00C730FB">
      <w:pPr>
        <w:spacing w:after="0" w:line="240" w:lineRule="auto"/>
        <w:jc w:val="center"/>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государственной политики по сохранению и укреплению традиционных</w:t>
      </w:r>
    </w:p>
    <w:p w:rsidR="00C730FB" w:rsidRPr="00C730FB" w:rsidRDefault="00C730FB" w:rsidP="00C730FB">
      <w:pPr>
        <w:spacing w:after="0" w:line="240" w:lineRule="auto"/>
        <w:jc w:val="center"/>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российских духовно-нравственных ценностей в муниципальном</w:t>
      </w:r>
    </w:p>
    <w:p w:rsidR="00C730FB" w:rsidRPr="00C730FB" w:rsidRDefault="00C730FB" w:rsidP="00C730FB">
      <w:pPr>
        <w:spacing w:after="0" w:line="240" w:lineRule="auto"/>
        <w:jc w:val="center"/>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образовании муниципального района «Усть-Куломский» </w:t>
      </w:r>
    </w:p>
    <w:p w:rsidR="00C730FB" w:rsidRPr="00C730FB" w:rsidRDefault="00C730FB" w:rsidP="00C730FB">
      <w:pPr>
        <w:spacing w:after="0" w:line="240" w:lineRule="auto"/>
        <w:jc w:val="center"/>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на 2025-2026 годы</w:t>
      </w:r>
    </w:p>
    <w:p w:rsidR="00C730FB" w:rsidRPr="00C730FB" w:rsidRDefault="00C730FB" w:rsidP="00C730FB">
      <w:pPr>
        <w:spacing w:after="0" w:line="240" w:lineRule="auto"/>
        <w:jc w:val="center"/>
        <w:rPr>
          <w:rFonts w:ascii="Times New Roman" w:eastAsia="Times New Roman" w:hAnsi="Times New Roman" w:cs="Times New Roman"/>
          <w:sz w:val="28"/>
          <w:szCs w:val="28"/>
        </w:rPr>
      </w:pPr>
    </w:p>
    <w:p w:rsidR="00C730FB" w:rsidRPr="00C730FB" w:rsidRDefault="00C730FB" w:rsidP="00C730FB">
      <w:pPr>
        <w:spacing w:after="0" w:line="240" w:lineRule="auto"/>
        <w:jc w:val="center"/>
        <w:rPr>
          <w:rFonts w:ascii="Times New Roman" w:eastAsia="Times New Roman" w:hAnsi="Times New Roman" w:cs="Times New Roman"/>
          <w:sz w:val="28"/>
          <w:szCs w:val="28"/>
        </w:rPr>
      </w:pPr>
    </w:p>
    <w:tbl>
      <w:tblPr>
        <w:tblStyle w:val="af7"/>
        <w:tblW w:w="9464" w:type="dxa"/>
        <w:tblLook w:val="04A0"/>
      </w:tblPr>
      <w:tblGrid>
        <w:gridCol w:w="594"/>
        <w:gridCol w:w="4192"/>
        <w:gridCol w:w="1559"/>
        <w:gridCol w:w="3119"/>
      </w:tblGrid>
      <w:tr w:rsidR="00C730FB" w:rsidRPr="00C730FB" w:rsidTr="00C730FB">
        <w:tc>
          <w:tcPr>
            <w:tcW w:w="594"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 п/п</w:t>
            </w:r>
          </w:p>
        </w:tc>
        <w:tc>
          <w:tcPr>
            <w:tcW w:w="4192"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Наименование мероприятия</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Срок исполнения</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Ответственные исполнители</w:t>
            </w:r>
          </w:p>
        </w:tc>
      </w:tr>
      <w:tr w:rsidR="00C730FB" w:rsidRPr="00C730FB" w:rsidTr="00C730FB">
        <w:tc>
          <w:tcPr>
            <w:tcW w:w="9464" w:type="dxa"/>
            <w:gridSpan w:val="4"/>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I. Укрепление гражданского единства, общероссийской гражданской идентичности и самобытности, межнационального и межрелигиозного согласия на основе объединяющей роли традиционных ценностей</w:t>
            </w:r>
          </w:p>
        </w:tc>
      </w:tr>
      <w:tr w:rsidR="00C730FB" w:rsidRPr="00C730FB" w:rsidTr="00C730FB">
        <w:tc>
          <w:tcPr>
            <w:tcW w:w="594" w:type="dxa"/>
          </w:tcPr>
          <w:p w:rsidR="00C730FB" w:rsidRPr="00C730FB" w:rsidRDefault="00C730FB" w:rsidP="00CD3104">
            <w:pPr>
              <w:numPr>
                <w:ilvl w:val="0"/>
                <w:numId w:val="6"/>
              </w:numPr>
              <w:contextualSpacing/>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Анализ обращений по вопросам сохранения и укрепления традиционных российских духовно-нравственных ценностей, включая противодействие деструктивной идеологии, поступивших в структурные учреждения администрации МР «Усть-Куломский»</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администрации МР «Усть-Куломский»</w:t>
            </w:r>
          </w:p>
        </w:tc>
      </w:tr>
      <w:tr w:rsidR="00C730FB" w:rsidRPr="00C730FB" w:rsidTr="00C730FB">
        <w:tc>
          <w:tcPr>
            <w:tcW w:w="594" w:type="dxa"/>
          </w:tcPr>
          <w:p w:rsidR="00C730FB" w:rsidRPr="00C730FB" w:rsidRDefault="00C730FB" w:rsidP="00CD3104">
            <w:pPr>
              <w:numPr>
                <w:ilvl w:val="0"/>
                <w:numId w:val="6"/>
              </w:numPr>
              <w:contextualSpacing/>
              <w:jc w:val="center"/>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просветительских выставок и мастер-классов гражданско-патриотической направленности</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w:t>
            </w:r>
          </w:p>
        </w:tc>
      </w:tr>
      <w:tr w:rsidR="00C730FB" w:rsidRPr="00C730FB" w:rsidTr="00C730FB">
        <w:tc>
          <w:tcPr>
            <w:tcW w:w="594" w:type="dxa"/>
          </w:tcPr>
          <w:p w:rsidR="00C730FB" w:rsidRPr="00C730FB" w:rsidRDefault="00C730FB" w:rsidP="00CD3104">
            <w:pPr>
              <w:numPr>
                <w:ilvl w:val="0"/>
                <w:numId w:val="6"/>
              </w:numPr>
              <w:contextualSpacing/>
              <w:jc w:val="center"/>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Дня славянской письменности и культуры</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w:t>
            </w:r>
          </w:p>
        </w:tc>
      </w:tr>
      <w:tr w:rsidR="00C730FB" w:rsidRPr="00C730FB" w:rsidTr="00C730FB">
        <w:tc>
          <w:tcPr>
            <w:tcW w:w="594" w:type="dxa"/>
          </w:tcPr>
          <w:p w:rsidR="00C730FB" w:rsidRPr="00C730FB" w:rsidRDefault="00C730FB" w:rsidP="00CD3104">
            <w:pPr>
              <w:numPr>
                <w:ilvl w:val="0"/>
                <w:numId w:val="6"/>
              </w:numPr>
              <w:contextualSpacing/>
              <w:jc w:val="center"/>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просветительских мероприятий (конкурсы, фестивали, уроки, мастер-классы, выставки), направленных на укрепление гражданского единства, межнационального и межрелигиозного согласия</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w:t>
            </w:r>
          </w:p>
        </w:tc>
      </w:tr>
      <w:tr w:rsidR="00C730FB" w:rsidRPr="00C730FB" w:rsidTr="00C730FB">
        <w:tc>
          <w:tcPr>
            <w:tcW w:w="594" w:type="dxa"/>
          </w:tcPr>
          <w:p w:rsidR="00C730FB" w:rsidRPr="00C730FB" w:rsidRDefault="00C730FB" w:rsidP="00CD3104">
            <w:pPr>
              <w:numPr>
                <w:ilvl w:val="0"/>
                <w:numId w:val="6"/>
              </w:numPr>
              <w:contextualSpacing/>
              <w:jc w:val="center"/>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Реализация мероприятий, приуроченных ко Дню народного единства</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w:t>
            </w:r>
            <w:r w:rsidRPr="00C730FB">
              <w:rPr>
                <w:rFonts w:ascii="Times New Roman" w:hAnsi="Times New Roman" w:cs="Times New Roman"/>
                <w:sz w:val="24"/>
                <w:szCs w:val="24"/>
              </w:rPr>
              <w:lastRenderedPageBreak/>
              <w:t>Куломский»</w:t>
            </w:r>
          </w:p>
        </w:tc>
      </w:tr>
      <w:tr w:rsidR="00C730FB" w:rsidRPr="00C730FB" w:rsidTr="00C730FB">
        <w:tc>
          <w:tcPr>
            <w:tcW w:w="9464" w:type="dxa"/>
            <w:gridSpan w:val="4"/>
          </w:tcPr>
          <w:p w:rsidR="00C730FB" w:rsidRPr="00C730FB" w:rsidRDefault="00C730FB" w:rsidP="00C730FB">
            <w:pPr>
              <w:ind w:left="360"/>
              <w:contextualSpacing/>
              <w:rPr>
                <w:rFonts w:ascii="Times New Roman" w:hAnsi="Times New Roman" w:cs="Times New Roman"/>
              </w:rPr>
            </w:pPr>
            <w:r w:rsidRPr="00C730FB">
              <w:rPr>
                <w:rFonts w:ascii="Times New Roman" w:hAnsi="Times New Roman" w:cs="Times New Roman"/>
              </w:rPr>
              <w:lastRenderedPageBreak/>
              <w:t>II. Сохранение исторической памяти, противодействие попыткам фальсификации истории, сбережение исторического опыта формирования традиционных ценностей</w:t>
            </w:r>
          </w:p>
        </w:tc>
      </w:tr>
      <w:tr w:rsidR="00C730FB" w:rsidRPr="00C730FB" w:rsidTr="00C730FB">
        <w:tc>
          <w:tcPr>
            <w:tcW w:w="594" w:type="dxa"/>
          </w:tcPr>
          <w:p w:rsidR="00C730FB" w:rsidRPr="00C730FB" w:rsidRDefault="00C730FB" w:rsidP="00CD3104">
            <w:pPr>
              <w:numPr>
                <w:ilvl w:val="0"/>
                <w:numId w:val="6"/>
              </w:numPr>
              <w:contextualSpacing/>
              <w:jc w:val="center"/>
              <w:rPr>
                <w:rFonts w:ascii="Times New Roman" w:hAnsi="Times New Roman" w:cs="Times New Roman"/>
              </w:rPr>
            </w:pP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конкурсов, фестивалей, мастер-классов, выставок, презентаций, лекций, уроков, направленных на военно-патриотическое воспитание подрастающего поколения, прославление подвигов героев и видных деятелей российской истории, защиту исторической правды, сохранение исторической памяти, противодействие попыткам фальсификации истории</w:t>
            </w:r>
            <w:r w:rsidRPr="00C730FB">
              <w:rPr>
                <w:rFonts w:ascii="Times New Roman" w:hAnsi="Times New Roman" w:cs="Times New Roman"/>
                <w:sz w:val="24"/>
                <w:szCs w:val="24"/>
              </w:rPr>
              <w:tab/>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 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 (по согласованию)</w:t>
            </w:r>
          </w:p>
        </w:tc>
      </w:tr>
      <w:tr w:rsidR="00C730FB" w:rsidRPr="00C730FB" w:rsidTr="00C730FB">
        <w:tc>
          <w:tcPr>
            <w:tcW w:w="594" w:type="dxa"/>
          </w:tcPr>
          <w:p w:rsidR="00C730FB" w:rsidRPr="00C730FB" w:rsidRDefault="00C730FB" w:rsidP="00C730FB">
            <w:pPr>
              <w:rPr>
                <w:rFonts w:ascii="Times New Roman" w:hAnsi="Times New Roman" w:cs="Times New Roman"/>
              </w:rPr>
            </w:pPr>
            <w:r w:rsidRPr="00C730FB">
              <w:rPr>
                <w:rFonts w:ascii="Times New Roman" w:hAnsi="Times New Roman" w:cs="Times New Roman"/>
              </w:rPr>
              <w:t>7.</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Участие в Международном конкурсе сочинений «Без срока давности» среди обучающихся образовательных организаций Усть-Куломского района, реализующих образовательные программы основного общего и среднего общего образования, среднего профессионального образования (в целях сохранения исторической правды, сохранения исторической памяти, противодействия попыткам фальсификации истории)</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образования администрации МР «Усть-Куломский»</w:t>
            </w:r>
          </w:p>
        </w:tc>
      </w:tr>
      <w:tr w:rsidR="00C730FB" w:rsidRPr="00C730FB" w:rsidTr="00C730FB">
        <w:tc>
          <w:tcPr>
            <w:tcW w:w="9464" w:type="dxa"/>
            <w:gridSpan w:val="4"/>
          </w:tcPr>
          <w:p w:rsidR="00C730FB" w:rsidRPr="00C730FB" w:rsidRDefault="00C730FB" w:rsidP="00C730FB">
            <w:pPr>
              <w:ind w:left="360"/>
              <w:contextualSpacing/>
              <w:rPr>
                <w:rFonts w:ascii="Times New Roman" w:hAnsi="Times New Roman" w:cs="Times New Roman"/>
              </w:rPr>
            </w:pPr>
            <w:r w:rsidRPr="00C730FB">
              <w:rPr>
                <w:rFonts w:ascii="Times New Roman" w:hAnsi="Times New Roman" w:cs="Times New Roman"/>
              </w:rPr>
              <w:t>III. Сохранение, укрепление и продвижение традиционных семейных ценностей, обеспечение преемственности поколений, забота о достойной жизни старшего поколения, формирование представления о сбережении народа России как об основном стратегическом национальном приоритете</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8.</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конкурсов, фестивалей, уроков, мастер-классов, выставок, презентаций, направленных на укрепление и продвижение традиционных семейных ценностей, престижа семьи, отцовства и материнства, уважения к старшим</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 xml:space="preserve">Управление культуры и национальной политики, Управление образования администрации МР «Усть-Куломский», ГБУ РК «Комплексный центр социальной защиты населения Усть-Куломского района» (по согласованию), Местная общественная организация Коми республиканской общественной организации Всероссийской общественной организации ветеранов (пенсионеров) </w:t>
            </w:r>
            <w:r w:rsidRPr="00C730FB">
              <w:rPr>
                <w:rFonts w:ascii="Times New Roman" w:hAnsi="Times New Roman" w:cs="Times New Roman"/>
                <w:sz w:val="24"/>
                <w:szCs w:val="24"/>
              </w:rPr>
              <w:lastRenderedPageBreak/>
              <w:t>войны, труда, Вооруженных сил и правоохранительных органов Усть-Куломского района</w:t>
            </w:r>
            <w:r w:rsidRPr="00C730FB">
              <w:rPr>
                <w:rFonts w:ascii="Times New Roman" w:eastAsia="Calibri" w:hAnsi="Times New Roman" w:cs="Times New Roman"/>
              </w:rPr>
              <w:t xml:space="preserve"> (</w:t>
            </w:r>
            <w:r w:rsidRPr="00C730FB">
              <w:rPr>
                <w:rFonts w:ascii="Times New Roman" w:hAnsi="Times New Roman" w:cs="Times New Roman"/>
                <w:sz w:val="24"/>
                <w:szCs w:val="24"/>
              </w:rPr>
              <w:t>по согласованию)</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lastRenderedPageBreak/>
              <w:t>9.</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Реализация мероприятий, посвященных празднованию Дня семьи, любви и верности, а также памятных дат России</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 ГБУ РК «Комплексный центр социальной защиты населения Усть-Куломского района»</w:t>
            </w:r>
            <w:r w:rsidRPr="00C730FB">
              <w:rPr>
                <w:rFonts w:ascii="Times New Roman" w:eastAsia="Calibri" w:hAnsi="Times New Roman" w:cs="Times New Roman"/>
              </w:rPr>
              <w:t xml:space="preserve"> (</w:t>
            </w:r>
            <w:r w:rsidRPr="00C730FB">
              <w:rPr>
                <w:rFonts w:ascii="Times New Roman" w:hAnsi="Times New Roman" w:cs="Times New Roman"/>
                <w:sz w:val="24"/>
                <w:szCs w:val="24"/>
              </w:rPr>
              <w:t>по согласованию), 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r w:rsidRPr="00C730FB">
              <w:rPr>
                <w:rFonts w:ascii="Times New Roman" w:eastAsia="Calibri" w:hAnsi="Times New Roman" w:cs="Times New Roman"/>
              </w:rPr>
              <w:t xml:space="preserve"> (</w:t>
            </w:r>
            <w:r w:rsidRPr="00C730FB">
              <w:rPr>
                <w:rFonts w:ascii="Times New Roman" w:hAnsi="Times New Roman" w:cs="Times New Roman"/>
                <w:sz w:val="24"/>
                <w:szCs w:val="24"/>
              </w:rPr>
              <w:t>по согласованию)</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10.</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Организация публикаций в средствах массовой информации материалов, посвященных Дню семьи, любви и верности</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Администрация МР «Усть-Куломский», Управление культуры и национальной политики, Управление образования администрации МР «Усть-Куломский», ГБУ РК «Комплексный центр социальной защиты населения Усть-Куломского района»</w:t>
            </w:r>
            <w:r w:rsidRPr="00C730FB">
              <w:rPr>
                <w:rFonts w:ascii="Times New Roman" w:eastAsia="Calibri" w:hAnsi="Times New Roman" w:cs="Times New Roman"/>
              </w:rPr>
              <w:t>(</w:t>
            </w:r>
            <w:r w:rsidRPr="00C730FB">
              <w:rPr>
                <w:rFonts w:ascii="Times New Roman" w:hAnsi="Times New Roman" w:cs="Times New Roman"/>
                <w:sz w:val="24"/>
                <w:szCs w:val="24"/>
              </w:rPr>
              <w:t>по согласованию)</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11.</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Реализация просветительских мероприятий, в том числе информационно-просветительских уроков в школах Усть-Куломского района, направленных на укрепление семейных ценностей, в том числе на профилактику разводов</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C730FB">
              <w:rPr>
                <w:rFonts w:ascii="Times New Roman" w:hAnsi="Times New Roman" w:cs="Times New Roman"/>
                <w:sz w:val="24"/>
                <w:szCs w:val="24"/>
              </w:rPr>
              <w:t>ГБУ РК «Комплексный центр социальной защиты населения Усть-Куломского района»</w:t>
            </w:r>
            <w:r w:rsidRPr="00C730FB">
              <w:rPr>
                <w:rFonts w:ascii="Times New Roman" w:eastAsia="Calibri" w:hAnsi="Times New Roman" w:cs="Times New Roman"/>
              </w:rPr>
              <w:t>(</w:t>
            </w:r>
            <w:r w:rsidRPr="00C730FB">
              <w:rPr>
                <w:rFonts w:ascii="Times New Roman" w:hAnsi="Times New Roman" w:cs="Times New Roman"/>
                <w:sz w:val="24"/>
                <w:szCs w:val="24"/>
              </w:rPr>
              <w:t>по согласованию)</w:t>
            </w:r>
          </w:p>
        </w:tc>
      </w:tr>
      <w:tr w:rsidR="00C730FB" w:rsidRPr="00C730FB" w:rsidTr="00C730FB">
        <w:tc>
          <w:tcPr>
            <w:tcW w:w="9464" w:type="dxa"/>
            <w:gridSpan w:val="4"/>
          </w:tcPr>
          <w:p w:rsidR="00C730FB" w:rsidRPr="00C730FB" w:rsidRDefault="00C730FB" w:rsidP="00C730FB">
            <w:pPr>
              <w:ind w:left="360"/>
              <w:contextualSpacing/>
              <w:rPr>
                <w:rFonts w:ascii="Times New Roman" w:hAnsi="Times New Roman" w:cs="Times New Roman"/>
              </w:rPr>
            </w:pPr>
            <w:r w:rsidRPr="00C730FB">
              <w:rPr>
                <w:rFonts w:ascii="Times New Roman" w:hAnsi="Times New Roman" w:cs="Times New Roman"/>
                <w:lang w:val="en-US"/>
              </w:rPr>
              <w:t>IV</w:t>
            </w:r>
            <w:r w:rsidRPr="00C730FB">
              <w:rPr>
                <w:rFonts w:ascii="Times New Roman" w:hAnsi="Times New Roman" w:cs="Times New Roman"/>
              </w:rPr>
              <w:t>. Реализация государственной информационной политики, направленной на усиление роли традиционных ценностей в массовом сознании и противодействие распространению деструктивной идеологии. Поддержка проектов, направленных на продвижение традиционных ценностей в информационной среде</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12.</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 xml:space="preserve">Организация публикаций в средствах массовой информации материалов: направленных на формирование у </w:t>
            </w:r>
            <w:r w:rsidRPr="00C730FB">
              <w:rPr>
                <w:rFonts w:ascii="Times New Roman" w:hAnsi="Times New Roman" w:cs="Times New Roman"/>
                <w:sz w:val="24"/>
                <w:szCs w:val="24"/>
              </w:rPr>
              <w:lastRenderedPageBreak/>
              <w:t>граждан Республики Коми высокого патриотического сознания;</w:t>
            </w:r>
            <w:r>
              <w:rPr>
                <w:rFonts w:ascii="Times New Roman" w:hAnsi="Times New Roman" w:cs="Times New Roman"/>
                <w:sz w:val="24"/>
                <w:szCs w:val="24"/>
              </w:rPr>
              <w:t xml:space="preserve"> </w:t>
            </w:r>
            <w:r w:rsidRPr="00C730FB">
              <w:rPr>
                <w:rFonts w:ascii="Times New Roman" w:hAnsi="Times New Roman" w:cs="Times New Roman"/>
                <w:sz w:val="24"/>
                <w:szCs w:val="24"/>
              </w:rPr>
              <w:t>об уникальных природных памятниках Усть-Куломского района</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lastRenderedPageBreak/>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 xml:space="preserve">Администрация МР «Усть-Куломский», Управление культуры и национальной </w:t>
            </w:r>
            <w:r w:rsidRPr="00C730FB">
              <w:rPr>
                <w:rFonts w:ascii="Times New Roman" w:hAnsi="Times New Roman" w:cs="Times New Roman"/>
                <w:sz w:val="24"/>
                <w:szCs w:val="24"/>
              </w:rPr>
              <w:lastRenderedPageBreak/>
              <w:t>политики, Управление образования администрации МР «Усть-Куломский», 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w:t>
            </w:r>
            <w:r w:rsidRPr="00C730FB">
              <w:rPr>
                <w:rFonts w:ascii="Times New Roman" w:eastAsia="Calibri" w:hAnsi="Times New Roman" w:cs="Times New Roman"/>
              </w:rPr>
              <w:t>(</w:t>
            </w:r>
            <w:r w:rsidRPr="00C730FB">
              <w:rPr>
                <w:rFonts w:ascii="Times New Roman" w:hAnsi="Times New Roman" w:cs="Times New Roman"/>
                <w:sz w:val="24"/>
                <w:szCs w:val="24"/>
              </w:rPr>
              <w:t>по согласованию)</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lastRenderedPageBreak/>
              <w:t>13.</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Участие образовательных организаций Усть-Куломского района в федеральном проекте «Киноуроки в школах России», направленном на духовно-нравственное и патриотическое воспитание обучающихся, распространение традиционных гражданских, культурных и семейных ценностей в школах Усть-Куломского района</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образования администрации МР «Усть-Куломский»</w:t>
            </w:r>
          </w:p>
        </w:tc>
      </w:tr>
      <w:tr w:rsidR="00C730FB" w:rsidRPr="00C730FB" w:rsidTr="00C730FB">
        <w:tc>
          <w:tcPr>
            <w:tcW w:w="9464" w:type="dxa"/>
            <w:gridSpan w:val="4"/>
          </w:tcPr>
          <w:p w:rsidR="00C730FB" w:rsidRPr="00C730FB" w:rsidRDefault="00C730FB" w:rsidP="00C730FB">
            <w:pPr>
              <w:ind w:left="360"/>
              <w:rPr>
                <w:rFonts w:ascii="Times New Roman" w:hAnsi="Times New Roman" w:cs="Times New Roman"/>
              </w:rPr>
            </w:pPr>
            <w:r w:rsidRPr="00C730FB">
              <w:rPr>
                <w:rFonts w:ascii="Times New Roman" w:hAnsi="Times New Roman" w:cs="Times New Roman"/>
              </w:rPr>
              <w:t>V. Воспитание в духе уважения к традиционным ценностям как ключевой инструмент государственной политики в области образования и культуры, необходимый для формирования гармонично развитой личности</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14.</w:t>
            </w:r>
          </w:p>
        </w:tc>
        <w:tc>
          <w:tcPr>
            <w:tcW w:w="4192" w:type="dxa"/>
          </w:tcPr>
          <w:p w:rsidR="00C730FB" w:rsidRPr="00C730FB" w:rsidRDefault="00C730FB" w:rsidP="00C730FB">
            <w:pPr>
              <w:jc w:val="both"/>
              <w:rPr>
                <w:rFonts w:ascii="Times New Roman" w:eastAsiaTheme="minorEastAsia" w:hAnsi="Times New Roman" w:cs="Times New Roman"/>
                <w:sz w:val="24"/>
                <w:szCs w:val="24"/>
              </w:rPr>
            </w:pPr>
            <w:r w:rsidRPr="00C730FB">
              <w:rPr>
                <w:rFonts w:ascii="Times New Roman" w:eastAsiaTheme="minorEastAsia" w:hAnsi="Times New Roman" w:cs="Times New Roman"/>
                <w:sz w:val="24"/>
                <w:szCs w:val="24"/>
              </w:rPr>
              <w:t>Реализация концертно-просветительской программы "Помнить!", посвященной 80-летию победы в Великой Отечественной войне 1941 - 1945 гг.</w:t>
            </w:r>
          </w:p>
        </w:tc>
        <w:tc>
          <w:tcPr>
            <w:tcW w:w="1559" w:type="dxa"/>
          </w:tcPr>
          <w:p w:rsidR="00C730FB" w:rsidRPr="00C730FB" w:rsidRDefault="00C730FB" w:rsidP="00C730FB">
            <w:pPr>
              <w:jc w:val="center"/>
              <w:rPr>
                <w:rFonts w:ascii="Times New Roman" w:eastAsiaTheme="minorEastAsia" w:hAnsi="Times New Roman" w:cs="Times New Roman"/>
                <w:sz w:val="24"/>
                <w:szCs w:val="24"/>
              </w:rPr>
            </w:pPr>
            <w:r w:rsidRPr="00C730FB">
              <w:rPr>
                <w:rFonts w:ascii="Times New Roman" w:eastAsiaTheme="minorEastAsia" w:hAnsi="Times New Roman" w:cs="Times New Roman"/>
                <w:sz w:val="24"/>
                <w:szCs w:val="24"/>
              </w:rPr>
              <w:t>2025 год</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администрации МР «Усть-Куломский»</w:t>
            </w:r>
          </w:p>
        </w:tc>
      </w:tr>
      <w:tr w:rsidR="00C730FB" w:rsidRPr="00C730FB" w:rsidTr="00C730FB">
        <w:tc>
          <w:tcPr>
            <w:tcW w:w="9464" w:type="dxa"/>
            <w:gridSpan w:val="4"/>
          </w:tcPr>
          <w:p w:rsidR="00C730FB" w:rsidRPr="00C730FB" w:rsidRDefault="00C730FB" w:rsidP="00C730FB">
            <w:pPr>
              <w:ind w:left="360"/>
              <w:contextualSpacing/>
              <w:rPr>
                <w:rFonts w:ascii="Times New Roman" w:hAnsi="Times New Roman" w:cs="Times New Roman"/>
              </w:rPr>
            </w:pPr>
            <w:r w:rsidRPr="00C730FB">
              <w:rPr>
                <w:rFonts w:ascii="Times New Roman" w:hAnsi="Times New Roman" w:cs="Times New Roman"/>
              </w:rPr>
              <w:t>VI. Защита и поддержка государственных языков Республики Коми</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15.</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фестивалей, уроков, мастер-классов, выставок, посвященных празднованию Дня русского языка</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администрации МР «Усть-Куломский», Управление образования 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16.</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фестивалей, уроков, мастер-классов, выставок, посвященных празднованию Дня коми языка и письменности</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 Управление образования 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17.</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Показ спектаклей по произведениям авторов русской классики и коми национальных авторов</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культуры и национальной политики,</w:t>
            </w:r>
            <w:r>
              <w:rPr>
                <w:rFonts w:ascii="Times New Roman" w:hAnsi="Times New Roman" w:cs="Times New Roman"/>
                <w:sz w:val="24"/>
                <w:szCs w:val="24"/>
              </w:rPr>
              <w:t xml:space="preserve"> </w:t>
            </w:r>
            <w:r w:rsidRPr="00C730FB">
              <w:rPr>
                <w:rFonts w:ascii="Times New Roman" w:hAnsi="Times New Roman" w:cs="Times New Roman"/>
                <w:sz w:val="24"/>
                <w:szCs w:val="24"/>
              </w:rPr>
              <w:t>Управление образования 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18.</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 xml:space="preserve">Проведение Республиканской </w:t>
            </w:r>
            <w:r w:rsidRPr="00C730FB">
              <w:rPr>
                <w:rFonts w:ascii="Times New Roman" w:hAnsi="Times New Roman" w:cs="Times New Roman"/>
                <w:sz w:val="24"/>
                <w:szCs w:val="24"/>
              </w:rPr>
              <w:lastRenderedPageBreak/>
              <w:t>олимпиады по коми языку (как родному и государственному), коми литературе, фольклору, литературе Республики Коми, историческому краеведению</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lastRenderedPageBreak/>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 xml:space="preserve">Управление образования </w:t>
            </w:r>
            <w:r w:rsidRPr="00C730FB">
              <w:rPr>
                <w:rFonts w:ascii="Times New Roman" w:hAnsi="Times New Roman" w:cs="Times New Roman"/>
                <w:sz w:val="24"/>
                <w:szCs w:val="24"/>
              </w:rPr>
              <w:lastRenderedPageBreak/>
              <w:t>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lastRenderedPageBreak/>
              <w:t>19.</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Республиканского конкурса чтецов, посвященного юбилейным датам коми писателей и поэтов</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Управление образования 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20.</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Проведение Республиканского фестиваля современной коми песни «Василей»</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Администрация МР «Усть-Куломский», Управление культуры и национальной политики администрации МР «Усть-Куломский»</w:t>
            </w:r>
          </w:p>
        </w:tc>
      </w:tr>
      <w:tr w:rsidR="00C730FB" w:rsidRPr="00C730FB" w:rsidTr="00C730FB">
        <w:tc>
          <w:tcPr>
            <w:tcW w:w="594" w:type="dxa"/>
          </w:tcPr>
          <w:p w:rsidR="00C730FB" w:rsidRPr="00C730FB" w:rsidRDefault="00C730FB" w:rsidP="00C730FB">
            <w:pPr>
              <w:jc w:val="center"/>
              <w:rPr>
                <w:rFonts w:ascii="Times New Roman" w:hAnsi="Times New Roman" w:cs="Times New Roman"/>
              </w:rPr>
            </w:pPr>
            <w:r w:rsidRPr="00C730FB">
              <w:rPr>
                <w:rFonts w:ascii="Times New Roman" w:hAnsi="Times New Roman" w:cs="Times New Roman"/>
              </w:rPr>
              <w:t>21.</w:t>
            </w:r>
          </w:p>
        </w:tc>
        <w:tc>
          <w:tcPr>
            <w:tcW w:w="4192" w:type="dxa"/>
          </w:tcPr>
          <w:p w:rsidR="00C730FB" w:rsidRPr="00C730FB" w:rsidRDefault="00C730FB" w:rsidP="00C730FB">
            <w:pPr>
              <w:jc w:val="both"/>
              <w:rPr>
                <w:rFonts w:ascii="Times New Roman" w:hAnsi="Times New Roman" w:cs="Times New Roman"/>
                <w:sz w:val="24"/>
                <w:szCs w:val="24"/>
              </w:rPr>
            </w:pPr>
            <w:r w:rsidRPr="00C730FB">
              <w:rPr>
                <w:rFonts w:ascii="Times New Roman" w:hAnsi="Times New Roman" w:cs="Times New Roman"/>
                <w:sz w:val="24"/>
                <w:szCs w:val="24"/>
              </w:rPr>
              <w:t>Республиканский детский фестиваль-конкурс исполнителей современной коми песни «Василёк»</w:t>
            </w:r>
          </w:p>
        </w:tc>
        <w:tc>
          <w:tcPr>
            <w:tcW w:w="155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ежегодно</w:t>
            </w:r>
          </w:p>
        </w:tc>
        <w:tc>
          <w:tcPr>
            <w:tcW w:w="3119" w:type="dxa"/>
          </w:tcPr>
          <w:p w:rsidR="00C730FB" w:rsidRPr="00C730FB" w:rsidRDefault="00C730FB" w:rsidP="00C730FB">
            <w:pPr>
              <w:jc w:val="center"/>
              <w:rPr>
                <w:rFonts w:ascii="Times New Roman" w:hAnsi="Times New Roman" w:cs="Times New Roman"/>
                <w:sz w:val="24"/>
                <w:szCs w:val="24"/>
              </w:rPr>
            </w:pPr>
            <w:r w:rsidRPr="00C730FB">
              <w:rPr>
                <w:rFonts w:ascii="Times New Roman" w:hAnsi="Times New Roman" w:cs="Times New Roman"/>
                <w:sz w:val="24"/>
                <w:szCs w:val="24"/>
              </w:rPr>
              <w:t>Администрация МР «Усть-Куломский»,Управление культуры и национальной политики администрации МР «Усть-Куломский»</w:t>
            </w:r>
          </w:p>
        </w:tc>
      </w:tr>
    </w:tbl>
    <w:p w:rsidR="00C730FB" w:rsidRPr="00C730FB" w:rsidRDefault="00C730FB" w:rsidP="00C730FB">
      <w:pPr>
        <w:spacing w:after="0" w:line="240" w:lineRule="auto"/>
        <w:jc w:val="center"/>
        <w:rPr>
          <w:rFonts w:ascii="Times New Roman" w:eastAsia="Times New Roman" w:hAnsi="Times New Roman" w:cs="Times New Roman"/>
          <w:sz w:val="28"/>
          <w:szCs w:val="28"/>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E634AE" w:rsidRPr="00E634AE" w:rsidRDefault="00E634AE" w:rsidP="00E634AE">
      <w:pPr>
        <w:widowControl w:val="0"/>
        <w:autoSpaceDE w:val="0"/>
        <w:autoSpaceDN w:val="0"/>
        <w:adjustRightInd w:val="0"/>
        <w:spacing w:before="220" w:after="0" w:line="240" w:lineRule="auto"/>
        <w:jc w:val="both"/>
        <w:rPr>
          <w:rFonts w:ascii="Times New Roman" w:eastAsia="Times New Roman" w:hAnsi="Times New Roman" w:cs="Times New Roman"/>
          <w:sz w:val="20"/>
          <w:szCs w:val="20"/>
        </w:rPr>
      </w:pPr>
    </w:p>
    <w:p w:rsidR="00C730FB" w:rsidRPr="00C730FB" w:rsidRDefault="00C730FB" w:rsidP="00C73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0" cy="840105"/>
            <wp:effectExtent l="19050" t="0" r="635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Times New Roman" w:eastAsia="Times New Roman" w:hAnsi="Times New Roman" w:cs="Times New Roman"/>
          <w:b/>
          <w:sz w:val="28"/>
          <w:szCs w:val="28"/>
        </w:rPr>
        <w:t>«Кулöмд</w:t>
      </w:r>
      <w:r w:rsidRPr="00C730FB">
        <w:rPr>
          <w:rFonts w:ascii="Times New Roman" w:eastAsia="Times New Roman" w:hAnsi="Times New Roman" w:cs="Times New Roman"/>
          <w:b/>
          <w:sz w:val="28"/>
          <w:szCs w:val="28"/>
          <w:lang w:val="en-US"/>
        </w:rPr>
        <w:t>i</w:t>
      </w:r>
      <w:r w:rsidRPr="00C730F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b/>
          <w:sz w:val="28"/>
          <w:szCs w:val="28"/>
        </w:rPr>
        <w:t>администрациялöн</w:t>
      </w:r>
    </w:p>
    <w:p w:rsidR="00C730FB" w:rsidRPr="00C730FB" w:rsidRDefault="00C730FB" w:rsidP="00C730FB">
      <w:pPr>
        <w:spacing w:after="0" w:line="240" w:lineRule="auto"/>
        <w:jc w:val="center"/>
        <w:rPr>
          <w:rFonts w:ascii="Times New Roman" w:eastAsia="Times New Roman" w:hAnsi="Times New Roman" w:cs="Times New Roman"/>
          <w:b/>
          <w:sz w:val="34"/>
          <w:szCs w:val="34"/>
        </w:rPr>
      </w:pPr>
      <w:r w:rsidRPr="00C730FB">
        <w:rPr>
          <w:rFonts w:ascii="Times New Roman" w:eastAsia="Times New Roman" w:hAnsi="Times New Roman" w:cs="Times New Roman"/>
          <w:b/>
          <w:sz w:val="34"/>
          <w:szCs w:val="34"/>
        </w:rPr>
        <w:t>Ш У Ö М</w:t>
      </w:r>
    </w:p>
    <w:p w:rsidR="00C730FB" w:rsidRPr="00C730FB" w:rsidRDefault="00C730FB" w:rsidP="00C730FB">
      <w:pPr>
        <w:spacing w:after="0" w:line="240" w:lineRule="auto"/>
        <w:jc w:val="center"/>
        <w:rPr>
          <w:rFonts w:ascii="Times New Roman" w:eastAsia="Times New Roman" w:hAnsi="Times New Roman" w:cs="Times New Roman"/>
          <w:b/>
          <w:sz w:val="28"/>
          <w:szCs w:val="28"/>
        </w:rPr>
      </w:pPr>
      <w:r w:rsidRPr="00C730FB">
        <w:rPr>
          <w:rFonts w:ascii="Calibri" w:eastAsia="Times New Roman" w:hAnsi="Calibri" w:cs="Times New Roman"/>
          <w:noProof/>
        </w:rPr>
        <w:pict>
          <v:line id="_x0000_s1042" style="position:absolute;left:0;text-align:left;flip:y;z-index:251671552;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C730FB">
        <w:rPr>
          <w:rFonts w:ascii="Times New Roman" w:eastAsia="Times New Roman" w:hAnsi="Times New Roman" w:cs="Times New Roman"/>
          <w:b/>
          <w:sz w:val="28"/>
          <w:szCs w:val="28"/>
        </w:rPr>
        <w:t>Администрация муниципального района «Усть-Куломский»</w:t>
      </w:r>
    </w:p>
    <w:p w:rsidR="00C730FB" w:rsidRPr="00C730FB" w:rsidRDefault="00C730FB" w:rsidP="00C730FB">
      <w:pPr>
        <w:keepNext/>
        <w:spacing w:after="0" w:line="240" w:lineRule="auto"/>
        <w:jc w:val="center"/>
        <w:outlineLvl w:val="3"/>
        <w:rPr>
          <w:rFonts w:ascii="Times New Roman" w:eastAsia="Times New Roman" w:hAnsi="Times New Roman" w:cs="Times New Roman"/>
          <w:b/>
          <w:bCs/>
          <w:spacing w:val="38"/>
          <w:sz w:val="34"/>
          <w:szCs w:val="34"/>
        </w:rPr>
      </w:pPr>
      <w:r w:rsidRPr="00C730FB">
        <w:rPr>
          <w:rFonts w:ascii="Times New Roman" w:eastAsia="Times New Roman" w:hAnsi="Times New Roman" w:cs="Times New Roman"/>
          <w:b/>
          <w:bCs/>
          <w:spacing w:val="38"/>
          <w:sz w:val="34"/>
          <w:szCs w:val="34"/>
        </w:rPr>
        <w:t>П О С Т А Н О В Л Е Н И Е</w:t>
      </w:r>
    </w:p>
    <w:p w:rsidR="00C730FB" w:rsidRPr="00C730FB" w:rsidRDefault="00C730FB" w:rsidP="00C730FB">
      <w:pPr>
        <w:keepNext/>
        <w:keepLines/>
        <w:spacing w:after="0" w:line="240" w:lineRule="auto"/>
        <w:jc w:val="both"/>
        <w:outlineLvl w:val="7"/>
        <w:rPr>
          <w:rFonts w:ascii="Times New Roman" w:eastAsia="Times New Roman" w:hAnsi="Times New Roman" w:cs="Times New Roman"/>
          <w:sz w:val="28"/>
          <w:szCs w:val="28"/>
        </w:rPr>
      </w:pPr>
    </w:p>
    <w:p w:rsidR="00C730FB" w:rsidRPr="00C730FB" w:rsidRDefault="00C730FB" w:rsidP="00C730FB">
      <w:pPr>
        <w:keepNext/>
        <w:keepLines/>
        <w:spacing w:after="0" w:line="240" w:lineRule="auto"/>
        <w:jc w:val="both"/>
        <w:outlineLvl w:val="7"/>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25 февраля 2025 г.                                                                                        № 283</w:t>
      </w:r>
    </w:p>
    <w:p w:rsidR="00C730FB" w:rsidRPr="00C730FB" w:rsidRDefault="00C730FB" w:rsidP="00C730FB">
      <w:pPr>
        <w:spacing w:after="0" w:line="240" w:lineRule="auto"/>
        <w:jc w:val="center"/>
        <w:rPr>
          <w:rFonts w:ascii="Times New Roman" w:eastAsia="Times New Roman" w:hAnsi="Times New Roman" w:cs="Times New Roman"/>
          <w:sz w:val="16"/>
          <w:szCs w:val="20"/>
        </w:rPr>
      </w:pPr>
    </w:p>
    <w:p w:rsidR="00C730FB" w:rsidRPr="00C730FB" w:rsidRDefault="00C730FB" w:rsidP="00C730FB">
      <w:pPr>
        <w:spacing w:after="0" w:line="240" w:lineRule="auto"/>
        <w:jc w:val="center"/>
        <w:rPr>
          <w:rFonts w:ascii="Times New Roman" w:eastAsia="Times New Roman" w:hAnsi="Times New Roman" w:cs="Times New Roman"/>
          <w:sz w:val="18"/>
          <w:szCs w:val="20"/>
        </w:rPr>
      </w:pPr>
      <w:r w:rsidRPr="00C730FB">
        <w:rPr>
          <w:rFonts w:ascii="Times New Roman" w:eastAsia="Times New Roman" w:hAnsi="Times New Roman" w:cs="Times New Roman"/>
          <w:sz w:val="18"/>
          <w:szCs w:val="20"/>
        </w:rPr>
        <w:t>Республика Коми</w:t>
      </w:r>
    </w:p>
    <w:p w:rsidR="00C730FB" w:rsidRPr="00C730FB" w:rsidRDefault="00C730FB" w:rsidP="00C730FB">
      <w:pPr>
        <w:spacing w:after="0" w:line="240" w:lineRule="auto"/>
        <w:jc w:val="center"/>
        <w:rPr>
          <w:rFonts w:ascii="Times New Roman" w:eastAsia="Times New Roman" w:hAnsi="Times New Roman" w:cs="Times New Roman"/>
          <w:sz w:val="18"/>
          <w:szCs w:val="20"/>
        </w:rPr>
      </w:pPr>
      <w:r w:rsidRPr="00C730FB">
        <w:rPr>
          <w:rFonts w:ascii="Times New Roman" w:eastAsia="Times New Roman" w:hAnsi="Times New Roman" w:cs="Times New Roman"/>
          <w:sz w:val="18"/>
          <w:szCs w:val="20"/>
        </w:rPr>
        <w:t>с. Усть-Кулом</w:t>
      </w:r>
    </w:p>
    <w:p w:rsidR="00C730FB" w:rsidRPr="00C730FB" w:rsidRDefault="00C730FB" w:rsidP="00C730FB">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p>
    <w:p w:rsidR="00C730FB" w:rsidRPr="00C730FB" w:rsidRDefault="00C730FB" w:rsidP="00C730FB">
      <w:pPr>
        <w:spacing w:after="0" w:line="240" w:lineRule="auto"/>
        <w:jc w:val="center"/>
        <w:outlineLvl w:val="0"/>
        <w:rPr>
          <w:rFonts w:ascii="Times New Roman" w:eastAsia="Times New Roman" w:hAnsi="Times New Roman" w:cs="Times New Roman"/>
          <w:b/>
          <w:sz w:val="28"/>
          <w:szCs w:val="28"/>
        </w:rPr>
      </w:pPr>
      <w:r w:rsidRPr="00C730FB">
        <w:rPr>
          <w:rFonts w:ascii="Times New Roman" w:eastAsia="Times New Roman" w:hAnsi="Times New Roman" w:cs="Times New Roman"/>
          <w:b/>
          <w:sz w:val="28"/>
          <w:szCs w:val="28"/>
        </w:rPr>
        <w:t>Об утверждении Устава Муниципального общеобразовательного учреждения «Основная общеобразовательная школа» с. Деревянск</w:t>
      </w:r>
    </w:p>
    <w:p w:rsidR="00C730FB" w:rsidRPr="00C730FB" w:rsidRDefault="00C730FB" w:rsidP="00C730FB">
      <w:pPr>
        <w:spacing w:after="0" w:line="240" w:lineRule="auto"/>
        <w:rPr>
          <w:rFonts w:ascii="Times New Roman" w:eastAsia="Times New Roman" w:hAnsi="Times New Roman" w:cs="Times New Roman"/>
          <w:sz w:val="28"/>
          <w:szCs w:val="28"/>
        </w:rPr>
      </w:pP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 соответствии со ст. 25 Федерального закона от 29.12.2012 № 273-ФЗ «Об образовании в Российской Федерации», администрация муниципального района «Усть-Куломский» п о с т а н о в л я е т:</w:t>
      </w:r>
    </w:p>
    <w:p w:rsidR="00C730FB" w:rsidRPr="00C730FB" w:rsidRDefault="00C730FB" w:rsidP="00C730FB">
      <w:pPr>
        <w:spacing w:after="0" w:line="240" w:lineRule="auto"/>
        <w:jc w:val="both"/>
        <w:rPr>
          <w:rFonts w:ascii="Times New Roman" w:eastAsia="Times New Roman" w:hAnsi="Times New Roman" w:cs="Times New Roman"/>
          <w:sz w:val="28"/>
          <w:szCs w:val="28"/>
        </w:rPr>
      </w:pPr>
    </w:p>
    <w:p w:rsidR="00C730FB" w:rsidRPr="00C730FB" w:rsidRDefault="00C730FB" w:rsidP="007104D9">
      <w:pPr>
        <w:spacing w:after="0" w:line="240" w:lineRule="auto"/>
        <w:ind w:firstLine="851"/>
        <w:jc w:val="both"/>
        <w:outlineLvl w:val="0"/>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1. Утвердить Устав Муниципального общеобразовательного учреждения «Основная общеобразовательная школа» с. Деревянск (далее - Устав) согласно </w:t>
      </w:r>
      <w:r w:rsidRPr="00C730FB">
        <w:rPr>
          <w:rFonts w:ascii="Times New Roman" w:eastAsia="Times New Roman" w:hAnsi="Times New Roman" w:cs="Times New Roman"/>
          <w:color w:val="000000"/>
          <w:spacing w:val="-1"/>
          <w:sz w:val="28"/>
          <w:szCs w:val="28"/>
        </w:rPr>
        <w:t xml:space="preserve">приложению к настоящему </w:t>
      </w:r>
      <w:r w:rsidRPr="00C730FB">
        <w:rPr>
          <w:rFonts w:ascii="Times New Roman" w:eastAsia="Times New Roman" w:hAnsi="Times New Roman" w:cs="Times New Roman"/>
          <w:color w:val="000000"/>
          <w:spacing w:val="-3"/>
          <w:sz w:val="28"/>
          <w:szCs w:val="28"/>
        </w:rPr>
        <w:t>постановлению</w:t>
      </w:r>
      <w:r w:rsidRPr="00C730FB">
        <w:rPr>
          <w:rFonts w:ascii="Times New Roman" w:eastAsia="Times New Roman" w:hAnsi="Times New Roman" w:cs="Times New Roman"/>
          <w:sz w:val="28"/>
          <w:szCs w:val="28"/>
        </w:rPr>
        <w:t>.</w:t>
      </w:r>
    </w:p>
    <w:p w:rsidR="00C730FB" w:rsidRPr="00C730FB" w:rsidRDefault="00C730FB" w:rsidP="007104D9">
      <w:pPr>
        <w:spacing w:after="0" w:line="240" w:lineRule="auto"/>
        <w:ind w:firstLine="851"/>
        <w:jc w:val="both"/>
        <w:outlineLvl w:val="0"/>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 Признать утратившим силу пункт 2 постановления администрации муниципального района «Усть-Куломский» от 17 июня 2019 года №772 «О переименовании Муниципального общеобразовательного учреждения «Средняя общеобразовательная школа» с. Деревянск».</w:t>
      </w:r>
    </w:p>
    <w:p w:rsidR="00C730FB" w:rsidRPr="00C730FB" w:rsidRDefault="00C730FB" w:rsidP="007104D9">
      <w:pPr>
        <w:spacing w:after="0" w:line="240" w:lineRule="auto"/>
        <w:ind w:firstLine="851"/>
        <w:jc w:val="both"/>
        <w:rPr>
          <w:rFonts w:ascii="Times New Roman" w:eastAsia="Times New Roman" w:hAnsi="Times New Roman" w:cs="Times New Roman"/>
          <w:sz w:val="28"/>
        </w:rPr>
      </w:pPr>
      <w:r w:rsidRPr="00C730FB">
        <w:rPr>
          <w:rFonts w:ascii="Times New Roman" w:eastAsia="Times New Roman" w:hAnsi="Times New Roman" w:cs="Times New Roman"/>
          <w:sz w:val="28"/>
          <w:szCs w:val="28"/>
        </w:rPr>
        <w:t>3. Начальника Управления образования администрации муниципального района «Усть-Куломский» Лебедеву Оксану Васильевну наделить полномочиями по государственной регистрации Устава в соответствии с Федеральным законом «О государственной регистрации юридических лиц и индивидуальных предпринимателей» от 08.08.2001 № 129-ФЗ.</w:t>
      </w:r>
      <w:r w:rsidRPr="00C730FB">
        <w:rPr>
          <w:rFonts w:ascii="Times New Roman" w:eastAsia="Times New Roman" w:hAnsi="Times New Roman" w:cs="Times New Roman"/>
          <w:sz w:val="28"/>
        </w:rPr>
        <w:t xml:space="preserve"> </w:t>
      </w: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Глава МР «Усть-Куломский» - </w:t>
      </w:r>
    </w:p>
    <w:p w:rsidR="00C730FB" w:rsidRPr="00C730FB" w:rsidRDefault="00C730FB" w:rsidP="00C730FB">
      <w:pPr>
        <w:spacing w:after="0" w:line="240" w:lineRule="auto"/>
        <w:jc w:val="both"/>
        <w:rPr>
          <w:rFonts w:ascii="Times New Roman" w:eastAsia="Times New Roman" w:hAnsi="Times New Roman" w:cs="Times New Roman"/>
          <w:sz w:val="28"/>
          <w:szCs w:val="20"/>
        </w:rPr>
      </w:pPr>
      <w:r w:rsidRPr="00C730FB">
        <w:rPr>
          <w:rFonts w:ascii="Times New Roman" w:eastAsia="Times New Roman" w:hAnsi="Times New Roman" w:cs="Times New Roman"/>
          <w:sz w:val="28"/>
          <w:szCs w:val="28"/>
        </w:rPr>
        <w:t>руководитель администрации района</w:t>
      </w:r>
      <w:r w:rsidRPr="00C730FB">
        <w:rPr>
          <w:rFonts w:ascii="Times New Roman" w:eastAsia="Times New Roman" w:hAnsi="Times New Roman" w:cs="Times New Roman"/>
          <w:sz w:val="28"/>
          <w:szCs w:val="28"/>
        </w:rPr>
        <w:tab/>
      </w:r>
      <w:r w:rsidRPr="00C730FB">
        <w:rPr>
          <w:rFonts w:ascii="Times New Roman" w:eastAsia="Times New Roman" w:hAnsi="Times New Roman" w:cs="Times New Roman"/>
          <w:sz w:val="28"/>
          <w:szCs w:val="28"/>
        </w:rPr>
        <w:tab/>
        <w:t xml:space="preserve">                                С.В. Рубан</w:t>
      </w: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rPr>
          <w:rFonts w:ascii="Times New Roman" w:eastAsia="Times New Roman" w:hAnsi="Times New Roman" w:cs="Times New Roman"/>
          <w:sz w:val="20"/>
          <w:szCs w:val="20"/>
        </w:rPr>
      </w:pPr>
    </w:p>
    <w:p w:rsidR="00C730FB" w:rsidRPr="00C730FB" w:rsidRDefault="00C730FB" w:rsidP="00C730FB">
      <w:pPr>
        <w:spacing w:after="0" w:line="240" w:lineRule="auto"/>
        <w:rPr>
          <w:rFonts w:ascii="Times New Roman" w:eastAsia="Times New Roman" w:hAnsi="Times New Roman" w:cs="Times New Roman"/>
          <w:sz w:val="20"/>
          <w:szCs w:val="20"/>
        </w:rPr>
      </w:pPr>
    </w:p>
    <w:p w:rsidR="00C730FB" w:rsidRPr="00C730FB" w:rsidRDefault="00C730FB" w:rsidP="00C730FB">
      <w:pPr>
        <w:spacing w:after="0" w:line="240" w:lineRule="auto"/>
        <w:rPr>
          <w:rFonts w:ascii="Times New Roman" w:eastAsia="Times New Roman" w:hAnsi="Times New Roman" w:cs="Times New Roman"/>
          <w:sz w:val="20"/>
          <w:szCs w:val="20"/>
        </w:rPr>
      </w:pPr>
    </w:p>
    <w:p w:rsidR="00C730FB" w:rsidRDefault="00C730F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730FB" w:rsidRPr="00C730FB" w:rsidRDefault="00C730FB" w:rsidP="00C730FB">
      <w:pPr>
        <w:spacing w:after="0" w:line="240" w:lineRule="auto"/>
        <w:jc w:val="right"/>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Утвержден:</w:t>
      </w:r>
    </w:p>
    <w:p w:rsidR="00C730FB" w:rsidRPr="00C730FB" w:rsidRDefault="00C730FB" w:rsidP="00C730FB">
      <w:pPr>
        <w:spacing w:after="0" w:line="240" w:lineRule="auto"/>
        <w:jc w:val="right"/>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постановлением администрации</w:t>
      </w:r>
    </w:p>
    <w:p w:rsidR="00C730FB" w:rsidRPr="00C730FB" w:rsidRDefault="00C730FB" w:rsidP="00C730FB">
      <w:pPr>
        <w:spacing w:after="0" w:line="240" w:lineRule="auto"/>
        <w:jc w:val="right"/>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МР «Усть-Куломский»</w:t>
      </w:r>
    </w:p>
    <w:p w:rsidR="00C730FB" w:rsidRPr="00C730FB" w:rsidRDefault="00C730FB" w:rsidP="00C730FB">
      <w:pPr>
        <w:spacing w:after="0" w:line="240" w:lineRule="auto"/>
        <w:jc w:val="right"/>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от «25» февраля 2025 года № 283</w:t>
      </w:r>
    </w:p>
    <w:p w:rsidR="00C730FB" w:rsidRPr="00C730FB" w:rsidRDefault="00C730FB" w:rsidP="00C730FB">
      <w:pPr>
        <w:spacing w:after="0" w:line="240" w:lineRule="auto"/>
        <w:jc w:val="right"/>
        <w:rPr>
          <w:rFonts w:ascii="Times New Roman" w:eastAsia="Times New Roman" w:hAnsi="Times New Roman" w:cs="Times New Roman"/>
          <w:i/>
          <w:sz w:val="28"/>
          <w:szCs w:val="28"/>
        </w:rPr>
      </w:pPr>
    </w:p>
    <w:p w:rsidR="00C730FB" w:rsidRPr="00C730FB" w:rsidRDefault="00C730FB" w:rsidP="00C730FB">
      <w:pPr>
        <w:spacing w:after="0" w:line="240" w:lineRule="auto"/>
        <w:jc w:val="right"/>
        <w:rPr>
          <w:rFonts w:ascii="Times New Roman" w:eastAsia="Times New Roman" w:hAnsi="Times New Roman" w:cs="Times New Roman"/>
          <w:i/>
        </w:rPr>
      </w:pPr>
    </w:p>
    <w:p w:rsidR="00C730FB" w:rsidRPr="00C730FB" w:rsidRDefault="00C730FB" w:rsidP="00C730FB">
      <w:pPr>
        <w:spacing w:after="0" w:line="240" w:lineRule="auto"/>
        <w:jc w:val="both"/>
        <w:rPr>
          <w:rFonts w:ascii="Times New Roman" w:eastAsia="Times New Roman" w:hAnsi="Times New Roman" w:cs="Times New Roman"/>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b/>
          <w:sz w:val="28"/>
        </w:rPr>
      </w:pPr>
    </w:p>
    <w:p w:rsidR="00C730FB" w:rsidRPr="00C730FB" w:rsidRDefault="00C730FB" w:rsidP="00C730FB">
      <w:pPr>
        <w:spacing w:after="0" w:line="240" w:lineRule="auto"/>
        <w:jc w:val="center"/>
        <w:rPr>
          <w:rFonts w:ascii="Times New Roman" w:eastAsia="Times New Roman" w:hAnsi="Times New Roman" w:cs="Times New Roman"/>
          <w:sz w:val="40"/>
        </w:rPr>
      </w:pPr>
      <w:r w:rsidRPr="00C730FB">
        <w:rPr>
          <w:rFonts w:ascii="Times New Roman" w:eastAsia="Times New Roman" w:hAnsi="Times New Roman" w:cs="Times New Roman"/>
          <w:sz w:val="40"/>
        </w:rPr>
        <w:t>У С Т А В</w:t>
      </w:r>
    </w:p>
    <w:p w:rsidR="00C730FB" w:rsidRPr="00C730FB" w:rsidRDefault="00C730FB" w:rsidP="00C730FB">
      <w:pPr>
        <w:spacing w:after="0" w:line="240" w:lineRule="auto"/>
        <w:jc w:val="center"/>
        <w:rPr>
          <w:rFonts w:ascii="Times New Roman" w:eastAsia="Times New Roman" w:hAnsi="Times New Roman" w:cs="Times New Roman"/>
          <w:sz w:val="18"/>
        </w:rPr>
      </w:pPr>
    </w:p>
    <w:p w:rsidR="00C730FB" w:rsidRPr="00C730FB" w:rsidRDefault="00C730FB" w:rsidP="00C730FB">
      <w:pPr>
        <w:spacing w:after="0" w:line="240" w:lineRule="auto"/>
        <w:jc w:val="both"/>
        <w:outlineLvl w:val="0"/>
        <w:rPr>
          <w:rFonts w:ascii="Times New Roman" w:eastAsia="Times New Roman" w:hAnsi="Times New Roman" w:cs="Times New Roman"/>
          <w:sz w:val="36"/>
          <w:szCs w:val="36"/>
        </w:rPr>
      </w:pPr>
      <w:r w:rsidRPr="00C730FB">
        <w:rPr>
          <w:rFonts w:ascii="Times New Roman" w:eastAsia="Times New Roman" w:hAnsi="Times New Roman" w:cs="Times New Roman"/>
          <w:sz w:val="36"/>
          <w:szCs w:val="36"/>
        </w:rPr>
        <w:t>Муниципального общеобразовательного учреждения</w:t>
      </w:r>
    </w:p>
    <w:p w:rsidR="00C730FB" w:rsidRPr="00C730FB" w:rsidRDefault="00C730FB" w:rsidP="00C730FB">
      <w:pPr>
        <w:spacing w:after="0" w:line="240" w:lineRule="auto"/>
        <w:jc w:val="center"/>
        <w:outlineLvl w:val="0"/>
        <w:rPr>
          <w:rFonts w:ascii="Times New Roman" w:eastAsia="Times New Roman" w:hAnsi="Times New Roman" w:cs="Times New Roman"/>
          <w:sz w:val="36"/>
          <w:szCs w:val="36"/>
        </w:rPr>
      </w:pPr>
      <w:r w:rsidRPr="00C730FB">
        <w:rPr>
          <w:rFonts w:ascii="Times New Roman" w:eastAsia="Times New Roman" w:hAnsi="Times New Roman" w:cs="Times New Roman"/>
          <w:sz w:val="36"/>
          <w:szCs w:val="36"/>
        </w:rPr>
        <w:t>«Основная общеобразовательная школа» с. Деревянск</w:t>
      </w:r>
    </w:p>
    <w:p w:rsidR="00C730FB" w:rsidRPr="00C730FB" w:rsidRDefault="00C730FB" w:rsidP="00C730FB">
      <w:pPr>
        <w:spacing w:after="0" w:line="240" w:lineRule="auto"/>
        <w:jc w:val="center"/>
        <w:rPr>
          <w:rFonts w:ascii="Times New Roman" w:eastAsia="Times New Roman" w:hAnsi="Times New Roman" w:cs="Times New Roman"/>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jc w:val="center"/>
        <w:rPr>
          <w:rFonts w:ascii="Times New Roman" w:eastAsia="Times New Roman" w:hAnsi="Times New Roman" w:cs="Times New Roman"/>
          <w:b/>
          <w:sz w:val="36"/>
          <w:szCs w:val="36"/>
        </w:rPr>
      </w:pPr>
    </w:p>
    <w:p w:rsidR="00C730FB" w:rsidRPr="00C730FB" w:rsidRDefault="00C730FB" w:rsidP="00C730FB">
      <w:pPr>
        <w:spacing w:after="0" w:line="240" w:lineRule="auto"/>
        <w:rPr>
          <w:rFonts w:ascii="Times New Roman" w:eastAsia="Times New Roman" w:hAnsi="Times New Roman" w:cs="Times New Roman"/>
          <w:b/>
          <w:sz w:val="28"/>
        </w:rPr>
      </w:pPr>
    </w:p>
    <w:p w:rsidR="00C730FB" w:rsidRPr="00C730FB" w:rsidRDefault="00C730FB" w:rsidP="00C730FB">
      <w:pPr>
        <w:spacing w:after="0" w:line="240" w:lineRule="auto"/>
        <w:rPr>
          <w:rFonts w:ascii="Times New Roman" w:eastAsia="Times New Roman" w:hAnsi="Times New Roman" w:cs="Times New Roman"/>
          <w:b/>
          <w:sz w:val="28"/>
        </w:rPr>
      </w:pPr>
    </w:p>
    <w:tbl>
      <w:tblPr>
        <w:tblW w:w="10669" w:type="dxa"/>
        <w:jc w:val="center"/>
        <w:tblCellSpacing w:w="-8" w:type="dxa"/>
        <w:tblLayout w:type="fixed"/>
        <w:tblCellMar>
          <w:left w:w="105" w:type="dxa"/>
          <w:right w:w="105" w:type="dxa"/>
        </w:tblCellMar>
        <w:tblLook w:val="0000"/>
      </w:tblPr>
      <w:tblGrid>
        <w:gridCol w:w="378"/>
        <w:gridCol w:w="9322"/>
        <w:gridCol w:w="969"/>
      </w:tblGrid>
      <w:tr w:rsidR="00C730FB" w:rsidRPr="00C730FB" w:rsidTr="00C730FB">
        <w:trPr>
          <w:tblCellSpacing w:w="-8" w:type="dxa"/>
          <w:jc w:val="center"/>
        </w:trPr>
        <w:tc>
          <w:tcPr>
            <w:tcW w:w="402" w:type="dxa"/>
            <w:tcBorders>
              <w:top w:val="nil"/>
              <w:left w:val="nil"/>
              <w:bottom w:val="nil"/>
              <w:right w:val="nil"/>
            </w:tcBorders>
          </w:tcPr>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tc>
        <w:tc>
          <w:tcPr>
            <w:tcW w:w="9338" w:type="dxa"/>
            <w:tcBorders>
              <w:top w:val="nil"/>
              <w:left w:val="nil"/>
              <w:bottom w:val="nil"/>
              <w:right w:val="nil"/>
            </w:tcBorders>
          </w:tcPr>
          <w:p w:rsidR="00C730FB" w:rsidRPr="00C730FB" w:rsidRDefault="00C730FB" w:rsidP="00C730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tc>
        <w:tc>
          <w:tcPr>
            <w:tcW w:w="993" w:type="dxa"/>
            <w:tcBorders>
              <w:top w:val="nil"/>
              <w:left w:val="nil"/>
              <w:bottom w:val="nil"/>
              <w:right w:val="nil"/>
            </w:tcBorders>
          </w:tcPr>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tc>
      </w:tr>
    </w:tbl>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jc w:val="center"/>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rPr>
          <w:rFonts w:ascii="Times New Roman" w:eastAsia="Times New Roman" w:hAnsi="Times New Roman" w:cs="Times New Roman"/>
        </w:rPr>
      </w:pPr>
    </w:p>
    <w:p w:rsidR="00C730FB" w:rsidRPr="00C730FB" w:rsidRDefault="00C730FB" w:rsidP="00C730FB">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C730FB">
        <w:rPr>
          <w:rFonts w:ascii="Times New Roman" w:eastAsia="Times New Roman" w:hAnsi="Times New Roman" w:cs="Times New Roman"/>
          <w:bCs/>
          <w:sz w:val="28"/>
          <w:szCs w:val="28"/>
        </w:rPr>
        <w:t>с. Деревянск</w:t>
      </w:r>
    </w:p>
    <w:p w:rsidR="00C730FB" w:rsidRPr="00C730FB" w:rsidRDefault="00C730FB" w:rsidP="00C730FB">
      <w:pPr>
        <w:widowControl w:val="0"/>
        <w:autoSpaceDE w:val="0"/>
        <w:autoSpaceDN w:val="0"/>
        <w:adjustRightInd w:val="0"/>
        <w:spacing w:after="0"/>
        <w:contextualSpacing/>
        <w:jc w:val="center"/>
        <w:rPr>
          <w:rFonts w:ascii="Times New Roman" w:eastAsia="Times New Roman" w:hAnsi="Times New Roman" w:cs="Times New Roman"/>
          <w:bCs/>
          <w:sz w:val="28"/>
          <w:szCs w:val="28"/>
        </w:rPr>
      </w:pPr>
      <w:r w:rsidRPr="00C730FB">
        <w:rPr>
          <w:rFonts w:ascii="Times New Roman" w:eastAsia="Times New Roman" w:hAnsi="Times New Roman" w:cs="Times New Roman"/>
          <w:bCs/>
          <w:sz w:val="28"/>
          <w:szCs w:val="28"/>
        </w:rPr>
        <w:t xml:space="preserve"> 2025 год</w:t>
      </w:r>
      <w:r w:rsidRPr="00C730FB">
        <w:rPr>
          <w:rFonts w:ascii="Times New Roman" w:eastAsia="Times New Roman" w:hAnsi="Times New Roman" w:cs="Times New Roman"/>
        </w:rPr>
        <w:br w:type="page"/>
      </w:r>
      <w:r w:rsidRPr="00C730FB">
        <w:rPr>
          <w:rFonts w:ascii="Times New Roman" w:eastAsia="Times New Roman" w:hAnsi="Times New Roman" w:cs="Times New Roman"/>
          <w:bCs/>
          <w:sz w:val="28"/>
          <w:szCs w:val="28"/>
        </w:rPr>
        <w:lastRenderedPageBreak/>
        <w:t>ГЛАВА 1. ОБЩИЕ ПОЛОЖЕНИЯ</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D3104">
      <w:pPr>
        <w:numPr>
          <w:ilvl w:val="1"/>
          <w:numId w:val="9"/>
        </w:numPr>
        <w:spacing w:after="0" w:line="240" w:lineRule="auto"/>
        <w:ind w:left="709" w:firstLine="0"/>
        <w:jc w:val="both"/>
        <w:outlineLvl w:val="0"/>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Муниципальное общеобразовательное учреждение «Основная общеобразовательная школа» с. Деревянск</w:t>
      </w:r>
    </w:p>
    <w:p w:rsidR="00C730FB" w:rsidRPr="00C730FB" w:rsidRDefault="00C730FB" w:rsidP="00C730FB">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(далее по тексту - Школа) основана  1873 году. Основание: архивная справка. </w:t>
      </w:r>
    </w:p>
    <w:p w:rsidR="00C730FB" w:rsidRPr="00C730FB" w:rsidRDefault="00C730FB" w:rsidP="00CD3104">
      <w:pPr>
        <w:numPr>
          <w:ilvl w:val="1"/>
          <w:numId w:val="9"/>
        </w:numPr>
        <w:overflowPunct w:val="0"/>
        <w:autoSpaceDE w:val="0"/>
        <w:autoSpaceDN w:val="0"/>
        <w:adjustRightInd w:val="0"/>
        <w:spacing w:after="0" w:line="240" w:lineRule="auto"/>
        <w:ind w:left="0" w:firstLine="709"/>
        <w:contextualSpacing/>
        <w:jc w:val="both"/>
        <w:textAlignment w:val="baseline"/>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Школа была переименована три  раза: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1.2.1 МОУ Деревянская СОШ – 2002 г. Основание:  Постановления Правительства РФ « Об Образовательном учреждении» от 19.03.2001 №196  и от 23.12.2002 № 919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1.2.2  МОУ « Средняя общеобразовательная школа» с.Деревянск – 2009 год. Основание: Постановление Главы администрации Усть-Куломского района № 1292 от 30.11.2009 г; </w:t>
      </w:r>
    </w:p>
    <w:p w:rsidR="00C730FB" w:rsidRPr="00C730FB" w:rsidRDefault="00C730FB" w:rsidP="00CD3104">
      <w:pPr>
        <w:numPr>
          <w:ilvl w:val="2"/>
          <w:numId w:val="10"/>
        </w:numPr>
        <w:spacing w:after="0" w:line="240" w:lineRule="auto"/>
        <w:ind w:left="0" w:firstLine="851"/>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Муниципальное общеобразовательное учреждение « Основная общеобразовательная школа» с.Деревянск. Основание: Постановление Главы администрации Муниципального образования «Усть-Куломский район»  №772 от 17.06.2019.</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rPr>
      </w:pPr>
      <w:r w:rsidRPr="00C730FB">
        <w:rPr>
          <w:rFonts w:ascii="Times New Roman" w:eastAsia="Times New Roman" w:hAnsi="Times New Roman" w:cs="Times New Roman"/>
          <w:sz w:val="28"/>
          <w:szCs w:val="28"/>
        </w:rPr>
        <w:t xml:space="preserve">1.3. </w:t>
      </w:r>
      <w:r w:rsidRPr="00C730FB">
        <w:rPr>
          <w:rFonts w:ascii="Times New Roman" w:eastAsia="Calibri" w:hAnsi="Times New Roman" w:cs="Times New Roman"/>
          <w:sz w:val="28"/>
          <w:szCs w:val="28"/>
        </w:rPr>
        <w:t>Школа является правопреемником Муниципального общеобразовательного учреждения «Средняя общеобразовательная школа» с.Деревянск.</w:t>
      </w:r>
    </w:p>
    <w:p w:rsidR="00C730FB" w:rsidRPr="00C730FB" w:rsidRDefault="00C730FB" w:rsidP="00C730FB">
      <w:pPr>
        <w:spacing w:after="0" w:line="240" w:lineRule="auto"/>
        <w:jc w:val="both"/>
        <w:outlineLvl w:val="0"/>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1.4. </w:t>
      </w:r>
      <w:r w:rsidRPr="00C730FB">
        <w:rPr>
          <w:rFonts w:ascii="Times New Roman" w:eastAsia="Times New Roman" w:hAnsi="Times New Roman" w:cs="Times New Roman"/>
          <w:b/>
          <w:sz w:val="28"/>
          <w:szCs w:val="28"/>
        </w:rPr>
        <w:t>Полное наименование Школы:</w:t>
      </w:r>
      <w:r w:rsidRPr="00C730FB">
        <w:rPr>
          <w:rFonts w:ascii="Times New Roman" w:eastAsia="Times New Roman" w:hAnsi="Times New Roman" w:cs="Times New Roman"/>
          <w:sz w:val="28"/>
          <w:szCs w:val="28"/>
        </w:rPr>
        <w:t xml:space="preserve"> Муниципальное общеобразовательное учреждение «Основная общеобразовательная школа» с. Деревянск;</w:t>
      </w:r>
    </w:p>
    <w:p w:rsidR="00C730FB" w:rsidRPr="00C730FB" w:rsidRDefault="00C730FB" w:rsidP="00C730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b/>
          <w:sz w:val="28"/>
          <w:szCs w:val="28"/>
        </w:rPr>
        <w:t>Сокращенное наименование Школы:</w:t>
      </w:r>
      <w:r w:rsidRPr="00C730FB">
        <w:rPr>
          <w:rFonts w:ascii="Times New Roman" w:eastAsia="Times New Roman" w:hAnsi="Times New Roman" w:cs="Times New Roman"/>
          <w:sz w:val="28"/>
          <w:szCs w:val="28"/>
        </w:rPr>
        <w:t xml:space="preserve"> МОУ «ООШ » с. Деревянск;</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b/>
          <w:sz w:val="28"/>
          <w:szCs w:val="28"/>
        </w:rPr>
        <w:t>Полное наименование Школы на коми языке:</w:t>
      </w:r>
      <w:r w:rsidRPr="00C730FB">
        <w:rPr>
          <w:rFonts w:ascii="Times New Roman" w:eastAsia="Times New Roman" w:hAnsi="Times New Roman" w:cs="Times New Roman"/>
          <w:sz w:val="28"/>
          <w:szCs w:val="28"/>
        </w:rPr>
        <w:t xml:space="preserve"> «Ӧкмыс класса школа» Дереваннöй сиктса муниципальнöй велöдан учреждение;</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b/>
          <w:sz w:val="28"/>
          <w:szCs w:val="28"/>
        </w:rPr>
        <w:t>Сокращенное наименование Школы на коми языке:</w:t>
      </w:r>
      <w:r w:rsidRPr="00C730FB">
        <w:rPr>
          <w:rFonts w:ascii="Times New Roman" w:eastAsia="Times New Roman" w:hAnsi="Times New Roman" w:cs="Times New Roman"/>
          <w:sz w:val="18"/>
          <w:szCs w:val="18"/>
        </w:rPr>
        <w:t xml:space="preserve">  </w:t>
      </w:r>
      <w:r w:rsidRPr="00C730FB">
        <w:rPr>
          <w:rFonts w:ascii="Times New Roman" w:eastAsia="Times New Roman" w:hAnsi="Times New Roman" w:cs="Times New Roman"/>
          <w:sz w:val="28"/>
          <w:szCs w:val="28"/>
        </w:rPr>
        <w:t>«ӦКШ» Дереваннöй с.МВУ.</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1.5. Организационно-правовая форма: некоммерческая организация – муниципальное бюджетное учреждение.</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Тип учреждения: бюджетное учреждение.</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По типу реализуемых основных образовательных программ Школа является </w:t>
      </w:r>
      <w:r w:rsidRPr="00C730FB">
        <w:rPr>
          <w:rFonts w:ascii="Times New Roman" w:eastAsia="Times New Roman" w:hAnsi="Times New Roman" w:cs="Times New Roman"/>
          <w:sz w:val="28"/>
          <w:szCs w:val="28"/>
          <w:lang w:eastAsia="en-US"/>
        </w:rPr>
        <w:t>общеобразовательной организацией</w:t>
      </w:r>
      <w:r w:rsidRPr="00C730FB">
        <w:rPr>
          <w:rFonts w:ascii="Times New Roman" w:eastAsia="Times New Roman" w:hAnsi="Times New Roman" w:cs="Times New Roman"/>
          <w:sz w:val="28"/>
          <w:szCs w:val="28"/>
        </w:rPr>
        <w:t>.</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1.6. Учредителем Школы и собственником ее имущества является муниципальное образование муниципального района «Усть-Куломский» (далее по тексту – МО МР «Усть-Куломский»).</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Функции и полномочия Учредителя осуществляет Управление образования администрации муниципального района «Усть-Куломский» (далее по тексту - Учредитель).</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Компетенция Учредителя в части управления Школой определяется законодательством Российской Федерации, законодательством Республики Коми, муниципальными правовыми актами МО МР «Усть-Куломский», Уставом.</w:t>
      </w:r>
    </w:p>
    <w:p w:rsidR="00C730FB" w:rsidRPr="00C730FB" w:rsidRDefault="00C730FB" w:rsidP="00C730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1.7. Место нахождения Школы: 168062, Республика Коми, Усть-Куломский район, с. Деревянск, ул. Подгорная, д.12.</w:t>
      </w:r>
    </w:p>
    <w:p w:rsidR="00C730FB" w:rsidRPr="00C730FB" w:rsidRDefault="00C730FB" w:rsidP="00C730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Образовательная деятельность осуществляется по следующим адресам:</w:t>
      </w:r>
    </w:p>
    <w:p w:rsidR="00C730FB" w:rsidRPr="00C730FB" w:rsidRDefault="00C730FB" w:rsidP="00C730F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168062, Республика Коми, Усть-Куломский район, с. Деревянск, ул. Подгорная, д.12 (основное здание школы);</w:t>
      </w:r>
    </w:p>
    <w:p w:rsidR="00C730FB" w:rsidRPr="00C730FB" w:rsidRDefault="00C730FB" w:rsidP="00C730FB">
      <w:pPr>
        <w:widowControl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rPr>
      </w:pPr>
      <w:r w:rsidRPr="00C730FB">
        <w:rPr>
          <w:rFonts w:ascii="Times New Roman" w:eastAsia="Times New Roman" w:hAnsi="Times New Roman" w:cs="Times New Roman"/>
          <w:sz w:val="28"/>
          <w:szCs w:val="28"/>
        </w:rPr>
        <w:t>168062, Республика Коми, Усть-Куломский район, с. Деревянск, ул. Пионерская, д.6 (здание детского сада)</w:t>
      </w:r>
      <w:r w:rsidRPr="00C730FB">
        <w:rPr>
          <w:rFonts w:ascii="Times New Roman" w:eastAsia="Times New Roman" w:hAnsi="Times New Roman" w:cs="Times New Roman"/>
          <w:sz w:val="28"/>
          <w:szCs w:val="28"/>
          <w:shd w:val="clear" w:color="auto" w:fill="FFFFFF"/>
        </w:rPr>
        <w:t>.</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1.8. Школа филиалов и представительств не имеет.</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pacing w:val="-3"/>
          <w:sz w:val="28"/>
          <w:szCs w:val="28"/>
        </w:rPr>
      </w:pPr>
      <w:r w:rsidRPr="00C730FB">
        <w:rPr>
          <w:rFonts w:ascii="Times New Roman" w:eastAsia="Times New Roman" w:hAnsi="Times New Roman" w:cs="Times New Roman"/>
          <w:sz w:val="28"/>
          <w:szCs w:val="28"/>
        </w:rPr>
        <w:t xml:space="preserve">1.9. Школа в своей деятельности руководствуется Конституцией Российской Федерации, Федеральным законом «Об образовании в Российской Федерации», Федеральным законом «О некоммерческих организациях», </w:t>
      </w:r>
      <w:r w:rsidRPr="00C730FB">
        <w:rPr>
          <w:rFonts w:ascii="Times New Roman" w:eastAsia="Times New Roman" w:hAnsi="Times New Roman" w:cs="Times New Roman"/>
          <w:spacing w:val="-3"/>
          <w:sz w:val="28"/>
          <w:szCs w:val="28"/>
        </w:rPr>
        <w:t xml:space="preserve">а также иными федеральными законами, нормативными правовыми актами Российской Федерации, Конституцией Республики Коми, </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pacing w:val="-3"/>
          <w:sz w:val="28"/>
          <w:szCs w:val="28"/>
        </w:rPr>
        <w:t xml:space="preserve">законами и иными нормативными правовыми актами Республики Коми, содержащими нормы, регулирующие отношения в сфере образования (далее - законодательство в сфере образования), </w:t>
      </w:r>
      <w:r w:rsidRPr="00C730FB">
        <w:rPr>
          <w:rFonts w:ascii="Times New Roman" w:eastAsia="Times New Roman" w:hAnsi="Times New Roman" w:cs="Times New Roman"/>
          <w:sz w:val="28"/>
          <w:szCs w:val="28"/>
        </w:rPr>
        <w:t>нормативными правовыми актами МО МР «Усть-Куломский», нормативными актами Учредителя, настоящим Уставом и локальными нормативными актами Школы.</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rPr>
      </w:pPr>
      <w:r w:rsidRPr="00C730FB">
        <w:rPr>
          <w:rFonts w:ascii="Times New Roman" w:eastAsia="Times New Roman" w:hAnsi="Times New Roman" w:cs="Times New Roman"/>
          <w:sz w:val="28"/>
          <w:szCs w:val="28"/>
        </w:rPr>
        <w:t xml:space="preserve">1.10. Школа является некоммерческой организацией, не имеющей </w:t>
      </w:r>
      <w:r w:rsidRPr="00C730FB">
        <w:rPr>
          <w:rFonts w:ascii="Times New Roman" w:eastAsia="Times New Roman" w:hAnsi="Times New Roman" w:cs="Times New Roman"/>
          <w:color w:val="000000"/>
          <w:sz w:val="28"/>
          <w:szCs w:val="28"/>
        </w:rPr>
        <w:t>в качестве основной цели своей деятельности извлечение прибыли.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color w:val="000000"/>
          <w:sz w:val="28"/>
          <w:szCs w:val="28"/>
        </w:rPr>
        <w:t xml:space="preserve">1.11. </w:t>
      </w:r>
      <w:r w:rsidRPr="00C730FB">
        <w:rPr>
          <w:rFonts w:ascii="Times New Roman" w:eastAsia="Times New Roman" w:hAnsi="Times New Roman" w:cs="Times New Roman"/>
          <w:sz w:val="28"/>
          <w:szCs w:val="28"/>
        </w:rPr>
        <w:t>Школа является юридическим лицом, имеет обособленное имущество, самостоятельный баланс, круглую печать с изображением герба муниципального района «Усть-Куломский», содержащую наименование Школы на русском языке и указанием местонахождения, бланки, штампы. Школа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законодательством Российской Федерации. Школа имеет право открывать счета в порядке, установленном действующим законодательством.</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1.12. Школа отвечает по своим обязательствам всем имуществом, находящимся у нее на праве оперативного управления, за исключением недвижимого имущества и особо ценного движимого имущества, закрепленного за ней Учредителем или приобретенным Школой за счет средств, выделенных ей Учредителем на приобретение этого имущества.</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1.13. Права юридического лица у Школы в части ведения уставной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1.14. Школа проходит лицензирование и государственную аккредитацию в порядке, установленном законодательством Российской Федерации.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Право на ведение образовательной деятельности, предусмотренной законодательством Российской Федерации, возникает у Школы с момента выдачи лицензии на осуществление образовательной деятельности.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1.15. Школа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w:t>
      </w:r>
      <w:r w:rsidRPr="00C730FB">
        <w:rPr>
          <w:rFonts w:ascii="Times New Roman" w:eastAsia="Times New Roman" w:hAnsi="Times New Roman" w:cs="Times New Roman"/>
          <w:sz w:val="28"/>
          <w:szCs w:val="28"/>
        </w:rPr>
        <w:lastRenderedPageBreak/>
        <w:t>Директора.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1.16. Организация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осмотров и диспансеризации) в Школе осуществляется Школой.</w:t>
      </w:r>
    </w:p>
    <w:p w:rsidR="00C730FB" w:rsidRPr="00C730FB" w:rsidRDefault="00C730FB" w:rsidP="00C730FB">
      <w:pPr>
        <w:shd w:val="clear" w:color="auto" w:fill="FFFFFF"/>
        <w:spacing w:after="0" w:line="240" w:lineRule="auto"/>
        <w:jc w:val="both"/>
        <w:rPr>
          <w:rFonts w:ascii="Times New Roman" w:eastAsia="Times New Roman" w:hAnsi="Times New Roman" w:cs="Times New Roman"/>
          <w:sz w:val="28"/>
          <w:szCs w:val="28"/>
        </w:rPr>
      </w:pPr>
      <w:bookmarkStart w:id="1" w:name="50"/>
      <w:bookmarkEnd w:id="1"/>
      <w:r w:rsidRPr="00C730FB">
        <w:rPr>
          <w:rFonts w:ascii="Times New Roman" w:eastAsia="Times New Roman" w:hAnsi="Times New Roman" w:cs="Times New Roman"/>
          <w:sz w:val="28"/>
          <w:szCs w:val="28"/>
        </w:rPr>
        <w:t>Организацию оказания первичной доврачебной медико-санитарной помощи несовершеннолетним в период обучения и воспитания, прохождения ими медицинских осмотров и диспансеризации, осуществляет медицинский работник на базе медицинского кабинета Школы.</w:t>
      </w:r>
    </w:p>
    <w:p w:rsidR="00C730FB" w:rsidRPr="00C730FB" w:rsidRDefault="00C730FB" w:rsidP="00C730FB">
      <w:pPr>
        <w:shd w:val="clear" w:color="auto" w:fill="FFFFFF"/>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Школа заключает с Государственным бюджетным учреждением здравоохранения Республики Коми «Усть-Куломская центральная районная больница»  договор о медицинском обслуживании с выделением для этой цели Школе медицинского работника с соответствующей квалификацией. При этом Школа предоставляет безвозмездно медицинской организации помещение с соответствующими условиями и требованиями для осуществления медицинской деятельности медицинского работника.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1.17. Организация питания осуществляется в школьной столовой. Предусматриваются помещения для питания обучающихся и работников, хранения и приготовления пищи. Питание организуется по утвержденному графику и  регламентируется Положением.</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4"/>
          <w:szCs w:val="24"/>
        </w:rPr>
      </w:pPr>
      <w:r w:rsidRPr="00C730FB">
        <w:rPr>
          <w:rFonts w:ascii="Times New Roman" w:eastAsia="Times New Roman" w:hAnsi="Times New Roman" w:cs="Times New Roman"/>
          <w:sz w:val="28"/>
          <w:szCs w:val="28"/>
        </w:rPr>
        <w:t xml:space="preserve">1.18. В Школе создание и деятельность политических партий, религиозных организаций (объединений) не допускаются. Не допускается принуждение обучающихся к вступлению в общественные объединения, а также принудительное привлечение их к деятельности этих объединений, </w:t>
      </w:r>
      <w:r w:rsidRPr="00C730FB">
        <w:rPr>
          <w:rFonts w:ascii="Times New Roman" w:eastAsia="Times New Roman" w:hAnsi="Times New Roman" w:cs="Times New Roman"/>
          <w:color w:val="000000"/>
          <w:sz w:val="28"/>
          <w:szCs w:val="28"/>
        </w:rPr>
        <w:t>к участию</w:t>
      </w:r>
      <w:r w:rsidRPr="00C730FB">
        <w:rPr>
          <w:rFonts w:ascii="Times New Roman" w:eastAsia="Times New Roman" w:hAnsi="Times New Roman" w:cs="Times New Roman"/>
          <w:sz w:val="28"/>
          <w:szCs w:val="28"/>
        </w:rPr>
        <w:t xml:space="preserve"> в агитационных кампаниях и политических акциях.</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1.19. Школа обрабатывает персональные данные работников, обучающихся Школы, их родителей (законных представителей) в соответствии с законодательством  о персональных данных.</w:t>
      </w:r>
    </w:p>
    <w:p w:rsidR="00C730FB" w:rsidRPr="00C730FB" w:rsidRDefault="00C730FB" w:rsidP="00C730FB">
      <w:pPr>
        <w:widowControl w:val="0"/>
        <w:tabs>
          <w:tab w:val="left" w:pos="709"/>
          <w:tab w:val="left" w:pos="1418"/>
        </w:tabs>
        <w:autoSpaceDE w:val="0"/>
        <w:autoSpaceDN w:val="0"/>
        <w:adjustRightInd w:val="0"/>
        <w:spacing w:after="0" w:line="240" w:lineRule="auto"/>
        <w:contextualSpacing/>
        <w:jc w:val="both"/>
        <w:rPr>
          <w:rFonts w:ascii="Times New Roman" w:eastAsia="Times New Roman" w:hAnsi="Times New Roman" w:cs="Times New Roman"/>
          <w:bCs/>
          <w:sz w:val="28"/>
          <w:szCs w:val="28"/>
        </w:rPr>
      </w:pPr>
      <w:r w:rsidRPr="00C730FB">
        <w:rPr>
          <w:rFonts w:ascii="Times New Roman" w:eastAsia="Times New Roman" w:hAnsi="Times New Roman" w:cs="Times New Roman"/>
          <w:sz w:val="28"/>
          <w:szCs w:val="28"/>
        </w:rPr>
        <w:t xml:space="preserve">1.20. Школа </w:t>
      </w:r>
      <w:r w:rsidRPr="00C730FB">
        <w:rPr>
          <w:rFonts w:ascii="Times New Roman" w:eastAsia="Times New Roman" w:hAnsi="Times New Roman" w:cs="Times New Roman"/>
          <w:bCs/>
          <w:sz w:val="28"/>
          <w:szCs w:val="28"/>
        </w:rPr>
        <w:t>размещает на официальном сайте в информационно-телекоммуникационной сети «Интернет»</w:t>
      </w:r>
      <w:r w:rsidRPr="00C730FB">
        <w:rPr>
          <w:rFonts w:ascii="Times New Roman" w:eastAsia="Times New Roman" w:hAnsi="Times New Roman" w:cs="Times New Roman"/>
          <w:sz w:val="28"/>
          <w:szCs w:val="28"/>
        </w:rPr>
        <w:t xml:space="preserve"> информацию в соответствии с перечнем сведений, установленных федеральным законодательством, </w:t>
      </w:r>
      <w:r w:rsidRPr="00C730FB">
        <w:rPr>
          <w:rFonts w:ascii="Times New Roman" w:eastAsia="Times New Roman" w:hAnsi="Times New Roman" w:cs="Times New Roman"/>
          <w:bCs/>
          <w:sz w:val="28"/>
          <w:szCs w:val="28"/>
        </w:rPr>
        <w:t>и обеспечивает ее обновление.</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bCs/>
          <w:sz w:val="28"/>
          <w:szCs w:val="28"/>
        </w:rPr>
        <w:t xml:space="preserve">1.21. </w:t>
      </w:r>
      <w:r w:rsidRPr="00C730FB">
        <w:rPr>
          <w:rFonts w:ascii="Times New Roman" w:eastAsia="Times New Roman" w:hAnsi="Times New Roman" w:cs="Times New Roman"/>
          <w:sz w:val="28"/>
          <w:szCs w:val="28"/>
        </w:rPr>
        <w:t>В Школе созданы условия для ознакомления всех работников, обучающихся и их родителей (законных представителей)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размещенными на информационном стенде (уголке потребителя образовательных услуг) и на официальном сайте Школы.</w:t>
      </w:r>
    </w:p>
    <w:p w:rsidR="00C730FB" w:rsidRPr="00C730FB" w:rsidRDefault="00C730FB" w:rsidP="00C730FB">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1.22. Образовательная деятельность по образовательным программам устанавливается в части, не урегулированной законодательством об образовании, Школой самостоятельно и регламентируется локальными </w:t>
      </w:r>
      <w:r w:rsidRPr="00C730FB">
        <w:rPr>
          <w:rFonts w:ascii="Times New Roman" w:eastAsia="Times New Roman" w:hAnsi="Times New Roman" w:cs="Times New Roman"/>
          <w:sz w:val="28"/>
          <w:szCs w:val="28"/>
        </w:rPr>
        <w:lastRenderedPageBreak/>
        <w:t>нормативными актами.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1.23.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Локальные нормативные акты не могут противоречить законодательству Российской Федерации.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Деятельность Школы регламентируется такими видами локальных нормативных актов, как приказы, распоряжения, протокольные решения, положения, правила, регламенты, инструкции и иные акты.</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Локальные нормативные акты принимаются коллегиальными органами  управления Школы и утверждаются директором Школы.</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Локальные нормативные акты, затрагивающие права обучающихся и их родителей (законных представителей), принимаются с учетом мнения совета старшеклассников, общешкольного родительского комитета, а также в порядке и в случаях, которые предусмотрены трудовым законодательством.</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Директор перед принятием решения об утверждении локального нормативного акта, затрагивающего права обучающихся и (или) работников Школы, в трехдневный срок направляет проект локального нормативного акта в совет старшеклассников, Совет родителей  или  в общее собрание работников Школы. Совет старшеклассников, Совет родителей или общее собрание работников школы не позднее десяти учебных дней со дня получения проекта указанного локального нормативного акта направляет директору мотивированное мнение по проекту в письменной форме.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В случае если совет старшеклассников, Совет родителей или общее собрание работников школы, выразил согласие с проектом локального нормативного акта, либо если мотивированное мнение не поступило в указанный выше срок, директор Школы утверждает локальный нормативный акт.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В случае если мотивированное мнение совета старшеклассников, Совета родителей или общего собрания работников школы, не содержит согласия с проектом локального нормативного акта либо содержит предложения по его совершенствованию, директор вправе полностью или частично согласиться с данным мнением и внести изменения в проект локального нормативного акта, либо не согласиться с данным мнением и утвердить локальный нормативный акт в первоначальной редакции в трехдневный срок.</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1.24. Школа обеспечивает открытость и доступность документов, материалов и информации, установленных частью 2 статьи 29 Федерального закона  от 21 декабря 2012 года № 273-ФЗ  «Об образовании в Российской Федерации».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1.25. Школа осуществляет перевозку обучающихся, проживающих на расстоянии от Школы более 2 километров. Транспортное обеспечение (перевозка обучающихся) регламентируется локальным нормативным актом.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1.26. Школьная библиотека - структурное подразделение Школы, которое в пределах федеральных государственных образовательных стандартов, образовательных стандартов бесплатно предоставляет обучающимся в пользование на время получения образования учебники и учебные пособия, другие - информационные ресурсы. Библиотека руководствуется в своей деятельности федеральным и региональным законодательством, постановлениями и распоряжениями Правительства Российской Федерации и Республики Коми, локальными нормативными актами Школы.</w:t>
      </w:r>
    </w:p>
    <w:p w:rsidR="00C730FB" w:rsidRPr="00C730FB" w:rsidRDefault="00C730FB" w:rsidP="00C730FB">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1.27. Школа вправе самостоятельно создавать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C730FB" w:rsidRPr="00C730FB" w:rsidRDefault="00C730FB" w:rsidP="00C730FB">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ГЛАВА 2. ПРЕДМЕТ, ЦЕЛИ, ЗАДАЧИ И ВИДЫ  ДЕЯТЕЛЬНОСТЬ ШКОЛЫ</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2.1. </w:t>
      </w:r>
      <w:r w:rsidRPr="00C730FB">
        <w:rPr>
          <w:rFonts w:ascii="Times New Roman" w:eastAsia="Times New Roman" w:hAnsi="Times New Roman" w:cs="Times New Roman"/>
          <w:bCs/>
          <w:sz w:val="28"/>
          <w:szCs w:val="28"/>
        </w:rPr>
        <w:t>Предметом деятельности</w:t>
      </w:r>
      <w:r w:rsidRPr="00C730FB">
        <w:rPr>
          <w:rFonts w:ascii="Times New Roman" w:eastAsia="Times New Roman" w:hAnsi="Times New Roman" w:cs="Times New Roman"/>
          <w:sz w:val="28"/>
          <w:szCs w:val="28"/>
        </w:rPr>
        <w:t xml:space="preserve"> Школы является реализация конституционного права граждан Российской Федерации на получение общедоступного и бесплатного</w:t>
      </w:r>
      <w:r w:rsidRPr="00C730FB">
        <w:rPr>
          <w:rFonts w:ascii="Arial" w:eastAsia="Times New Roman" w:hAnsi="Arial" w:cs="Arial"/>
          <w:sz w:val="24"/>
          <w:szCs w:val="28"/>
        </w:rPr>
        <w:t xml:space="preserve"> </w:t>
      </w:r>
      <w:r w:rsidRPr="00C730FB">
        <w:rPr>
          <w:rFonts w:ascii="Times New Roman" w:eastAsia="Times New Roman" w:hAnsi="Times New Roman" w:cs="Times New Roman"/>
          <w:sz w:val="28"/>
          <w:szCs w:val="28"/>
        </w:rPr>
        <w:t>дошкольного образования,  начального общего и основного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2.2. </w:t>
      </w:r>
      <w:r w:rsidRPr="00C730FB">
        <w:rPr>
          <w:rFonts w:ascii="Times New Roman" w:eastAsia="Times New Roman" w:hAnsi="Times New Roman" w:cs="Times New Roman"/>
          <w:bCs/>
          <w:sz w:val="28"/>
          <w:szCs w:val="28"/>
        </w:rPr>
        <w:t>Целями деятельности</w:t>
      </w:r>
      <w:r w:rsidRPr="00C730FB">
        <w:rPr>
          <w:rFonts w:ascii="Times New Roman" w:eastAsia="Times New Roman" w:hAnsi="Times New Roman" w:cs="Times New Roman"/>
          <w:sz w:val="28"/>
          <w:szCs w:val="28"/>
        </w:rPr>
        <w:t xml:space="preserve"> Школы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и рекреации;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2.3. </w:t>
      </w:r>
      <w:r w:rsidRPr="00C730FB">
        <w:rPr>
          <w:rFonts w:ascii="Times New Roman" w:eastAsia="Times New Roman" w:hAnsi="Times New Roman" w:cs="Times New Roman"/>
          <w:bCs/>
          <w:sz w:val="28"/>
          <w:szCs w:val="28"/>
        </w:rPr>
        <w:t>Основными видами деятельности</w:t>
      </w:r>
      <w:r w:rsidRPr="00C730FB">
        <w:rPr>
          <w:rFonts w:ascii="Times New Roman" w:eastAsia="Times New Roman" w:hAnsi="Times New Roman" w:cs="Times New Roman"/>
          <w:sz w:val="28"/>
          <w:szCs w:val="28"/>
        </w:rPr>
        <w:t xml:space="preserve"> Школы является реализация:</w:t>
      </w:r>
    </w:p>
    <w:p w:rsidR="00C730FB" w:rsidRPr="00C730FB" w:rsidRDefault="00C730FB" w:rsidP="00C730FB">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C730FB">
        <w:rPr>
          <w:rFonts w:ascii="Times New Roman" w:eastAsia="Times New Roman" w:hAnsi="Times New Roman" w:cs="Times New Roman"/>
          <w:b/>
          <w:sz w:val="28"/>
          <w:szCs w:val="28"/>
        </w:rPr>
        <w:t xml:space="preserve">- </w:t>
      </w:r>
      <w:r w:rsidRPr="00C730FB">
        <w:rPr>
          <w:rFonts w:ascii="Times New Roman" w:eastAsia="Times New Roman" w:hAnsi="Times New Roman" w:cs="Times New Roman"/>
          <w:sz w:val="28"/>
          <w:szCs w:val="28"/>
        </w:rPr>
        <w:t>основных образовательных программ дошкольного образования;</w:t>
      </w:r>
    </w:p>
    <w:p w:rsidR="00C730FB" w:rsidRPr="00C730FB" w:rsidRDefault="00C730FB" w:rsidP="00C730FB">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основных общеобразовательных программ начального общего </w:t>
      </w:r>
      <w:r w:rsidRPr="00C730FB">
        <w:rPr>
          <w:rFonts w:ascii="Times New Roman" w:eastAsia="Times New Roman" w:hAnsi="Times New Roman" w:cs="Times New Roman"/>
          <w:sz w:val="28"/>
          <w:szCs w:val="28"/>
        </w:rPr>
        <w:lastRenderedPageBreak/>
        <w:t>образования;</w:t>
      </w:r>
    </w:p>
    <w:p w:rsidR="00C730FB" w:rsidRPr="00C730FB" w:rsidRDefault="00C730FB" w:rsidP="00C730FB">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основных общеобразовательных программ основного общего образования;</w:t>
      </w:r>
    </w:p>
    <w:p w:rsidR="00C730FB" w:rsidRPr="00C730FB" w:rsidRDefault="00C730FB" w:rsidP="00C730FB">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FF0000"/>
          <w:sz w:val="28"/>
          <w:szCs w:val="28"/>
        </w:rPr>
      </w:pP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Для детей с ограниченными возможностями здоровья общеобразовательные программы адаптируются, с учетом психофизических особенностей детей.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К дополнительным  видам деятельности Школы также относятся:</w:t>
      </w:r>
    </w:p>
    <w:p w:rsidR="00C730FB" w:rsidRPr="00C730FB" w:rsidRDefault="00C730FB" w:rsidP="00C730FB">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Arial"/>
          <w:sz w:val="28"/>
          <w:szCs w:val="28"/>
        </w:rPr>
        <w:t>- реализация дополнительных общеразвивающих программ.</w:t>
      </w:r>
    </w:p>
    <w:p w:rsidR="00C730FB" w:rsidRPr="00C730FB" w:rsidRDefault="00C730FB" w:rsidP="00C730FB">
      <w:pPr>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услуги промежуточной аттестации для экстернов;</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bdr w:val="none" w:sz="0" w:space="0" w:color="auto" w:frame="1"/>
        </w:rPr>
        <w:t>- организация отдыха обучающихся в каникулярное время;</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bdr w:val="none" w:sz="0" w:space="0" w:color="auto" w:frame="1"/>
        </w:rPr>
        <w:t>- организация физкультурно-оздоровительной и спортивно-массовой работы;</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rPr>
      </w:pPr>
      <w:r w:rsidRPr="00C730FB">
        <w:rPr>
          <w:rFonts w:ascii="Times New Roman" w:eastAsia="Times New Roman" w:hAnsi="Times New Roman" w:cs="Times New Roman"/>
          <w:color w:val="000000"/>
          <w:sz w:val="28"/>
          <w:szCs w:val="28"/>
        </w:rPr>
        <w:t>- лагеря дневного пребывания;</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color w:val="000000"/>
          <w:sz w:val="28"/>
          <w:szCs w:val="28"/>
        </w:rPr>
        <w:t>- лагеря труда и отдыха;</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услуги групп продленного дня; </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услуги по питанию обучающихся; </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обучение на дому;</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услуги по предоставлению психолого-педагогической помощи обучающимся, испытывающим трудности в освоении основных общеобразовательных программ, в своем развитии;</w:t>
      </w:r>
    </w:p>
    <w:p w:rsidR="00C730FB" w:rsidRPr="00C730FB" w:rsidRDefault="00C730FB" w:rsidP="00C730FB">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услуги по перевозке обучающихся к месту учебы и обратно;</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Arial"/>
          <w:sz w:val="28"/>
          <w:szCs w:val="28"/>
        </w:rPr>
      </w:pPr>
      <w:r w:rsidRPr="00C730FB">
        <w:rPr>
          <w:rFonts w:ascii="Times New Roman" w:eastAsia="Times New Roman" w:hAnsi="Times New Roman" w:cs="Times New Roman"/>
          <w:sz w:val="28"/>
          <w:szCs w:val="28"/>
        </w:rPr>
        <w:t xml:space="preserve">2.4. Школа вправе осуществлять, в том числе и за счет средств физических и юридических лиц, следующие </w:t>
      </w:r>
      <w:r w:rsidRPr="00C730FB">
        <w:rPr>
          <w:rFonts w:ascii="Times New Roman" w:eastAsia="Times New Roman" w:hAnsi="Times New Roman" w:cs="Times New Roman"/>
          <w:bCs/>
          <w:sz w:val="28"/>
          <w:szCs w:val="28"/>
        </w:rPr>
        <w:t>виды деятельности</w:t>
      </w:r>
      <w:r w:rsidRPr="00C730FB">
        <w:rPr>
          <w:rFonts w:ascii="Times New Roman" w:eastAsia="Times New Roman" w:hAnsi="Times New Roman" w:cs="Times New Roman"/>
          <w:sz w:val="28"/>
          <w:szCs w:val="28"/>
        </w:rPr>
        <w:t xml:space="preserve">, </w:t>
      </w:r>
      <w:r w:rsidRPr="00C730FB">
        <w:rPr>
          <w:rFonts w:ascii="Times New Roman" w:eastAsia="Times New Roman" w:hAnsi="Times New Roman" w:cs="Times New Roman"/>
          <w:bCs/>
          <w:sz w:val="28"/>
          <w:szCs w:val="28"/>
        </w:rPr>
        <w:t>не являющиеся основными</w:t>
      </w:r>
      <w:r w:rsidRPr="00C730FB">
        <w:rPr>
          <w:rFonts w:ascii="Times New Roman" w:eastAsia="Times New Roman" w:hAnsi="Times New Roman" w:cs="Times New Roman"/>
          <w:sz w:val="28"/>
          <w:szCs w:val="28"/>
        </w:rPr>
        <w:t xml:space="preserve">: </w:t>
      </w:r>
      <w:r w:rsidRPr="00C730FB">
        <w:rPr>
          <w:rFonts w:ascii="Times New Roman" w:eastAsia="Times New Roman" w:hAnsi="Times New Roman" w:cs="Arial"/>
          <w:sz w:val="28"/>
          <w:szCs w:val="28"/>
        </w:rPr>
        <w:t>услуги в сфере культуры, физической культуры и спорта, общественного питания, отдыха и оздоровления, услуги перевозки, копирование документов, аренда помещения.</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2.5. Виды деятельности, требующие в соответствии с законодательством Российской Федерации лицензирования, осуществляются Школой после получения соответствующей лицензии.</w:t>
      </w:r>
    </w:p>
    <w:p w:rsidR="00C730FB" w:rsidRPr="00C730FB" w:rsidRDefault="00C730FB" w:rsidP="00C730FB">
      <w:pPr>
        <w:spacing w:after="0" w:line="240" w:lineRule="auto"/>
        <w:contextualSpacing/>
        <w:jc w:val="both"/>
        <w:rPr>
          <w:rFonts w:ascii="Times New Roman" w:eastAsia="Calibri" w:hAnsi="Times New Roman" w:cs="Times New Roman"/>
          <w:bCs/>
          <w:sz w:val="28"/>
          <w:szCs w:val="28"/>
          <w:lang w:eastAsia="en-US"/>
        </w:rPr>
      </w:pPr>
      <w:r w:rsidRPr="00C730FB">
        <w:rPr>
          <w:rFonts w:ascii="Times New Roman" w:eastAsia="Calibri" w:hAnsi="Times New Roman" w:cs="Times New Roman"/>
          <w:bCs/>
          <w:sz w:val="28"/>
          <w:szCs w:val="28"/>
          <w:lang w:eastAsia="en-US"/>
        </w:rPr>
        <w:t>2.6. В соответствии с предусмотренными в п. 2.3. основными видами деятельности Школа выполняет муниципальное задание, которое формируется и утверждается Учредителем.</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2.7. Сверх муниципального задания Школа вправе выполнять работы, оказывать услуги, относящиеся к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Школа может осуществлять иные виды деятельности, предусмотренные настоящим Уставом, для достижения целей, ради которых Школа создана.</w:t>
      </w:r>
    </w:p>
    <w:p w:rsidR="00C730FB" w:rsidRPr="00C730FB" w:rsidRDefault="00C730FB" w:rsidP="00C730FB">
      <w:pPr>
        <w:tabs>
          <w:tab w:val="left" w:pos="709"/>
          <w:tab w:val="left" w:pos="1276"/>
        </w:tabs>
        <w:spacing w:after="0" w:line="240" w:lineRule="auto"/>
        <w:contextualSpacing/>
        <w:jc w:val="both"/>
        <w:rPr>
          <w:rFonts w:ascii="Times New Roman" w:eastAsia="Times New Roman" w:hAnsi="Times New Roman" w:cs="Times New Roman"/>
          <w:snapToGrid w:val="0"/>
          <w:sz w:val="28"/>
          <w:szCs w:val="28"/>
        </w:rPr>
      </w:pPr>
      <w:r w:rsidRPr="00C730FB">
        <w:rPr>
          <w:rFonts w:ascii="Times New Roman" w:eastAsia="Times New Roman" w:hAnsi="Times New Roman" w:cs="Times New Roman"/>
          <w:snapToGrid w:val="0"/>
          <w:sz w:val="28"/>
          <w:szCs w:val="28"/>
        </w:rPr>
        <w:lastRenderedPageBreak/>
        <w:t>2.8. Порядок осуществления приносящей доход деятельности и предоставления платных образовательных услуг регулируется локальными правовыми актами Школы.</w:t>
      </w:r>
    </w:p>
    <w:p w:rsidR="00C730FB" w:rsidRPr="00C730FB" w:rsidRDefault="00C730FB" w:rsidP="00C730FB">
      <w:pPr>
        <w:tabs>
          <w:tab w:val="left" w:pos="709"/>
          <w:tab w:val="left" w:pos="1276"/>
        </w:tabs>
        <w:spacing w:after="0" w:line="240" w:lineRule="auto"/>
        <w:contextualSpacing/>
        <w:jc w:val="both"/>
        <w:rPr>
          <w:rFonts w:ascii="Times New Roman" w:eastAsia="Times New Roman" w:hAnsi="Times New Roman" w:cs="Times New Roman"/>
          <w:snapToGrid w:val="0"/>
          <w:sz w:val="28"/>
          <w:szCs w:val="28"/>
        </w:rPr>
      </w:pPr>
      <w:r w:rsidRPr="00C730FB">
        <w:rPr>
          <w:rFonts w:ascii="Times New Roman" w:eastAsia="Times New Roman" w:hAnsi="Times New Roman" w:cs="Times New Roman"/>
          <w:snapToGrid w:val="0"/>
          <w:sz w:val="28"/>
          <w:szCs w:val="28"/>
        </w:rPr>
        <w:t>При оказании платных дополнительных образовательных услуг Школа заключает договор в письменной форме об оказании образовательных услуг с потребителем таких услуг. При предоставлении платных услуг Школа руководствуется федеральным законодательством.</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Платные дополнительные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района на выполнение муниципального задания.</w:t>
      </w:r>
    </w:p>
    <w:p w:rsidR="00C730FB" w:rsidRPr="00C730FB" w:rsidRDefault="00C730FB" w:rsidP="00C730FB">
      <w:pPr>
        <w:tabs>
          <w:tab w:val="left" w:pos="0"/>
          <w:tab w:val="left" w:pos="709"/>
          <w:tab w:val="left" w:pos="1134"/>
        </w:tabs>
        <w:spacing w:after="0" w:line="240" w:lineRule="auto"/>
        <w:contextualSpacing/>
        <w:jc w:val="both"/>
        <w:rPr>
          <w:rFonts w:ascii="Times New Roman" w:eastAsia="Calibri" w:hAnsi="Times New Roman" w:cs="Times New Roman"/>
          <w:bCs/>
          <w:iCs/>
          <w:sz w:val="28"/>
          <w:szCs w:val="28"/>
          <w:lang w:eastAsia="en-US"/>
        </w:rPr>
      </w:pPr>
      <w:r w:rsidRPr="00C730FB">
        <w:rPr>
          <w:rFonts w:ascii="Times New Roman" w:eastAsia="Calibri" w:hAnsi="Times New Roman" w:cs="Times New Roman"/>
          <w:sz w:val="28"/>
          <w:szCs w:val="28"/>
          <w:lang w:eastAsia="en-US"/>
        </w:rPr>
        <w:t xml:space="preserve">2.9. Школа </w:t>
      </w:r>
      <w:r w:rsidRPr="00C730FB">
        <w:rPr>
          <w:rFonts w:ascii="Times New Roman" w:eastAsia="Calibri" w:hAnsi="Times New Roman" w:cs="Times New Roman"/>
          <w:bCs/>
          <w:iCs/>
          <w:sz w:val="28"/>
          <w:szCs w:val="28"/>
          <w:lang w:eastAsia="en-US"/>
        </w:rPr>
        <w:t xml:space="preserve">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 w:history="1">
        <w:r w:rsidRPr="00C730FB">
          <w:rPr>
            <w:rFonts w:ascii="Times New Roman" w:eastAsia="Calibri" w:hAnsi="Times New Roman" w:cs="Times New Roman"/>
            <w:bCs/>
            <w:iCs/>
            <w:sz w:val="28"/>
            <w:szCs w:val="28"/>
            <w:lang w:eastAsia="en-US"/>
          </w:rPr>
          <w:t>(законных представителей)</w:t>
        </w:r>
      </w:hyperlink>
      <w:r w:rsidRPr="00C730FB">
        <w:rPr>
          <w:rFonts w:ascii="Times New Roman" w:eastAsia="Calibri" w:hAnsi="Times New Roman" w:cs="Times New Roman"/>
          <w:bCs/>
          <w:iCs/>
          <w:sz w:val="28"/>
          <w:szCs w:val="28"/>
          <w:lang w:eastAsia="en-US"/>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ГЛАВА 3. ОРГАНИЗАЦИЯ ОБРАЗОВАТЕЛЬНОГО ПРОЦЕССА</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bCs/>
          <w:sz w:val="28"/>
          <w:szCs w:val="28"/>
        </w:rPr>
        <w:t>3.1.</w:t>
      </w:r>
      <w:r w:rsidRPr="00C730FB">
        <w:rPr>
          <w:rFonts w:ascii="Times New Roman" w:eastAsia="Times New Roman" w:hAnsi="Times New Roman" w:cs="Times New Roman"/>
          <w:sz w:val="28"/>
          <w:szCs w:val="28"/>
        </w:rPr>
        <w:t>Организация образовательного процесса в Школе осуществляется в соответствии с локальными нормативными актами, принимаемыми с учетом видов и уровней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Российской Федерации, Республики Коми, Управления образования администрации муниципального района «Усть-Куломский».</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i/>
          <w:sz w:val="28"/>
          <w:szCs w:val="28"/>
        </w:rPr>
      </w:pPr>
      <w:r w:rsidRPr="00C730FB">
        <w:rPr>
          <w:rFonts w:ascii="Times New Roman" w:eastAsia="Times New Roman" w:hAnsi="Times New Roman" w:cs="Times New Roman"/>
          <w:sz w:val="28"/>
          <w:szCs w:val="28"/>
        </w:rPr>
        <w:t>правила приема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i/>
          <w:sz w:val="28"/>
          <w:szCs w:val="28"/>
        </w:rPr>
      </w:pPr>
      <w:r w:rsidRPr="00C730FB">
        <w:rPr>
          <w:rFonts w:ascii="Times New Roman" w:eastAsia="Times New Roman" w:hAnsi="Times New Roman" w:cs="Times New Roman"/>
          <w:sz w:val="28"/>
          <w:szCs w:val="28"/>
        </w:rPr>
        <w:t>режим занятий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формы, периодичность и порядок текущего контроля успеваемости и промежуточной аттестации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порядок и основания перевода, отчисления и восстановления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3.2. Локальные нормативные акты Школы, регламентирующие организацию образовательного процесса, должны обеспечивать преемственность образовательных программ разных уровней и видов.</w:t>
      </w:r>
    </w:p>
    <w:p w:rsidR="00C730FB" w:rsidRPr="00C730FB" w:rsidRDefault="00C730FB" w:rsidP="00C730FB">
      <w:pPr>
        <w:widowControl w:val="0"/>
        <w:autoSpaceDE w:val="0"/>
        <w:autoSpaceDN w:val="0"/>
        <w:adjustRightInd w:val="0"/>
        <w:spacing w:after="0" w:line="240" w:lineRule="auto"/>
        <w:contextualSpacing/>
        <w:jc w:val="both"/>
        <w:rPr>
          <w:rFonts w:ascii="Arial" w:eastAsia="Times New Roman" w:hAnsi="Arial" w:cs="Arial"/>
          <w:sz w:val="24"/>
          <w:szCs w:val="24"/>
        </w:rPr>
      </w:pPr>
      <w:r w:rsidRPr="00C730FB">
        <w:rPr>
          <w:rFonts w:ascii="Times New Roman" w:eastAsia="Times New Roman" w:hAnsi="Times New Roman" w:cs="Arial"/>
          <w:sz w:val="28"/>
          <w:szCs w:val="28"/>
        </w:rPr>
        <w:t xml:space="preserve">3.3. </w:t>
      </w:r>
      <w:r w:rsidRPr="00C730FB">
        <w:rPr>
          <w:rFonts w:ascii="Times New Roman" w:eastAsia="Times New Roman" w:hAnsi="Times New Roman" w:cs="Times New Roman"/>
          <w:sz w:val="28"/>
          <w:szCs w:val="28"/>
        </w:rPr>
        <w:t>В Школе обучение ведется на русском языке, с изучением коми языка в соответствии с учебным планом. Воспитание ведется на русском языке.</w:t>
      </w:r>
    </w:p>
    <w:p w:rsidR="00C730FB" w:rsidRPr="00C730FB" w:rsidRDefault="00C730FB" w:rsidP="00C730FB">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3.4. </w:t>
      </w:r>
      <w:r w:rsidRPr="00C730FB">
        <w:rPr>
          <w:rFonts w:ascii="Times New Roman" w:eastAsia="Times New Roman" w:hAnsi="Times New Roman" w:cs="Times New Roman"/>
          <w:bCs/>
          <w:sz w:val="28"/>
          <w:szCs w:val="28"/>
        </w:rPr>
        <w:t>Содержание образования в Школе определяется образовательными программами</w:t>
      </w:r>
      <w:r w:rsidRPr="00C730FB">
        <w:rPr>
          <w:rFonts w:ascii="Times New Roman" w:eastAsia="Times New Roman" w:hAnsi="Times New Roman" w:cs="Times New Roman"/>
          <w:sz w:val="28"/>
          <w:szCs w:val="28"/>
        </w:rPr>
        <w:t xml:space="preserve"> дошкольного образования,</w:t>
      </w:r>
      <w:r w:rsidRPr="00C730FB">
        <w:rPr>
          <w:rFonts w:ascii="Times New Roman" w:eastAsia="Times New Roman" w:hAnsi="Times New Roman" w:cs="Times New Roman"/>
          <w:bCs/>
          <w:sz w:val="28"/>
          <w:szCs w:val="28"/>
        </w:rPr>
        <w:t xml:space="preserve"> начального общего, основного общего образования.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b/>
          <w:i/>
          <w:sz w:val="28"/>
          <w:szCs w:val="28"/>
        </w:rPr>
      </w:pPr>
      <w:r w:rsidRPr="00C730FB">
        <w:rPr>
          <w:rFonts w:ascii="Times New Roman" w:eastAsia="Times New Roman" w:hAnsi="Times New Roman" w:cs="Times New Roman"/>
          <w:bCs/>
          <w:iCs/>
          <w:sz w:val="28"/>
          <w:szCs w:val="28"/>
        </w:rPr>
        <w:t>Школа самостоятельно разрабатывает и утверждает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730FB" w:rsidRPr="00C730FB" w:rsidRDefault="00C730FB" w:rsidP="00C730FB">
      <w:pPr>
        <w:autoSpaceDE w:val="0"/>
        <w:autoSpaceDN w:val="0"/>
        <w:adjustRightInd w:val="0"/>
        <w:spacing w:after="0" w:line="240" w:lineRule="auto"/>
        <w:jc w:val="both"/>
        <w:outlineLvl w:val="1"/>
        <w:rPr>
          <w:rFonts w:ascii="Times New Roman" w:eastAsia="Times New Roman" w:hAnsi="Times New Roman" w:cs="Times New Roman"/>
          <w:bCs/>
          <w:sz w:val="28"/>
          <w:szCs w:val="28"/>
        </w:rPr>
      </w:pPr>
      <w:r w:rsidRPr="00C730FB">
        <w:rPr>
          <w:rFonts w:ascii="Times New Roman" w:eastAsia="Times New Roman" w:hAnsi="Times New Roman" w:cs="Times New Roman"/>
          <w:sz w:val="28"/>
          <w:szCs w:val="28"/>
        </w:rPr>
        <w:t>В Школе формы получения образования и формы обучения по основной образовательной программе определяются соответствующими федеральными государственными образовательными стандартами.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3.5.Федеральными государственными образовательными стандартами устанавливаются сроки получения общего образования с учетом различных форм обучения, образовательных технологий и особенностей отдельных категорий обучающихся.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C730FB" w:rsidRPr="00C730FB" w:rsidRDefault="00C730FB" w:rsidP="00C730FB">
      <w:pPr>
        <w:tabs>
          <w:tab w:val="left" w:pos="0"/>
          <w:tab w:val="left" w:pos="709"/>
          <w:tab w:val="left" w:pos="1134"/>
        </w:tabs>
        <w:spacing w:after="0" w:line="240" w:lineRule="auto"/>
        <w:contextualSpacing/>
        <w:jc w:val="both"/>
        <w:rPr>
          <w:rFonts w:ascii="Times New Roman" w:eastAsia="Calibri" w:hAnsi="Times New Roman" w:cs="Times New Roman"/>
          <w:b/>
          <w:bCs/>
          <w:sz w:val="28"/>
          <w:szCs w:val="28"/>
          <w:bdr w:val="none" w:sz="0" w:space="0" w:color="auto" w:frame="1"/>
          <w:shd w:val="clear" w:color="auto" w:fill="FFFFFF"/>
          <w:lang w:eastAsia="en-US"/>
        </w:rPr>
      </w:pPr>
      <w:r w:rsidRPr="00C730FB">
        <w:rPr>
          <w:rFonts w:ascii="Times New Roman" w:eastAsia="Calibri" w:hAnsi="Times New Roman" w:cs="Times New Roman"/>
          <w:sz w:val="28"/>
          <w:szCs w:val="28"/>
          <w:lang w:eastAsia="en-US"/>
        </w:rPr>
        <w:t xml:space="preserve">3.6. </w:t>
      </w:r>
      <w:r w:rsidRPr="00C730FB">
        <w:rPr>
          <w:rFonts w:ascii="Times New Roman" w:eastAsia="Calibri" w:hAnsi="Times New Roman" w:cs="Times New Roman"/>
          <w:sz w:val="28"/>
          <w:szCs w:val="28"/>
          <w:shd w:val="clear" w:color="auto" w:fill="FFFFFF"/>
          <w:lang w:eastAsia="en-US"/>
        </w:rPr>
        <w:t xml:space="preserve">Учебная нагрузка обучающихся  </w:t>
      </w:r>
      <w:r w:rsidRPr="00C730FB">
        <w:rPr>
          <w:rFonts w:ascii="Times New Roman" w:eastAsia="Calibri" w:hAnsi="Times New Roman" w:cs="Times New Roman"/>
          <w:sz w:val="28"/>
          <w:szCs w:val="28"/>
          <w:lang w:eastAsia="en-US"/>
        </w:rPr>
        <w:t xml:space="preserve">в Школе </w:t>
      </w:r>
      <w:r w:rsidRPr="00C730FB">
        <w:rPr>
          <w:rFonts w:ascii="Times New Roman" w:eastAsia="Calibri" w:hAnsi="Times New Roman" w:cs="Times New Roman"/>
          <w:sz w:val="28"/>
          <w:szCs w:val="28"/>
          <w:shd w:val="clear" w:color="auto" w:fill="FFFFFF"/>
          <w:lang w:eastAsia="en-US"/>
        </w:rPr>
        <w:t>устанавливается соответствующей образовательной программой</w:t>
      </w:r>
      <w:r w:rsidRPr="00C730FB">
        <w:rPr>
          <w:rFonts w:ascii="Times New Roman" w:eastAsia="Calibri" w:hAnsi="Times New Roman" w:cs="Times New Roman"/>
          <w:bCs/>
          <w:sz w:val="28"/>
          <w:szCs w:val="28"/>
          <w:bdr w:val="none" w:sz="0" w:space="0" w:color="auto" w:frame="1"/>
          <w:shd w:val="clear" w:color="auto" w:fill="FFFFFF"/>
          <w:lang w:eastAsia="en-US"/>
        </w:rPr>
        <w:t>.</w:t>
      </w:r>
    </w:p>
    <w:p w:rsidR="00C730FB" w:rsidRPr="00C730FB" w:rsidRDefault="00C730FB" w:rsidP="00C730FB">
      <w:pPr>
        <w:tabs>
          <w:tab w:val="left" w:pos="0"/>
          <w:tab w:val="left" w:pos="1134"/>
        </w:tabs>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3.7. Освоение образовательных программ основного общего образования завершается обязательной государственной итоговой аттестацией выпускников. </w:t>
      </w:r>
    </w:p>
    <w:p w:rsidR="00C730FB" w:rsidRPr="00C730FB" w:rsidRDefault="00C730FB" w:rsidP="00C730FB">
      <w:pPr>
        <w:tabs>
          <w:tab w:val="left" w:pos="0"/>
          <w:tab w:val="left" w:pos="1134"/>
        </w:tabs>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Выпускникам Школы после успешного прохождения ими государственной итоговой аттестации выдается документ установленного образца.</w:t>
      </w:r>
    </w:p>
    <w:p w:rsidR="00C730FB" w:rsidRPr="00C730FB" w:rsidRDefault="00C730FB" w:rsidP="00C730FB">
      <w:pPr>
        <w:spacing w:after="0" w:line="240" w:lineRule="auto"/>
        <w:jc w:val="both"/>
        <w:rPr>
          <w:rFonts w:ascii="Times New Roman" w:eastAsia="Times New Roman" w:hAnsi="Times New Roman" w:cs="Times New Roman"/>
          <w:bCs/>
          <w:spacing w:val="-2"/>
          <w:w w:val="101"/>
          <w:sz w:val="28"/>
          <w:szCs w:val="28"/>
        </w:rPr>
      </w:pPr>
      <w:r w:rsidRPr="00C730FB">
        <w:rPr>
          <w:rFonts w:ascii="Times New Roman" w:eastAsia="Times New Roman" w:hAnsi="Times New Roman" w:cs="Times New Roman"/>
          <w:sz w:val="28"/>
          <w:szCs w:val="28"/>
        </w:rPr>
        <w:t xml:space="preserve">3.8. </w:t>
      </w:r>
      <w:r w:rsidRPr="00C730FB">
        <w:rPr>
          <w:rFonts w:ascii="Times New Roman" w:eastAsia="Times New Roman" w:hAnsi="Times New Roman" w:cs="Times New Roman"/>
          <w:bCs/>
          <w:spacing w:val="-2"/>
          <w:w w:val="101"/>
          <w:sz w:val="28"/>
          <w:szCs w:val="28"/>
        </w:rPr>
        <w:t>В дошкольные группы Школы принимаются дети в возрасте от двух месяцев, при наличии соответствующих условий.</w:t>
      </w:r>
    </w:p>
    <w:p w:rsidR="00C730FB" w:rsidRPr="00C730FB" w:rsidRDefault="00C730FB" w:rsidP="00C730FB">
      <w:pPr>
        <w:spacing w:after="0" w:line="240" w:lineRule="auto"/>
        <w:jc w:val="both"/>
        <w:rPr>
          <w:rFonts w:ascii="Times New Roman" w:eastAsia="Times New Roman" w:hAnsi="Times New Roman" w:cs="Times New Roman"/>
          <w:bCs/>
          <w:spacing w:val="-2"/>
          <w:w w:val="101"/>
          <w:sz w:val="28"/>
          <w:szCs w:val="28"/>
        </w:rPr>
      </w:pPr>
      <w:r w:rsidRPr="00C730FB">
        <w:rPr>
          <w:rFonts w:ascii="Times New Roman" w:eastAsia="Times New Roman" w:hAnsi="Times New Roman" w:cs="Times New Roman"/>
          <w:bCs/>
          <w:spacing w:val="-2"/>
          <w:w w:val="101"/>
          <w:sz w:val="28"/>
          <w:szCs w:val="28"/>
        </w:rPr>
        <w:t xml:space="preserve">Прием детей в группы, реализующие основную общеобразовательную программу дошкольного образования, кратковременного пребывания на </w:t>
      </w:r>
      <w:r w:rsidRPr="00C730FB">
        <w:rPr>
          <w:rFonts w:ascii="Times New Roman" w:eastAsia="Times New Roman" w:hAnsi="Times New Roman" w:cs="Times New Roman"/>
          <w:bCs/>
          <w:spacing w:val="-2"/>
          <w:w w:val="101"/>
          <w:sz w:val="28"/>
          <w:szCs w:val="28"/>
        </w:rPr>
        <w:lastRenderedPageBreak/>
        <w:t>основании заявления родителей (законных представителей), медицинского заключения о состоянии здоровья ребенка.</w:t>
      </w:r>
    </w:p>
    <w:p w:rsidR="00C730FB" w:rsidRPr="00C730FB" w:rsidRDefault="00C730FB" w:rsidP="00C730FB">
      <w:pPr>
        <w:spacing w:after="0" w:line="240" w:lineRule="auto"/>
        <w:jc w:val="both"/>
        <w:rPr>
          <w:rFonts w:ascii="Times New Roman" w:eastAsia="Times New Roman" w:hAnsi="Times New Roman" w:cs="Times New Roman"/>
          <w:bCs/>
          <w:spacing w:val="-2"/>
          <w:w w:val="101"/>
          <w:sz w:val="28"/>
          <w:szCs w:val="28"/>
        </w:rPr>
      </w:pPr>
      <w:r w:rsidRPr="00C730FB">
        <w:rPr>
          <w:rFonts w:ascii="Times New Roman" w:eastAsia="Times New Roman" w:hAnsi="Times New Roman" w:cs="Times New Roman"/>
          <w:bCs/>
          <w:spacing w:val="-2"/>
          <w:w w:val="101"/>
          <w:sz w:val="28"/>
          <w:szCs w:val="28"/>
        </w:rPr>
        <w:t>Наполняемость в дошкольных 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C730FB" w:rsidRPr="00C730FB" w:rsidRDefault="00C730FB" w:rsidP="00C730FB">
      <w:pPr>
        <w:spacing w:after="0" w:line="240" w:lineRule="auto"/>
        <w:jc w:val="both"/>
        <w:rPr>
          <w:rFonts w:ascii="Times New Roman" w:eastAsia="Times New Roman" w:hAnsi="Times New Roman" w:cs="Times New Roman"/>
          <w:bCs/>
          <w:spacing w:val="-2"/>
          <w:w w:val="101"/>
          <w:sz w:val="28"/>
          <w:szCs w:val="28"/>
        </w:rPr>
      </w:pPr>
      <w:r w:rsidRPr="00C730FB">
        <w:rPr>
          <w:rFonts w:ascii="Times New Roman" w:eastAsia="Times New Roman" w:hAnsi="Times New Roman" w:cs="Times New Roman"/>
          <w:bCs/>
          <w:spacing w:val="-2"/>
          <w:w w:val="101"/>
          <w:sz w:val="28"/>
          <w:szCs w:val="28"/>
        </w:rPr>
        <w:t>3.9.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администрации муниципального района «Усть-Куломский»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3.10. При реализации дополнительных образовательных программ деятельность </w:t>
      </w:r>
      <w:r w:rsidRPr="00C730FB">
        <w:rPr>
          <w:rFonts w:ascii="Times New Roman" w:eastAsia="Times New Roman" w:hAnsi="Times New Roman" w:cs="Times New Roman"/>
          <w:bCs/>
          <w:iCs/>
          <w:sz w:val="28"/>
          <w:szCs w:val="28"/>
        </w:rPr>
        <w:t>обучающихся</w:t>
      </w:r>
      <w:r w:rsidRPr="00C730FB">
        <w:rPr>
          <w:rFonts w:ascii="Times New Roman" w:eastAsia="Times New Roman" w:hAnsi="Times New Roman" w:cs="Times New Roman"/>
          <w:sz w:val="28"/>
          <w:szCs w:val="28"/>
        </w:rPr>
        <w:t xml:space="preserve"> осуществляется в различных объединениях по интересам (клубах, секциях, группах, кружках, студиях).</w:t>
      </w:r>
    </w:p>
    <w:p w:rsidR="00C730FB" w:rsidRPr="00C730FB" w:rsidRDefault="00C730FB" w:rsidP="00C730FB">
      <w:pPr>
        <w:spacing w:after="0"/>
        <w:jc w:val="both"/>
        <w:rPr>
          <w:rFonts w:ascii="Times New Roman" w:eastAsia="Calibri" w:hAnsi="Times New Roman" w:cs="Times New Roman"/>
          <w:sz w:val="28"/>
          <w:lang w:eastAsia="en-US"/>
        </w:rPr>
      </w:pPr>
      <w:r w:rsidRPr="00C730FB">
        <w:rPr>
          <w:rFonts w:ascii="Times New Roman" w:eastAsia="Calibri" w:hAnsi="Times New Roman" w:cs="Times New Roman"/>
          <w:sz w:val="28"/>
          <w:lang w:eastAsia="en-US"/>
        </w:rPr>
        <w:t xml:space="preserve">           3.11. Школой ограничено использование мобильных устройств связи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обучающихся в целях снижения рисков нанесения вреда здоровью и развитию детей в связи с использованием устройств мобильной связи.</w:t>
      </w:r>
    </w:p>
    <w:p w:rsidR="00C730FB" w:rsidRPr="00C730FB" w:rsidRDefault="00C730FB" w:rsidP="00C730FB">
      <w:pPr>
        <w:spacing w:after="0"/>
        <w:jc w:val="both"/>
        <w:rPr>
          <w:rFonts w:ascii="Times New Roman" w:eastAsia="Calibri" w:hAnsi="Times New Roman" w:cs="Times New Roman"/>
          <w:sz w:val="28"/>
          <w:lang w:eastAsia="en-US"/>
        </w:rPr>
      </w:pPr>
      <w:r w:rsidRPr="00C730FB">
        <w:rPr>
          <w:rFonts w:ascii="Times New Roman" w:eastAsia="Calibri" w:hAnsi="Times New Roman" w:cs="Times New Roman"/>
          <w:sz w:val="28"/>
          <w:lang w:eastAsia="en-US"/>
        </w:rPr>
        <w:t xml:space="preserve">         3.12. Порядок использования в Школе мобильных устройств связи обучающимися, а также педагогическими работниками и родителями (законными представителями) обучающихся установлен соответствующим локальным нормативным актом.</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ГЛАВА 4. УПРАВЛЕНИЕ ШКОЛОЙ</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730FB">
      <w:pPr>
        <w:spacing w:after="0" w:line="240" w:lineRule="auto"/>
        <w:contextualSpacing/>
        <w:jc w:val="both"/>
        <w:rPr>
          <w:rFonts w:ascii="Calibri" w:eastAsia="Times New Roman" w:hAnsi="Calibri" w:cs="Times New Roman"/>
        </w:rPr>
      </w:pPr>
      <w:r w:rsidRPr="00C730FB">
        <w:rPr>
          <w:rFonts w:ascii="Times New Roman" w:eastAsia="Times New Roman" w:hAnsi="Times New Roman" w:cs="Times New Roman"/>
          <w:sz w:val="28"/>
          <w:szCs w:val="28"/>
        </w:rPr>
        <w:t>4.1. 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г. № 273-ФЗ «Об образовании в Российской Федерации». Управление Школой осуществляется на основе сочетания принципов единоначалия и коллегиальности.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4.2. Участниками образовательного процесса являются обучающиеся, их родители (законные представители), педагогические работники Школы.</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4.3. Управление системой Школы осуществляется Учредителем  в пределах полномочий, установленных законодательством Российской Федерации, законодательством Республики Коми и муниципальными правовыми актами МО МР «Усть-Куломский».</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4.4. Компетенция Учредителя: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 xml:space="preserve">1) организация предоставления общедоступного и бесплатного дошкольного, начального общего, основного общего образования по основным общеобразовательным программам в Школе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 w:history="1">
        <w:r w:rsidRPr="00C730FB">
          <w:rPr>
            <w:rFonts w:ascii="Times New Roman" w:eastAsia="Times New Roman" w:hAnsi="Times New Roman" w:cs="Times New Roman"/>
            <w:sz w:val="28"/>
            <w:szCs w:val="28"/>
          </w:rPr>
          <w:t>стандартами</w:t>
        </w:r>
      </w:hyperlink>
      <w:r w:rsidRPr="00C730FB">
        <w:rPr>
          <w:rFonts w:ascii="Times New Roman" w:eastAsia="Times New Roman" w:hAnsi="Times New Roman" w:cs="Times New Roman"/>
          <w:sz w:val="28"/>
          <w:szCs w:val="28"/>
        </w:rPr>
        <w:t>);</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 организация предоставления дополнительного образования детей в Школе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 создание условий для осуществления присмотра и ухода за детьми, содержания обучающихся в Школе;</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 создание, реорганизация, ликвидация Школы, осуществление функций и полномочий учредителей Школы;</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 учет детей, подлежащих обучению по образовательным программам начального общего и  основного общего образования, закрепление муниципальных образовательных организаций за конкретными территориями муниципального района;</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7) осуществление иных установленных законодательством Российской Федерации  полномочий в сфере образования.</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4.5. Единоличным исполнительным органом образовательной организации является руководитель Школы (директор), который осуществляет текущее руководство деятельностью образовательной организации.</w:t>
      </w:r>
    </w:p>
    <w:p w:rsidR="00C730FB" w:rsidRPr="00C730FB" w:rsidRDefault="00C730FB" w:rsidP="00C730FB">
      <w:pPr>
        <w:widowControl w:val="0"/>
        <w:suppressAutoHyphens/>
        <w:autoSpaceDE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4.6. Директор Школы назначается и освобождается от занимаемой должности приказом руководителя Управления образования администрации МР «Усть-Куломский» в порядке, установленном законодательством.</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Директор принимает решения самостоятельно, если иное не установлено настоящей главой, и выступает от имени Школы без доверенности.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 Директор Школы имеет право:</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4.7.1. Представлять интересы Школы во взаимоотношениях с физическими и юридическими лицами, государственными, муниципальными органами власти и управления.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4.7.2. Распоряжаться бюджетными ассигнованиями и средствами, поступающими из других источников, а также имуществом Школы с соблюдением требований соответствующих нормативных актов и Устава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4.7.3. Знакомиться с проектами решений, касающихся вопросов  общего образования и входящих в их компетенцию.</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4.7.4. Издавать приказы и другие локальные акты, обязательные для исполнения всеми сотрудниками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4.7.5. Контролировать и оценивать ход и результаты групповой и индивидуальной  деятельности сотрудников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4.7.6. Требовать от сотрудников соблюдения технологий воспитательной, образовательной и хозяйственной деятельности, норм и требований профессиональной этики, выполнения принятых  Школой планов и программ, носящих обязательный характер.</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4.7.7. Совместно с комиссией по стимулирующим выплатам определять размер доплат и надбавок, премий и других  выплат стимулирующего характера.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4.7.8. Ходатайствовать перед вышестоящими организациями о поощрении сотрудников  Школы к награждению и присвоению почетных званий при утверждении их представлений Педагогическим советом.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4.7.9. Налагать на сотрудников Школы взыскания в соответствии с действующим законодательством.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4.7.10. Определять объем и порядок защиты сведений, составляющих конфиденциальную информацию, в установленных законодательством пределах.</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4.7.11.  Принимать участие в работе совещаний, конференций и других мероприятий, организуемых и проводимых Управлением образования, в соответствии с годовым и календарным  планами.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4.7.12. Требовать от руководства Управления образования Администрации муниципального района «Усть-Куломский» оказания содействия в исполнении своих должностных обязанностей и прав.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4.7.13. Повышать свою квалификацию.</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 Для выполнения возложенных  на руководителя учреждения функций, директор Школы </w:t>
      </w:r>
      <w:r w:rsidRPr="00C730FB">
        <w:rPr>
          <w:rFonts w:ascii="Times New Roman" w:eastAsia="Times New Roman" w:hAnsi="Times New Roman" w:cs="Times New Roman"/>
          <w:b/>
          <w:bCs/>
          <w:sz w:val="28"/>
          <w:szCs w:val="28"/>
        </w:rPr>
        <w:t>обязан:</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 Нести  полную ответственность за последствия принимаемых решений, сохранность и эффективное использование материально-технических средств, финансово-хозяйственные результаты деятельности школы в соответствии с действующим законодательством.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 Организовать работу административно-хозяйственную, методическую, используя прогрессивные формы управления и оснащение образовательного процесса.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4.8.3. Направлять работу Школы с учетом современных социальных и экономических приоритетов в системе образования, повышения эффективности и качества предоставления платных образовательных услуг.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4.8.4. Обеспечивать реализацию образовательных программ согласно учебному плану и графику учебного процесса, качество образования выпускников.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4.8.5. Обеспечивать реализацию федерального государственного образовательного  стандарта.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4.8.6. Создавать условия для совершенствования образовательного процесса в Школе, организации питания, медицинского обслуживания  обучающихся и персонала.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4.8.7. Обеспечивать объективность оценки качества образования обучающихся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4.8.8. Принимать меры по обеспечению Школы квалифицированными кадрами, рациональному использованию и развитию профессиональных знаний и опыта педагогов, других сотрудников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4.8.9. Создавать безопасные и благоприятные для жизни и здоровья условия труда, обеспечивать соблюдение требований законодательства об охране труда, технике безопасности и противопожарной защите, по предупреждению детского и взрослого травматизма.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4.8.10. Осуществлять прием на работу, подбор и расстановку педагогических кадров, в соответствии с трудовым законодательством, Уставом. В соответствии с квалификационными характеристиками разрабатывать должностные инструкции, составлять и утверждать штатное расписание.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4.8.11. Проводить  инструктажи по охране труда с сотрудниками Школы, оформлять проведение инструктажа в журнале.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4.8.12. Планировать в установленном порядке периодическое обучение работников Школы по вопросам обеспечения безопасности жизнедеятельности.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4.8.13. Обеспечивать государственную регистрацию Школы, лицензирование образовательной деятельности и государственную аккредитацию.</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4.8.14. Формировать контингент  обучающихся.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4.8.15. Обеспечивать:</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необходимые условия для укрепления здоровья и всестороннего развития  обучающихся, охрану их жизни и социальную защиту в период пребывания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целенаправленную системную учебно-воспитательную и административно-хозяйственную работу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4.8.16. Принимать решения о разработке, планировании и реализации программы развития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4.8.17. Разрабатывать Устав  Школы, утверждать учебный план, годовой календарный учебный график, расписание занятий, правила внутреннего трудового распорядка, план курсов повышения квалификации, годовой план работы.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4.8.18. Решать учебно-методические, административные, финансовые, хозяйственные и другие вопросы в пределах своей компетенции.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4.8.19. Осуществлять текущий контроль успеваемости и промежуточной аттестации обучающихся в соответствии с Уставом и Федеральным законом от 21.12.2012№ 273-ФЗ «Об образовании в Российской Федерации».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4.8.20. Организовывать экспериментальную, исследовательскую работу  Школы по проблемам воспитания и образования, оздоровления  обучающихся, изучение, обобщение и распространение передового опыта деятельности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4.8.21. Определять организационную структуру Школы и его управления.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4.8.22. Обеспечивать:</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сочетание административных методов руководства, единоначалия и коллегиальности в обсуждении и решении вопросов материальных и материальных стимулов повышения эффективности деятельности  Школы, выплату заработной платы в установленные сроки;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разработку, заключение и выполнение  трудового договора, соблюдение трудовой и производственной  дисциплины, способствовать развитию трудовой мотивации, инициативы и активности педагогических кадров;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безопасную эксплуатацию инженерно-технических коммуникаций оборудования и принимать меры по приведению их в соответствие с действующими стандартами, правилами и нормами по охране труда; своевременно проводить осмотры   зданий образовательного учреждения;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выполнение директивных и нормативных документов по охране труда;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своевременное прохождение курсов повышения квалификации, повышение своего профессионального уровня через различные формы (проблемные курсы, семинары и др.);</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условия для внедрения инноваций;</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благоприятный психологический микроклимат в трудовом коллективе.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4.8.23. Делегировать ведение отдельных направлений деятельности другим должностным лицам и соблюдать права сотрудников на участие в управлении  Школой.</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4.8.24. Обеспечивать эффективное взаимодействие и сотрудничество с органами местного самоуправления, общественностью, родителями (законными представителями).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4.8.25. Устанавливать надбавки и доплаты к должностным окладам работников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4.8.26. Обеспечивать:</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учет, рациональное  использование, сохранность и пополнение дидактических средств, оборудования и другого имущества;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условия правильного ведения делопроизводства в соответствии с утвержденной номенклатурой дел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своевременную отчетность и хранение документации строгой отчетности.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4.8.27. Информировать сотрудников  Школы, родителей (законных представителей)  обучающихся и лиц, привлекаемых к сотрудничеству, по вопросам функционирования и о перспективе развития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4.8.28. Немедленно сообщать о несчастном случае и случае со смертельным исходом непосредственно руководителю Управления образования, родителям (законным представителям) пострадавшего (пострадавших), принимать меры к устранению причин, вызвавших несчастный случай, обеспечивать необходимые условия для проведения своевременного и объективного расследования согласно действующим положениям.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4.8.29. Контролировать деятельность своих заместителей и непосредственных подчиненных.</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4.8.30. Регулировать деятельность общественных (в т.ч. детских и молодежных) организаций (объединений), разрешенных законодательством РФ и РК.</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4.8.31. Нести персональную ответственность за обеспечение безопасности детей при организации перевозок обучающихся школьным  автобусом.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4.8.32. Представлять Школу в государственных, муниципальных, общественных и иных органах, организациях, учреждениях.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4.8.33. Налагать вето на решения коллегиальных органов управления Школой, если они противоречат действующему законодательству.</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4.8.34. Обеспечивать представление Учредителю ежегодного отчета о поступлении, расходовании финансовых и материальных средств и публичного отчета о деятельности Школы в целом.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4.8.35. Принимать участие в работе совещаний, семинаров, конференций и других мероприятий, организованных и проводимых Управлением образования, в соответствии с годовым календарным планом.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4.8.36. Обеспечивать исполнение антикоррупционного законодательства Российской Федерации и Республики Коми.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4.8.37. Нести персональную ответственность за подготовку и результаты государственной итоговой аттестации обучающихся.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4.8.38. Запрещать проведение образовательного процесса при наличии опасных условий для здоровья  обучающихся  и работников.</w:t>
      </w:r>
      <w:r w:rsidRPr="00C730FB">
        <w:rPr>
          <w:rFonts w:ascii="Times New Roman" w:eastAsia="Times New Roman" w:hAnsi="Times New Roman" w:cs="Times New Roman"/>
          <w:sz w:val="28"/>
          <w:szCs w:val="28"/>
        </w:rPr>
        <w:tab/>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4.8.39. Соблюдать Устав  Школы и иные локальные акты.</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4.9. Компетенция директора Школы:</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1)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5" w:history="1">
        <w:r w:rsidRPr="00C730FB">
          <w:rPr>
            <w:rFonts w:ascii="Times New Roman" w:eastAsia="Times New Roman" w:hAnsi="Times New Roman" w:cs="Times New Roman"/>
            <w:sz w:val="28"/>
            <w:szCs w:val="28"/>
          </w:rPr>
          <w:t>стандартами</w:t>
        </w:r>
      </w:hyperlink>
      <w:r w:rsidRPr="00C730FB">
        <w:rPr>
          <w:rFonts w:ascii="Times New Roman" w:eastAsia="Times New Roman" w:hAnsi="Times New Roman" w:cs="Times New Roman"/>
          <w:sz w:val="28"/>
          <w:szCs w:val="28"/>
        </w:rPr>
        <w:t>, федеральными государственными требованиями, образовательными стандартами;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 разработка и утверждение образовательных программ образовательной организации;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5) обеспечение государственной регистрации Школы, лицензирования образовательной деятельности и государственной аккредитации;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 создание необходимых условий для охраны и укрепления здоровья, организации питания, медицинского обслуживания обучающихся и работников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7) формирование контингента обучающихся;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8)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9) организация самообследования деятельности Школы, обеспечение функционирования внутренней системы оценки качества образования;</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10) обеспечение эффективного взаимодействия и сотрудничества с органами местного самоуправления, общественностью, родителями (законными представителями).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11) обеспечение создания и ведения официального сайта образовательной организации в сети «Интернет»;</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12) осуществление иных функций, предусмотренных законодательством Российской Федерации.</w:t>
      </w:r>
    </w:p>
    <w:p w:rsidR="00C730FB" w:rsidRPr="00C730FB" w:rsidRDefault="00C730FB" w:rsidP="00C730FB">
      <w:pPr>
        <w:spacing w:after="0" w:line="240" w:lineRule="auto"/>
        <w:ind w:rightChars="-6" w:right="-13"/>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4.10. В Школе формируются коллегиальные органы управления, к которым относятся: Общее собрание работников; Педагогический совет; Управляющий совет школы; </w:t>
      </w:r>
      <w:r w:rsidRPr="00C730FB">
        <w:rPr>
          <w:rFonts w:ascii="Times New Roman" w:eastAsia="Calibri" w:hAnsi="Times New Roman" w:cs="Times New Roman"/>
          <w:sz w:val="28"/>
          <w:szCs w:val="28"/>
          <w:lang w:eastAsia="en-US"/>
        </w:rPr>
        <w:t xml:space="preserve">Совет родителей </w:t>
      </w:r>
      <w:r w:rsidRPr="00C730FB">
        <w:rPr>
          <w:rFonts w:ascii="Times New Roman" w:eastAsia="Times New Roman" w:hAnsi="Times New Roman" w:cs="Times New Roman"/>
          <w:sz w:val="28"/>
          <w:szCs w:val="28"/>
        </w:rPr>
        <w:t>; совет старшеклассников.</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4.11.Структура, порядок формирования, срок полномочий и компетенция органов управления Школой, порядок принятия ими решений и выступления от имени Школы устанавливается Уставом Школы в соответствии с законодательством Российской Федерации.</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4.12. Общее собрание работников.  </w:t>
      </w:r>
    </w:p>
    <w:p w:rsidR="00C730FB" w:rsidRPr="00C730FB" w:rsidRDefault="00C730FB" w:rsidP="00C730FB">
      <w:pPr>
        <w:spacing w:after="0" w:line="240" w:lineRule="auto"/>
        <w:ind w:rightChars="-6" w:right="-13"/>
        <w:contextualSpacing/>
        <w:jc w:val="both"/>
        <w:rPr>
          <w:rFonts w:ascii="Times New Roman" w:eastAsia="Calibri" w:hAnsi="Times New Roman" w:cs="Times New Roman"/>
          <w:color w:val="000000"/>
          <w:sz w:val="28"/>
          <w:szCs w:val="28"/>
          <w:lang w:eastAsia="en-US"/>
        </w:rPr>
      </w:pPr>
      <w:r w:rsidRPr="00C730FB">
        <w:rPr>
          <w:rFonts w:ascii="Times New Roman" w:eastAsia="Calibri" w:hAnsi="Times New Roman" w:cs="Times New Roman"/>
          <w:bCs/>
          <w:color w:val="000000"/>
          <w:sz w:val="28"/>
          <w:szCs w:val="28"/>
          <w:lang w:eastAsia="en-US"/>
        </w:rPr>
        <w:t>4.12.1. Общее собрание работников</w:t>
      </w:r>
      <w:r w:rsidRPr="00C730FB">
        <w:rPr>
          <w:rFonts w:ascii="Times New Roman" w:eastAsia="Calibri" w:hAnsi="Times New Roman" w:cs="Times New Roman"/>
          <w:color w:val="000000"/>
          <w:sz w:val="28"/>
          <w:szCs w:val="28"/>
          <w:lang w:eastAsia="en-US"/>
        </w:rPr>
        <w:t xml:space="preserve"> является коллегиальным органом, который включает в себя всех </w:t>
      </w:r>
      <w:r w:rsidRPr="00C730FB">
        <w:rPr>
          <w:rFonts w:ascii="Times New Roman" w:eastAsia="Calibri" w:hAnsi="Times New Roman" w:cs="Times New Roman"/>
          <w:bCs/>
          <w:color w:val="000000"/>
          <w:sz w:val="28"/>
          <w:szCs w:val="28"/>
          <w:lang w:eastAsia="en-US"/>
        </w:rPr>
        <w:t>работников Школы.</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color w:val="000000"/>
          <w:sz w:val="28"/>
          <w:szCs w:val="28"/>
          <w:lang w:eastAsia="en-US"/>
        </w:rPr>
        <w:t xml:space="preserve">4.12.2. </w:t>
      </w:r>
      <w:r w:rsidRPr="00C730FB">
        <w:rPr>
          <w:rFonts w:ascii="Times New Roman" w:eastAsia="Calibri" w:hAnsi="Times New Roman" w:cs="Times New Roman"/>
          <w:sz w:val="28"/>
          <w:szCs w:val="28"/>
          <w:lang w:eastAsia="en-US"/>
        </w:rPr>
        <w:t>В состав Общего собрания входят все работники образовательной организации. На каждом заседании Общего собрания избирается председатель и секретарь собрания для ведения протокола собрания.</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4.12.3. Общее собрание собирается не реже одного раза в год. Общее собрание считается собранным, если на его заседании присутствует не менее двух третей списочного состава и более от числа работников образовательной организации.</w:t>
      </w:r>
      <w:r w:rsidRPr="00C730FB">
        <w:rPr>
          <w:rFonts w:ascii="Times New Roman" w:eastAsia="Times New Roman" w:hAnsi="Times New Roman" w:cs="Times New Roman"/>
          <w:sz w:val="28"/>
          <w:szCs w:val="28"/>
        </w:rPr>
        <w:t xml:space="preserve"> </w:t>
      </w:r>
      <w:r w:rsidRPr="00C730FB">
        <w:rPr>
          <w:rFonts w:ascii="Times New Roman" w:eastAsia="Calibri" w:hAnsi="Times New Roman" w:cs="Times New Roman"/>
          <w:sz w:val="28"/>
          <w:szCs w:val="28"/>
          <w:lang w:eastAsia="en-US"/>
        </w:rPr>
        <w:t xml:space="preserve">Решения принимаются простым большинством голосов присутствующих на Общем собрании работников Школы. </w:t>
      </w:r>
      <w:r w:rsidRPr="00C730FB">
        <w:rPr>
          <w:rFonts w:ascii="Times New Roman" w:eastAsia="Times New Roman" w:hAnsi="Times New Roman" w:cs="Times New Roman"/>
          <w:sz w:val="28"/>
          <w:szCs w:val="28"/>
        </w:rPr>
        <w:t>Срок действия полномочий общего собрания работников-бессрочный.</w:t>
      </w:r>
    </w:p>
    <w:p w:rsidR="00C730FB" w:rsidRPr="00C730FB" w:rsidRDefault="00C730FB" w:rsidP="00C730FB">
      <w:pPr>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4.12.4. Компетенция Общего собрания работников: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участие в разработке и принятии Коллективного договора,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утверждение Правил внутреннего трудового распорядка, изменений и дополнений к ним;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принятие иных локальных актов, регламентирующих деятельность образовательной организации;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обсуждение вопросов поощрения, представления к награждению работников образовательной организации;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внесение предложений по улучшению деятельности образовательной организации.</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4.13. Педагогический совет.</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lastRenderedPageBreak/>
        <w:t>4.13.1. Педагогический совет – постоянно действующий  коллегиальный орган управления, включающий в себя всех педагогических работников Школы. Рассматривает основные вопросы деятельности Школы, способствующие совершенствованию и развитию образовательного процесса, а также педагогические и методические вопросы.</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4.13.2. В состав педагогического совета входят: руководитель образовательной организации, его заместители, педагогические работники. В состав педагогического совета должны входить только штатные работники образовательной организации.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4.13.3. Срок действия полномочий педагогического совета </w:t>
      </w:r>
      <w:r w:rsidRPr="00C730FB">
        <w:rPr>
          <w:rFonts w:ascii="Times New Roman" w:eastAsia="Times New Roman" w:hAnsi="Times New Roman" w:cs="Times New Roman"/>
          <w:sz w:val="28"/>
          <w:szCs w:val="28"/>
        </w:rPr>
        <w:noBreakHyphen/>
        <w:t xml:space="preserve"> бессрочный. </w:t>
      </w:r>
    </w:p>
    <w:p w:rsidR="00C730FB" w:rsidRPr="00C730FB" w:rsidRDefault="00C730FB" w:rsidP="00C730FB">
      <w:pPr>
        <w:spacing w:after="0" w:line="240" w:lineRule="auto"/>
        <w:ind w:rightChars="-6" w:right="-13"/>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4.13.4. Компетенция Педагогического совета:</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30FB">
        <w:rPr>
          <w:rFonts w:ascii="Times New Roman" w:eastAsia="Calibri" w:hAnsi="Times New Roman" w:cs="Times New Roman"/>
          <w:color w:val="000000"/>
          <w:sz w:val="28"/>
          <w:szCs w:val="28"/>
          <w:lang w:eastAsia="en-US"/>
        </w:rPr>
        <w:t xml:space="preserve">1) определение основных направлений развития Школы, обеспечивающих повышение качества и эффективности образовательного процесса;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30FB">
        <w:rPr>
          <w:rFonts w:ascii="Times New Roman" w:eastAsia="Calibri" w:hAnsi="Times New Roman" w:cs="Times New Roman"/>
          <w:color w:val="000000"/>
          <w:sz w:val="28"/>
          <w:szCs w:val="28"/>
          <w:lang w:eastAsia="en-US"/>
        </w:rPr>
        <w:t xml:space="preserve">2) обсуждение и выбор образовательных программ, учебников, форм, методов образовательного процесса и способов их реализации;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3) 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4) определение направления опытно-экспериментальной работы;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5) обсуждение вопросов о применении систем оценок текущей успеваемости обучающихся по отдельным предметам (дисциплинам), в т. ч. разделам программ (модулям);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6) принятие решения о проведении промежуточной аттестации в данном учебном году, определение конкретных форм, порядка, периодичности и сроков ее проведения;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7) принятие решения о проведении итоговой аттестации обучающихся;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8) перевод обучающихся в следующий класс по результатам промежуточной аттестации;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9) допуск обучающихся к государственной итоговой аттестации;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10) разработка предложений по требованиям к одежде обучающихся;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11) представление кандидатуры педагогических работников и обучающихся Школы к различным видам поощрения;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12) рассмотрение и принятие локальных нормативных актов, регламентирующих организацию образовательного процесса;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13) решение других вопросов, связанных с образовательным процессом.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color w:val="000000"/>
          <w:sz w:val="28"/>
          <w:szCs w:val="28"/>
          <w:lang w:eastAsia="en-US"/>
        </w:rPr>
        <w:t xml:space="preserve">4.13.5. </w:t>
      </w:r>
      <w:r w:rsidRPr="00C730FB">
        <w:rPr>
          <w:rFonts w:ascii="Times New Roman" w:eastAsia="Calibri" w:hAnsi="Times New Roman" w:cs="Times New Roman"/>
          <w:sz w:val="28"/>
          <w:szCs w:val="28"/>
          <w:lang w:eastAsia="en-US"/>
        </w:rPr>
        <w:t xml:space="preserve">Педагогический совет в полном составе собирается не реже четырех раз в год.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color w:val="000000"/>
          <w:sz w:val="28"/>
          <w:szCs w:val="28"/>
          <w:lang w:eastAsia="en-US"/>
        </w:rPr>
        <w:t xml:space="preserve">4.13.6. </w:t>
      </w:r>
      <w:r w:rsidRPr="00C730FB">
        <w:rPr>
          <w:rFonts w:ascii="Times New Roman" w:eastAsia="Calibri" w:hAnsi="Times New Roman" w:cs="Times New Roman"/>
          <w:sz w:val="28"/>
          <w:szCs w:val="28"/>
          <w:lang w:eastAsia="en-US"/>
        </w:rPr>
        <w:t xml:space="preserve">Педагогический совет вправе действовать от имени Школы по вопросам, отнесенным к его компетенции пунктом 4.13. настоящего Устава.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color w:val="000000"/>
          <w:sz w:val="28"/>
          <w:szCs w:val="28"/>
          <w:lang w:eastAsia="en-US"/>
        </w:rPr>
        <w:lastRenderedPageBreak/>
        <w:t>4.13.7</w:t>
      </w:r>
      <w:r w:rsidRPr="00C730FB">
        <w:rPr>
          <w:rFonts w:ascii="Times New Roman" w:eastAsia="Calibri" w:hAnsi="Times New Roman" w:cs="Times New Roman"/>
          <w:sz w:val="28"/>
          <w:szCs w:val="28"/>
          <w:lang w:eastAsia="en-US"/>
        </w:rPr>
        <w:t xml:space="preserve">. Решение Педагогического совета считается принятым, если в его работе и голосовании участвовало не менее 2/3 списочного состава членов Педагогического совета и за принятие решение высказалось более 50% голосовавших. </w:t>
      </w:r>
    </w:p>
    <w:p w:rsidR="00C730FB" w:rsidRPr="00C730FB" w:rsidRDefault="00C730FB" w:rsidP="00C730FB">
      <w:pPr>
        <w:spacing w:after="0" w:line="240" w:lineRule="auto"/>
        <w:ind w:rightChars="-6" w:right="-13"/>
        <w:contextualSpacing/>
        <w:jc w:val="both"/>
        <w:rPr>
          <w:rFonts w:ascii="Times New Roman" w:eastAsia="Calibri" w:hAnsi="Times New Roman" w:cs="Times New Roman"/>
          <w:color w:val="FF0000"/>
          <w:sz w:val="28"/>
          <w:szCs w:val="28"/>
          <w:lang w:eastAsia="en-US"/>
        </w:rPr>
      </w:pPr>
      <w:r w:rsidRPr="00C730FB">
        <w:rPr>
          <w:rFonts w:ascii="Times New Roman" w:eastAsia="Calibri" w:hAnsi="Times New Roman" w:cs="Times New Roman"/>
          <w:sz w:val="28"/>
          <w:szCs w:val="28"/>
          <w:lang w:eastAsia="en-US"/>
        </w:rPr>
        <w:t xml:space="preserve">4.14. Совет родителей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4.14.1.</w:t>
      </w:r>
      <w:r w:rsidRPr="00C730FB">
        <w:rPr>
          <w:rFonts w:ascii="Times New Roman" w:eastAsia="Calibri" w:hAnsi="Times New Roman" w:cs="Times New Roman"/>
          <w:color w:val="FF0000"/>
          <w:sz w:val="28"/>
          <w:szCs w:val="28"/>
          <w:lang w:eastAsia="en-US"/>
        </w:rPr>
        <w:t xml:space="preserve"> </w:t>
      </w:r>
      <w:r w:rsidRPr="00C730FB">
        <w:rPr>
          <w:rFonts w:ascii="Times New Roman" w:eastAsia="Calibri" w:hAnsi="Times New Roman" w:cs="Times New Roman"/>
          <w:sz w:val="28"/>
          <w:szCs w:val="28"/>
          <w:lang w:eastAsia="en-US"/>
        </w:rPr>
        <w:t xml:space="preserve">Совет родителей  является коллегиальным органом управления Школы.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Свою деятельность члены Совета родителей  и привлекаемые к его работе лица осуществляют на безвозмездной основе.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В состав Совета родителей  входят по одному представителю от каждого класса. Представители избираются на родительских собраниях класса или на общешкольном родительском собрании в начале каждого учебного года сроком на один год.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4.14.2. К компетенции Совета родителей  относятся: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представление и защита законных прав и интересов обучающихся Школы;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защита прав и интересов родителей (законных представителей) обучающихся Школы;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содействие руководству Школы в совершенствовании условий образовательного процесса, охране жизни и здоровья обучающихся, организации и проведении общих мероприятий в Школы;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предоставление мнения при принятии локальных нормативных актов, затрагивающих права и законные интересы обучающихся и их законных представителей и применении к обучающимся мер дисциплинарного взыскания.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4.14.3. Заседания Совета родителей  проводятся по мере необходимости, но не менее чем два раза в учебном году по инициативе председателя родительского комитета или директора Школы.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Кворумом для принятия решений является присутствие на заседании Совета родителей  более половины его членов. </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Решения принимаются простым большинством голосов членов Совета родителей  , присутствующих на заседании. В случае равенства голосов решающим является голос его председателя. </w:t>
      </w:r>
    </w:p>
    <w:p w:rsidR="00C730FB" w:rsidRPr="00C730FB" w:rsidRDefault="00C730FB" w:rsidP="00C730FB">
      <w:pPr>
        <w:spacing w:after="0"/>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Решения </w:t>
      </w:r>
      <w:r w:rsidRPr="00C730FB">
        <w:rPr>
          <w:rFonts w:ascii="Times New Roman" w:eastAsia="Calibri" w:hAnsi="Times New Roman" w:cs="Times New Roman"/>
          <w:sz w:val="28"/>
          <w:szCs w:val="28"/>
          <w:lang w:eastAsia="en-US"/>
        </w:rPr>
        <w:t xml:space="preserve">Совета родителей  </w:t>
      </w:r>
      <w:r w:rsidRPr="00C730FB">
        <w:rPr>
          <w:rFonts w:ascii="Times New Roman" w:eastAsia="Times New Roman" w:hAnsi="Times New Roman" w:cs="Times New Roman"/>
          <w:sz w:val="28"/>
          <w:szCs w:val="28"/>
        </w:rPr>
        <w:t>носят рекомендательный характер с обязательным рассмотрением их Школой.</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4.15. Управляющий совет Школы (далее – Совет).</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4.15.1. В школе формируется Управляющий совет Школы (далее – Совет) – коллегиальный орган, наделенный полномочиями по решению вопросов функционирования и развития образовательной организации, формируемый из представителей учредителя, руководства и работников образовательной организации, обучающихся старше 14 лет и родителей (законных представителей) обучающихся, не достигших возраста 18 лет.</w:t>
      </w:r>
    </w:p>
    <w:p w:rsidR="00C730FB" w:rsidRPr="00C730FB" w:rsidRDefault="00C730FB" w:rsidP="00C730FB">
      <w:pPr>
        <w:spacing w:after="0" w:line="240" w:lineRule="auto"/>
        <w:contextualSpacing/>
        <w:jc w:val="both"/>
        <w:rPr>
          <w:rFonts w:ascii="Calibri" w:eastAsia="Calibri" w:hAnsi="Calibri" w:cs="Times New Roman"/>
          <w:color w:val="92D050"/>
          <w:lang w:eastAsia="en-US"/>
        </w:rPr>
      </w:pPr>
      <w:r w:rsidRPr="00C730FB">
        <w:rPr>
          <w:rFonts w:ascii="Times New Roman" w:eastAsia="Calibri" w:hAnsi="Times New Roman" w:cs="Times New Roman"/>
          <w:sz w:val="28"/>
          <w:szCs w:val="28"/>
          <w:lang w:eastAsia="en-US"/>
        </w:rPr>
        <w:t xml:space="preserve">4.15.2. Избираемыми членами Управляющего совета Школы являются представители работников образовательной организации, представители родителей (законных представителей) обучающихся и представители </w:t>
      </w:r>
      <w:r w:rsidRPr="00C730FB">
        <w:rPr>
          <w:rFonts w:ascii="Times New Roman" w:eastAsia="Calibri" w:hAnsi="Times New Roman" w:cs="Times New Roman"/>
          <w:sz w:val="28"/>
          <w:szCs w:val="28"/>
          <w:lang w:eastAsia="en-US"/>
        </w:rPr>
        <w:lastRenderedPageBreak/>
        <w:t>обучающихся старше 14 лет. В состав входят представители педагогического коллектива (2 чел.), родительской общественности (2 чел.), ученического коллектива (2 чел.), избираемые соответствующими органами школьного самоуправления. Директор школы является председателем Совета, выполняет функции по организации работы Совета и ведет заседания. Совет избирает секретаря, который выполняет функции по фиксации решений Совета. Совет школы заседает по мере необходимости, но не реже 2-х раз в год</w:t>
      </w:r>
      <w:r w:rsidRPr="00C730FB">
        <w:rPr>
          <w:rFonts w:ascii="Calibri" w:eastAsia="Calibri" w:hAnsi="Calibri" w:cs="Times New Roman"/>
          <w:color w:val="92D050"/>
          <w:sz w:val="28"/>
          <w:szCs w:val="28"/>
          <w:lang w:eastAsia="en-US"/>
        </w:rPr>
        <w:t xml:space="preserve">. </w:t>
      </w:r>
    </w:p>
    <w:p w:rsidR="00C730FB" w:rsidRPr="00C730FB" w:rsidRDefault="00C730FB" w:rsidP="00C730FB">
      <w:pPr>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4.15.3. Члены управляющего совета избираются преимущественно сроком на три года. Члены управляющего совета из числа обучающихся избираются общим собранием обучающихся данной образовательной организации со сроком полномочий один год. Члены управляющего совета образовательной организации из числа работников избираются общим собранием работников сроком на три года. Члены управляющего совета образовательной организации из числа родителей (законных представителей) обучающихся избираются собранием родителей (законных представителей) обучающихся сроком на три года.</w:t>
      </w:r>
    </w:p>
    <w:p w:rsidR="00C730FB" w:rsidRPr="00C730FB" w:rsidRDefault="00C730FB" w:rsidP="00C730FB">
      <w:pPr>
        <w:spacing w:after="0" w:line="240" w:lineRule="auto"/>
        <w:contextualSpacing/>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4.15.4. Компетенция Управляющего совета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1. В определении путей развития Школы. Управляющий  совет Школы может быть наделен правом утверждать:</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программу развития образовательной организации (по согласованию </w:t>
      </w:r>
      <w:r w:rsidRPr="00C730FB">
        <w:rPr>
          <w:rFonts w:ascii="Times New Roman" w:eastAsia="Times New Roman" w:hAnsi="Times New Roman" w:cs="Times New Roman"/>
          <w:sz w:val="28"/>
          <w:szCs w:val="28"/>
        </w:rPr>
        <w:br/>
        <w:t>с учредителем);</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публичную отчетность образовательной организации </w:t>
      </w:r>
      <w:r w:rsidRPr="00C730FB">
        <w:rPr>
          <w:rFonts w:ascii="Times New Roman" w:eastAsia="Times New Roman" w:hAnsi="Times New Roman" w:cs="Times New Roman"/>
          <w:sz w:val="28"/>
          <w:szCs w:val="28"/>
        </w:rPr>
        <w:noBreakHyphen/>
        <w:t xml:space="preserve"> отчет </w:t>
      </w:r>
      <w:r w:rsidRPr="00C730FB">
        <w:rPr>
          <w:rFonts w:ascii="Times New Roman" w:eastAsia="Times New Roman" w:hAnsi="Times New Roman" w:cs="Times New Roman"/>
          <w:sz w:val="28"/>
          <w:szCs w:val="28"/>
        </w:rPr>
        <w:br/>
        <w:t xml:space="preserve">о самообследовании образовательной организации и отчет </w:t>
      </w:r>
      <w:r w:rsidRPr="00C730FB">
        <w:rPr>
          <w:rFonts w:ascii="Times New Roman" w:eastAsia="Times New Roman" w:hAnsi="Times New Roman" w:cs="Times New Roman"/>
          <w:sz w:val="28"/>
          <w:szCs w:val="28"/>
        </w:rPr>
        <w:br/>
        <w:t>о поступлении и расходовании финансовых и материальных средств.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2. В организации образовательной деятельности Управляющий совет Школы может согласовывать:</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образовательную программу Школы, основные общеобразовательные программы;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выбор учебников их числа рекомендованных (допущенных) Минобрнауки России.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3. В вопросах взаимоотношений участников образовательных отношений Совет Школы может:</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рассматривать жалобы и заявления обучающихся, их родителей (законных представителей) на действия (бездействие) педагогического </w:t>
      </w:r>
      <w:r w:rsidRPr="00C730FB">
        <w:rPr>
          <w:rFonts w:ascii="Times New Roman" w:eastAsia="Times New Roman" w:hAnsi="Times New Roman" w:cs="Times New Roman"/>
          <w:sz w:val="28"/>
          <w:szCs w:val="28"/>
        </w:rPr>
        <w:br/>
        <w:t>и административного персонала Школы и принимает рекомендации по их разрешению по существу;</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принимать решение об исключении обучающегося из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ходатайствовать при наличии оснований перед учредителем Школы о расторжении трудового договора с педагогом, руководителей, иным работником Школы, вносить учредителю предложения о поощрении работников и руководителя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 В вопросах функционирования Школы Управляющий совет Школы может:</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устанавливать режим занятий обучающихся, в том числе продолжительность учебной недели;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определять время начала и окончания занятий;</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принимать решение о введении (отмене) единой в период занятий формы одежды обучающихся и персонала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осуществлять контроль над соблюдением здоровых и безопасных условий обучения, воспитания и труда в школе.</w:t>
      </w:r>
    </w:p>
    <w:p w:rsidR="00C730FB" w:rsidRPr="00C730FB" w:rsidRDefault="00C730FB" w:rsidP="00C730F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C730FB">
        <w:rPr>
          <w:rFonts w:ascii="Times New Roman" w:eastAsia="Calibri" w:hAnsi="Times New Roman" w:cs="Times New Roman"/>
          <w:sz w:val="28"/>
          <w:szCs w:val="28"/>
          <w:lang w:eastAsia="en-US"/>
        </w:rPr>
        <w:t xml:space="preserve">5. Решение Совета считается принятым, если в его работе и голосовании участвовало не менее 2/3 списочного состава Совета и за принятие решение высказалось более 50%  голосовавших. </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4.16. Совет старшеклассников.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4.16.1. Совет старшеклассников является органом коллегиального управления Школы. Совет старшеклассников избирается в сентябре месяце текущего учебного года сроком на один год открытым голосованием по одному представителю от каждого ученического коллектива с </w:t>
      </w:r>
      <w:r w:rsidRPr="00C730FB">
        <w:rPr>
          <w:rFonts w:ascii="Times New Roman" w:eastAsia="Times New Roman" w:hAnsi="Times New Roman" w:cs="Times New Roman"/>
          <w:color w:val="FF0000"/>
          <w:sz w:val="28"/>
          <w:szCs w:val="28"/>
        </w:rPr>
        <w:t>7</w:t>
      </w:r>
      <w:r w:rsidRPr="00C730FB">
        <w:rPr>
          <w:rFonts w:ascii="Times New Roman" w:eastAsia="Times New Roman" w:hAnsi="Times New Roman" w:cs="Times New Roman"/>
          <w:sz w:val="28"/>
          <w:szCs w:val="28"/>
        </w:rPr>
        <w:t xml:space="preserve"> класса по 9 класс.</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4.16.2.Функции Совета старшеклассников: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Внешние функции Совета: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а) представляет общие интересы обучающихся на предприятиях, учреждениях, организациях, в государственных и муниципальных органах власти;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б) информирует общественность о деятельности Совета через средства массовой информации, сайт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 участвует в составлении плана работы Школы по разделу воспитательной работы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4.16.3. Структурные функции Совета: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а) курирует и координирует деятельность классных коллективов;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б) разрабатывает, организует и проводит мероприятия в соответствии с планом работы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 проводит анализ результатов проводимых программ и мероприятий и диагностику ее участников;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г) оказывает поддержку инициативе и внедрению новых социальных технологий, программ, проектов, направленных на реализацию потенциала обучающихся школы;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д) разрабатывает и вносит изменения в нормативные документы и локальные акты, регламентирующие деятельность Совета;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з) планирует стратегию дальнейшего развития системы органов ученического управления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Внутренние функции Совета: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а) проводит выборы руководящих органов Совета;</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б) координирует работу классных органов ученического управления в Школе;</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в) организует и проводит мероприятия по сплочению коллектива Совета и активизации деятельности;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г) представляет отчет и анализ своей работы.</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4.16.4. Заседания Совета школьников проходят не реже одного раза в месяц.</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4.16.5. Решения Совета старшеклассников принимаются открытым голосованием простым большинством голосов. Решения считаются правомочными, если на заседании присутствовало не менее 2/3 состава, и считаются принятыми, если за решения проголосовало не менее половины состава членов Совета старшеклассников. Совет старшеклассников действует на основании Положения о Совете старшеклассников</w:t>
      </w:r>
    </w:p>
    <w:p w:rsidR="00C730FB" w:rsidRPr="00C730FB" w:rsidRDefault="00C730FB" w:rsidP="00C730FB">
      <w:pPr>
        <w:spacing w:after="0" w:line="240" w:lineRule="auto"/>
        <w:jc w:val="both"/>
        <w:rPr>
          <w:rFonts w:ascii="Times New Roman" w:eastAsia="Times New Roman" w:hAnsi="Times New Roman" w:cs="Times New Roman"/>
          <w:sz w:val="28"/>
          <w:szCs w:val="28"/>
        </w:rPr>
      </w:pPr>
    </w:p>
    <w:p w:rsidR="00C730FB" w:rsidRPr="00C730FB" w:rsidRDefault="00C730FB" w:rsidP="00C730FB">
      <w:pPr>
        <w:tabs>
          <w:tab w:val="left" w:pos="426"/>
        </w:tabs>
        <w:spacing w:after="0" w:line="240" w:lineRule="auto"/>
        <w:jc w:val="center"/>
        <w:rPr>
          <w:rFonts w:ascii="Times New Roman" w:eastAsia="Times New Roman" w:hAnsi="Times New Roman" w:cs="Times New Roman"/>
          <w:b/>
          <w:bCs/>
          <w:color w:val="000000"/>
          <w:sz w:val="28"/>
          <w:szCs w:val="28"/>
        </w:rPr>
      </w:pPr>
      <w:r w:rsidRPr="00C730FB">
        <w:rPr>
          <w:rFonts w:ascii="Times New Roman" w:eastAsia="Times New Roman" w:hAnsi="Times New Roman" w:cs="Times New Roman"/>
          <w:b/>
          <w:bCs/>
          <w:sz w:val="28"/>
          <w:szCs w:val="28"/>
        </w:rPr>
        <w:t xml:space="preserve">ГЛАВА 5.  ПРАВА И ОБЯЗАННОСТИ УЧАСТНИКОВ ОБРАЗОВАТЕЛЬНЫХ ОТНОШЕНИЙ И ИНЫХ РАБОТНИКОВ </w:t>
      </w:r>
    </w:p>
    <w:p w:rsidR="00C730FB" w:rsidRPr="00C730FB" w:rsidRDefault="00C730FB" w:rsidP="00C730FB">
      <w:pPr>
        <w:tabs>
          <w:tab w:val="left" w:pos="426"/>
        </w:tabs>
        <w:spacing w:after="0" w:line="240" w:lineRule="auto"/>
        <w:jc w:val="center"/>
        <w:rPr>
          <w:rFonts w:ascii="Times New Roman" w:eastAsia="Times New Roman" w:hAnsi="Times New Roman" w:cs="Times New Roman"/>
          <w:b/>
          <w:bCs/>
          <w:color w:val="000000"/>
          <w:sz w:val="28"/>
          <w:szCs w:val="28"/>
        </w:rPr>
      </w:pPr>
    </w:p>
    <w:p w:rsidR="00C730FB" w:rsidRPr="00C730FB" w:rsidRDefault="00C730FB" w:rsidP="00C730FB">
      <w:pPr>
        <w:tabs>
          <w:tab w:val="left" w:pos="426"/>
        </w:tabs>
        <w:spacing w:after="0" w:line="240" w:lineRule="auto"/>
        <w:jc w:val="both"/>
        <w:rPr>
          <w:rFonts w:ascii="Times New Roman" w:eastAsia="Times New Roman" w:hAnsi="Times New Roman" w:cs="Times New Roman"/>
          <w:b/>
          <w:bCs/>
          <w:color w:val="000000"/>
          <w:sz w:val="28"/>
          <w:szCs w:val="28"/>
        </w:rPr>
      </w:pPr>
      <w:r w:rsidRPr="00C730FB">
        <w:rPr>
          <w:rFonts w:ascii="Times New Roman" w:eastAsia="Times New Roman" w:hAnsi="Times New Roman" w:cs="Times New Roman"/>
          <w:bCs/>
          <w:color w:val="000000"/>
          <w:sz w:val="28"/>
          <w:szCs w:val="28"/>
        </w:rPr>
        <w:t>5.1. Участниками образовательных отношений   являются обучающиеся, их родители (законные представители), педагогические работники, иные работники Школы.</w:t>
      </w:r>
    </w:p>
    <w:p w:rsidR="00C730FB" w:rsidRPr="00C730FB" w:rsidRDefault="00C730FB" w:rsidP="00C730FB">
      <w:pPr>
        <w:tabs>
          <w:tab w:val="left" w:pos="426"/>
        </w:tabs>
        <w:spacing w:after="0" w:line="240" w:lineRule="auto"/>
        <w:rPr>
          <w:rFonts w:ascii="Times New Roman" w:eastAsia="Times New Roman" w:hAnsi="Times New Roman" w:cs="Times New Roman"/>
          <w:b/>
          <w:bCs/>
          <w:color w:val="000000"/>
          <w:sz w:val="28"/>
          <w:szCs w:val="28"/>
        </w:rPr>
      </w:pPr>
      <w:r w:rsidRPr="00C730FB">
        <w:rPr>
          <w:rFonts w:ascii="Times New Roman" w:eastAsia="Times New Roman" w:hAnsi="Times New Roman" w:cs="Times New Roman"/>
          <w:bCs/>
          <w:color w:val="000000"/>
          <w:sz w:val="28"/>
          <w:szCs w:val="28"/>
        </w:rPr>
        <w:t>5.2. Права и обязанности участников образовательных  отношений в Школе  определяются действующим законодательством.</w:t>
      </w:r>
    </w:p>
    <w:p w:rsidR="00C730FB" w:rsidRPr="00C730FB" w:rsidRDefault="00C730FB" w:rsidP="00C730FB">
      <w:pPr>
        <w:tabs>
          <w:tab w:val="left" w:pos="426"/>
        </w:tabs>
        <w:spacing w:after="0" w:line="240" w:lineRule="auto"/>
        <w:rPr>
          <w:rFonts w:ascii="Times New Roman" w:eastAsia="Times New Roman" w:hAnsi="Times New Roman" w:cs="Times New Roman"/>
          <w:b/>
          <w:bCs/>
          <w:color w:val="000000"/>
          <w:sz w:val="28"/>
          <w:szCs w:val="28"/>
        </w:rPr>
      </w:pPr>
      <w:r w:rsidRPr="00C730FB">
        <w:rPr>
          <w:rFonts w:ascii="Times New Roman" w:eastAsia="Times New Roman" w:hAnsi="Times New Roman" w:cs="Times New Roman"/>
          <w:bCs/>
          <w:color w:val="000000"/>
          <w:sz w:val="28"/>
          <w:szCs w:val="28"/>
        </w:rPr>
        <w:t>5.3. Права обучающихся  охраняются действующим законодательством.</w:t>
      </w:r>
    </w:p>
    <w:p w:rsidR="00C730FB" w:rsidRPr="00C730FB" w:rsidRDefault="00C730FB" w:rsidP="00CD3104">
      <w:pPr>
        <w:numPr>
          <w:ilvl w:val="1"/>
          <w:numId w:val="8"/>
        </w:numPr>
        <w:tabs>
          <w:tab w:val="left" w:pos="709"/>
        </w:tabs>
        <w:spacing w:after="0" w:line="240" w:lineRule="auto"/>
        <w:ind w:left="0" w:firstLine="709"/>
        <w:contextualSpacing/>
        <w:jc w:val="both"/>
        <w:rPr>
          <w:rFonts w:ascii="Times New Roman" w:eastAsia="Times New Roman" w:hAnsi="Times New Roman" w:cs="Times New Roman"/>
          <w:b/>
          <w:bCs/>
          <w:color w:val="000000"/>
          <w:sz w:val="28"/>
          <w:szCs w:val="28"/>
        </w:rPr>
      </w:pPr>
      <w:r w:rsidRPr="00C730FB">
        <w:rPr>
          <w:rFonts w:ascii="Times New Roman" w:eastAsia="Times New Roman" w:hAnsi="Times New Roman" w:cs="Times New Roman"/>
          <w:bCs/>
          <w:color w:val="000000"/>
          <w:sz w:val="28"/>
          <w:szCs w:val="28"/>
        </w:rPr>
        <w:t>Каждый обучающийся имеет право на: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получение общедоступного и бесплатного дошкольного, начального общего, основного общего и дополнительного образования;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охрану жизни и здоровья;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защиту от всех форм физического и психического насилия;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удовлетворение потребностей в эмоционально-личностном общении;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удовлетворение физиологических потребностей (в питании, сне, отдыхе и других);</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развитие творческих способностей и интересов;</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предоставление оборудования, игр, учебников и учебных пособий, книг, игрушек;</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развитие своих творческих способностей и интересов;</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иные права, предусмотренные законодательством Российской Федерации.</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lang w:eastAsia="en-US"/>
        </w:rPr>
      </w:pPr>
      <w:r w:rsidRPr="00C730FB">
        <w:rPr>
          <w:rFonts w:ascii="Times New Roman" w:eastAsia="Times New Roman" w:hAnsi="Times New Roman" w:cs="Times New Roman"/>
          <w:bCs/>
          <w:color w:val="000000"/>
          <w:sz w:val="28"/>
          <w:szCs w:val="28"/>
          <w:lang w:eastAsia="en-US"/>
        </w:rPr>
        <w:t>Родители (законные представители) имеют право на: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ознакомление со свидетельством о государственной регистрации, с Уставом Школы, с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защиту прав и законных интересов обучающихся;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участие в управлении Школой в порядке, установленном настоящим Уставом;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ознакомление с ходом и содержанием образовательной деятельности, а также с достижениями  обучающихся;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внесение добровольных пожертвований и целевых взносов;</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lastRenderedPageBreak/>
        <w:t>получение исчерпывающей и своевременной информации о состоянии здоровья, развития, жизни и деятельности обучающихся в Школе, о предстоящих медицинских  вмешательствах;</w:t>
      </w:r>
    </w:p>
    <w:p w:rsidR="00C730FB" w:rsidRPr="00C730FB" w:rsidRDefault="00C730FB" w:rsidP="00C730FB">
      <w:pPr>
        <w:tabs>
          <w:tab w:val="left" w:pos="426"/>
        </w:tabs>
        <w:spacing w:after="0" w:line="240" w:lineRule="auto"/>
        <w:contextualSpacing/>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другие права, предусмотренные законодательством Российской Федерации.</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Родители (законные представители) обязаны:</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заложить основы физического, нравственного и интеллектуального развития личности обучающихся;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нести ответственность за воспитание, обучение и развитие обучающихся;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соблюдать этические и моральные нормы и правила общения с обучающимися и работниками Школы;</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выполнять иные обязанности, предусмотренные действующим законодательством;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за неисполнение или ненадлежащее исполнение обязанностей родители (законные представители) обучающихся несут ответственность, предусмотренную действующим законодательством.</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lang w:eastAsia="en-US"/>
        </w:rPr>
      </w:pPr>
      <w:r w:rsidRPr="00C730FB">
        <w:rPr>
          <w:rFonts w:ascii="Times New Roman" w:eastAsia="Times New Roman" w:hAnsi="Times New Roman" w:cs="Times New Roman"/>
          <w:bCs/>
          <w:color w:val="000000"/>
          <w:sz w:val="28"/>
          <w:szCs w:val="28"/>
          <w:lang w:eastAsia="en-US"/>
        </w:rPr>
        <w:t>Педагогические работники Школы имеют право на: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свободу от вмешательства в профессиональную деятельность, свободное выражение своего мнения;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свободу выбора и использование педагогически обоснованных форм, средств, методов обучения и воспитания;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участие в разработке образовательных программ;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начального общего и основного общего образования в Школе;</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выбор учебников и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участие в управлении Школой в формах, определенных, настоящим Уставом;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на объединение в общественные профессиональные организации в формах и в порядке, которые установлены действующим законодательством;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обращение в комиссию по урегулированию споров между   участниками образовательных отношений;</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участие в обсуждении вопросов, относящихся к деятельности Школы, в том числе через органы управления и общественные организации;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трудовые права, меры социальной поддержки, в соответствии с действующим законодательством.</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Педагогические работники Школы  обязаны:</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lastRenderedPageBreak/>
        <w:t xml:space="preserve">- соблюдать Федеральный закон </w:t>
      </w:r>
      <w:r w:rsidRPr="00C730FB">
        <w:rPr>
          <w:rFonts w:ascii="Times New Roman" w:eastAsia="Times New Roman" w:hAnsi="Times New Roman" w:cs="Times New Roman"/>
          <w:sz w:val="28"/>
          <w:szCs w:val="28"/>
        </w:rPr>
        <w:t xml:space="preserve"> № 273-ФЗ </w:t>
      </w:r>
      <w:r w:rsidRPr="00C730FB">
        <w:rPr>
          <w:rFonts w:ascii="Times New Roman" w:eastAsia="Times New Roman" w:hAnsi="Times New Roman" w:cs="Times New Roman"/>
          <w:bCs/>
          <w:color w:val="000000"/>
          <w:sz w:val="28"/>
          <w:szCs w:val="28"/>
        </w:rPr>
        <w:t>«Об образовании в Российской Федерации»;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осуществлять свою деятельность на высоком профессиональном уровне, обеспечивать в полном объеме реализацию программ начального общего и  основного общего  образования в Школе;</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соблюдать правовые, нравственные и этические нормы, следовать требованиям профессиональной этики;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уважать честь и достоинство обучающихся и других участников образовательных отношений;</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применять педагогически обоснованные и обеспечивающие высокое качество образования формы, методы обучения;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систематически повышать свой профессиональный уровень;</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аттестацию на соответствие занимаемой должности в порядке, установленном  законодательством об образовании;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обучение и проверку знаний и навыков в области оказания первичной медико-санитарной помощи в порядке, установленном законодательством в сфере охраны здоровья;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в установленном действующим законодательством порядке обучение и проверку знаний и навыков в области охраны труда;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соблюдать Устав Школы, Правила внутреннего трудового распорядка;</w:t>
      </w:r>
    </w:p>
    <w:p w:rsidR="00C730FB" w:rsidRPr="00C730FB" w:rsidRDefault="00C730FB" w:rsidP="00C730FB">
      <w:pPr>
        <w:tabs>
          <w:tab w:val="left" w:pos="426"/>
        </w:tabs>
        <w:spacing w:after="0" w:line="240" w:lineRule="auto"/>
        <w:contextualSpacing/>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выполнять иные обязанности, предусмотренные действующим законодательством;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Неисполнение или ненадлежащее исполнение педагогическими работниками возложенных на них обязанностей учитываются при прохождении ими аттестации.</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Иные работники Школы  имеют право на: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на защиту профессиональной чести и достоинства, на справедливое и объективное расследование нарушений трудовых отношений;</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lastRenderedPageBreak/>
        <w:t>- участвовать в управлении Школой в формах, определенных, настоящим Уставом;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на объединение в общественные организации в формах и в порядке, которые установлены действующим законодательством;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профессиональную подготовку, переподготовку и повышение квалификации, включая обучение новым профессиям и специальностям;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трудовые права, меры социальной поддержки, в соответствии с действующим законодательством.</w:t>
      </w:r>
    </w:p>
    <w:p w:rsidR="00C730FB" w:rsidRPr="00C730FB" w:rsidRDefault="00C730FB" w:rsidP="00CD3104">
      <w:pPr>
        <w:numPr>
          <w:ilvl w:val="1"/>
          <w:numId w:val="8"/>
        </w:numPr>
        <w:tabs>
          <w:tab w:val="left" w:pos="426"/>
        </w:tabs>
        <w:spacing w:after="0" w:line="240" w:lineRule="auto"/>
        <w:ind w:left="0" w:firstLine="709"/>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Иные работники Школы обязаны:</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осуществлять свою деятельность на высоком профессиональном уровне;</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соблюдать правовые, нравственные и этические нормы, следовать требованиям профессиональной этики;</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уважать честь и достоинство воспитанников и других участников образовательных отношений;</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систематически повышать свой профессиональный уровень;</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проходить в установленном действующим законодательством порядке обучение и проверку знаний и навыков в области охраны труда;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соблюдать Устав Школы, Правила внутреннего трудового распорядка;</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-выполнять иные обязанности, предусмотренные действующим законодательством;</w:t>
      </w:r>
    </w:p>
    <w:p w:rsidR="00C730FB" w:rsidRPr="00C730FB" w:rsidRDefault="00C730FB" w:rsidP="00C730FB">
      <w:pPr>
        <w:tabs>
          <w:tab w:val="left" w:pos="426"/>
        </w:tabs>
        <w:spacing w:after="0" w:line="240" w:lineRule="auto"/>
        <w:contextualSpacing/>
        <w:jc w:val="both"/>
        <w:rPr>
          <w:rFonts w:ascii="Times New Roman" w:eastAsia="Times New Roman" w:hAnsi="Times New Roman" w:cs="Times New Roman"/>
          <w:bCs/>
          <w:color w:val="000000"/>
          <w:sz w:val="28"/>
          <w:szCs w:val="28"/>
        </w:rPr>
      </w:pPr>
      <w:r w:rsidRPr="00C730FB">
        <w:rPr>
          <w:rFonts w:ascii="Times New Roman" w:eastAsia="Times New Roman" w:hAnsi="Times New Roman" w:cs="Times New Roman"/>
          <w:bCs/>
          <w:color w:val="000000"/>
          <w:sz w:val="28"/>
          <w:szCs w:val="28"/>
        </w:rPr>
        <w:t>- иные работники Школы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Российской Федерации.</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ГЛАВА 6. ИМУЩЕСТВО И ФИНАНСОВО-ХОЗЯЙСТВЕННАЯ ДЕЯТЕЛЬНОСТЬ ШКОЛЫ</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 Имущество Школы закрепляется за ней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6.2. Земельный участок, необходимый для выполнения Школой своих уставных задач предоставляется ей на праве постоянного (бессрочного) пользования.</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6.3. Собственником имущества и земельного участка Школы является муниципальное образование муниципального района «Усть-Куломский».</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6.4. Школа в отношении закрепленного за ней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6.5. Школа  без согласия собственника не вправе распоряжаться  недвижимым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6.6. Остальным имуществом, в том числе недвижимым имуществом, Школа вправе распоряжаться самостоятельно.</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6.7. Источниками формирования имущества и финансовых ресурсов Школы являются:</w:t>
      </w:r>
    </w:p>
    <w:p w:rsidR="00C730FB" w:rsidRPr="00C730FB" w:rsidRDefault="00C730FB" w:rsidP="00CD3104">
      <w:pPr>
        <w:numPr>
          <w:ilvl w:val="0"/>
          <w:numId w:val="7"/>
        </w:numPr>
        <w:shd w:val="clear" w:color="auto" w:fill="FFFFFF"/>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имущество, закрепленное на праве оперативного управления;</w:t>
      </w:r>
    </w:p>
    <w:p w:rsidR="00C730FB" w:rsidRPr="00C730FB" w:rsidRDefault="00C730FB" w:rsidP="00CD3104">
      <w:pPr>
        <w:numPr>
          <w:ilvl w:val="0"/>
          <w:numId w:val="7"/>
        </w:numPr>
        <w:shd w:val="clear" w:color="auto" w:fill="FFFFFF"/>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бюджетные поступления в виде субсидий;</w:t>
      </w:r>
    </w:p>
    <w:p w:rsidR="00C730FB" w:rsidRPr="00C730FB" w:rsidRDefault="00C730FB" w:rsidP="00CD3104">
      <w:pPr>
        <w:numPr>
          <w:ilvl w:val="0"/>
          <w:numId w:val="7"/>
        </w:numPr>
        <w:shd w:val="clear" w:color="auto" w:fill="FFFFFF"/>
        <w:tabs>
          <w:tab w:val="left" w:pos="709"/>
          <w:tab w:val="left" w:pos="851"/>
          <w:tab w:val="left" w:pos="1134"/>
        </w:tabs>
        <w:spacing w:after="0" w:line="240" w:lineRule="auto"/>
        <w:ind w:left="0" w:firstLine="709"/>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иные источники, не запрещенные действующим законодательством.</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6.8.Имущество и средства Школы отражаются на ее балансе и используются для достижения целей определенных настоящим Уставом. Недвижимое имущество, закрепленное за Школой или приобретенное за счет средств, выделенных ему Учредителем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 и учитываются раздельно.</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6.10.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6.11. 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6.12.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самостоятельно или по договору обслуживаться бухгалтерией Управления образования администрации муниципального района «Усть-Куломский».</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6.13. Школа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6.14. В случае сдачи в аренду, после проведения Учредителем соответствующей оценки недвижимого имущества или особо ценного </w:t>
      </w:r>
      <w:r w:rsidRPr="00C730FB">
        <w:rPr>
          <w:rFonts w:ascii="Times New Roman" w:eastAsia="Times New Roman" w:hAnsi="Times New Roman" w:cs="Times New Roman"/>
          <w:sz w:val="28"/>
          <w:szCs w:val="28"/>
        </w:rPr>
        <w:lastRenderedPageBreak/>
        <w:t>движимого имущества, закрепленных за Школой или приобретенных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6.15. Учредитель вправе изъять излишнее, неиспользуемое либо используемое не по назначению имущество, закрепленное за Школой на праве оперативного управления, и распорядиться им по своему усмотрению.</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6.16. Совершение сделок,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Учредителем, запрещается, за исключением случаев, если совершение таких сделок допускается действующим законодательством Российской Федерации.</w:t>
      </w:r>
    </w:p>
    <w:p w:rsidR="00C730FB" w:rsidRPr="00C730FB" w:rsidRDefault="00C730FB" w:rsidP="00C730FB">
      <w:pPr>
        <w:spacing w:after="0"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Школа не вправе совершать сделки с ценными бумагами и размещать денежные средства на депозитах в кредитных организациях, если иное не предусмотрено федеральными законами.</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30"/>
        </w:rPr>
      </w:pPr>
      <w:r w:rsidRPr="00C730FB">
        <w:rPr>
          <w:rFonts w:ascii="Times New Roman" w:eastAsia="Times New Roman" w:hAnsi="Times New Roman" w:cs="Times New Roman"/>
          <w:sz w:val="28"/>
          <w:szCs w:val="30"/>
        </w:rPr>
        <w:t>Крупная сделка (цена сделки превышает 10 процентов балансовой стоимости активов Школы на последнюю отчетную дату) может быть совершена Школой лишь с предварительного согласия Учредителя в установленном законодательством порядке.</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30"/>
        </w:rPr>
      </w:pPr>
      <w:r w:rsidRPr="00C730FB">
        <w:rPr>
          <w:rFonts w:ascii="Times New Roman" w:eastAsia="Times New Roman" w:hAnsi="Times New Roman" w:cs="Times New Roman"/>
          <w:sz w:val="28"/>
          <w:szCs w:val="30"/>
        </w:rPr>
        <w:t>Директор Школы несет ответственность в размере убытков, причиненных Школе в результате совершения крупной сделки с нарушением данного требования, независимо от того, была ли эта сделка признана недействительной.</w:t>
      </w:r>
    </w:p>
    <w:p w:rsidR="00C730FB" w:rsidRPr="00C730FB" w:rsidRDefault="00C730FB" w:rsidP="00C730FB">
      <w:pPr>
        <w:autoSpaceDE w:val="0"/>
        <w:autoSpaceDN w:val="0"/>
        <w:adjustRightInd w:val="0"/>
        <w:spacing w:after="0" w:line="240" w:lineRule="auto"/>
        <w:jc w:val="both"/>
        <w:rPr>
          <w:rFonts w:ascii="Times New Roman" w:eastAsia="Times New Roman" w:hAnsi="Times New Roman" w:cs="Times New Roman"/>
          <w:sz w:val="28"/>
          <w:szCs w:val="30"/>
        </w:rPr>
      </w:pPr>
      <w:r w:rsidRPr="00C730FB">
        <w:rPr>
          <w:rFonts w:ascii="Times New Roman" w:eastAsia="Times New Roman" w:hAnsi="Times New Roman" w:cs="Times New Roman"/>
          <w:sz w:val="28"/>
          <w:szCs w:val="30"/>
        </w:rPr>
        <w:t>Сделка, стороной которой является или намеревается быть Школа и в совершении которой имеется заинтересованность, должна быть одобрена Учредителем, а заинтересованное лицо должно сообщить Учредителю о своей заинтересованности в отношении существующей или предполагаемой сделки, иначе сделка может быть признана судом недействительной. Заинтересованное лицо несет перед некоммерческой организацией ответственность в размере убытков, причиненных им Школе.</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6.17. Школа отвечает по своим обязательствам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приобретённых за счёт средств, выделенных ей Учредителем на приобретение этого имущества.</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Собственник имущества Школы не несёт ответственность по обязательствам Школы. Школа не отвечает по обязательствам собственника имущества Школы.</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ГЛАВА 7.  РЕОРГАНИЗАЦИЯ, ИЗМЕНЕНИЕ ТИПА И ЛИКВИДАЦИЯ ШКОЛЫ</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lastRenderedPageBreak/>
        <w:t>7.1. При реорганизации (изменении организационно-правовой формы, статуса) Школы ее Устав, лицензия на осуществления образовательной деятельности, свидетельство о государственной аккредитации утрачивают силу.</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7.2. Ликвидация или реорганизация Школы осуществляется, как правило, по окончании учебного года. В исключительных случаях, когда это невозможно, обучающиеся должны быть переведены в другое образовательное учреждение. Учредитель принимает на себя ответственность за перевод обучающихся в другие общеобразовательные учреждения с согласия их родителей (законных представителей).</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7.3. В случае ликвидации Школы имущество, закрепленное за Школой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собственнику соответствующего имущества.</w:t>
      </w: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7.4. Ликвидация, реорганизация и изменение типа образовательной организации осуществляется в порядке, установленном законодательством Российской Федерации, с учетом особенностей, предусмотренных законодательством об образовании.</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rPr>
      </w:pP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r w:rsidRPr="00C730FB">
        <w:rPr>
          <w:rFonts w:ascii="Times New Roman" w:eastAsia="Times New Roman" w:hAnsi="Times New Roman" w:cs="Times New Roman"/>
          <w:b/>
          <w:bCs/>
          <w:sz w:val="28"/>
          <w:szCs w:val="28"/>
        </w:rPr>
        <w:t xml:space="preserve">ГЛАВА 8. ЗАКЛЮЧИТЕЛЬНЫЕ ПОЛОЖЕНИЯ </w:t>
      </w:r>
    </w:p>
    <w:p w:rsidR="00C730FB" w:rsidRPr="00C730FB" w:rsidRDefault="00C730FB" w:rsidP="00C730F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rPr>
      </w:pPr>
    </w:p>
    <w:p w:rsidR="00C730FB" w:rsidRPr="00C730FB" w:rsidRDefault="00C730FB" w:rsidP="00C730FB">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8.2. Изменения </w:t>
      </w:r>
      <w:r w:rsidRPr="00C730FB">
        <w:rPr>
          <w:rFonts w:ascii="Times New Roman" w:eastAsia="Times New Roman" w:hAnsi="Times New Roman" w:cs="Arial"/>
          <w:sz w:val="28"/>
          <w:szCs w:val="28"/>
        </w:rPr>
        <w:t xml:space="preserve">и дополнения </w:t>
      </w:r>
      <w:r w:rsidRPr="00C730FB">
        <w:rPr>
          <w:rFonts w:ascii="Times New Roman" w:eastAsia="Times New Roman" w:hAnsi="Times New Roman" w:cs="Times New Roman"/>
          <w:sz w:val="28"/>
          <w:szCs w:val="28"/>
        </w:rPr>
        <w:t>в устав Школы вносятся в порядке, установленном законодательством Российской Федерации.</w:t>
      </w:r>
    </w:p>
    <w:p w:rsidR="00C730FB" w:rsidRPr="00C730FB" w:rsidRDefault="00C730FB" w:rsidP="00C730FB">
      <w:pPr>
        <w:spacing w:after="0" w:line="240" w:lineRule="auto"/>
        <w:contextualSpacing/>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8.3.  Для обеспечения уставной деятельности Школа издает локальные правовые акты.</w:t>
      </w:r>
    </w:p>
    <w:p w:rsidR="00C730FB" w:rsidRPr="00C730FB" w:rsidRDefault="00C730FB" w:rsidP="00C730FB">
      <w:pPr>
        <w:spacing w:line="240" w:lineRule="auto"/>
        <w:jc w:val="both"/>
        <w:rPr>
          <w:rFonts w:ascii="Times New Roman" w:eastAsia="Times New Roman" w:hAnsi="Times New Roman" w:cs="Times New Roman"/>
          <w:sz w:val="28"/>
          <w:szCs w:val="28"/>
        </w:rPr>
      </w:pPr>
      <w:r w:rsidRPr="00C730FB">
        <w:rPr>
          <w:rFonts w:ascii="Times New Roman" w:eastAsia="Times New Roman" w:hAnsi="Times New Roman" w:cs="Times New Roman"/>
          <w:sz w:val="28"/>
          <w:szCs w:val="28"/>
        </w:rPr>
        <w:t xml:space="preserve">  8.4. Локальные правовые акты Школы не могут противоречить настоящему Уставу, а также действующему законодательству.</w:t>
      </w:r>
    </w:p>
    <w:p w:rsidR="00E634AE" w:rsidRPr="00E634AE" w:rsidRDefault="00E634AE" w:rsidP="00E634AE">
      <w:pPr>
        <w:widowControl w:val="0"/>
        <w:autoSpaceDE w:val="0"/>
        <w:autoSpaceDN w:val="0"/>
        <w:adjustRightInd w:val="0"/>
        <w:spacing w:before="220" w:after="0" w:line="240" w:lineRule="auto"/>
        <w:jc w:val="both"/>
        <w:rPr>
          <w:rFonts w:ascii="Arial" w:eastAsia="Times New Roman" w:hAnsi="Arial" w:cs="Arial"/>
          <w:sz w:val="28"/>
          <w:szCs w:val="28"/>
        </w:rPr>
      </w:pPr>
    </w:p>
    <w:p w:rsidR="00E634AE" w:rsidRPr="00E634AE" w:rsidRDefault="00E634AE" w:rsidP="00E634AE">
      <w:pPr>
        <w:widowControl w:val="0"/>
        <w:spacing w:after="0" w:line="240" w:lineRule="auto"/>
        <w:rPr>
          <w:rFonts w:ascii="Times New Roman" w:eastAsia="Times New Roman" w:hAnsi="Times New Roman" w:cs="Times New Roman"/>
          <w:sz w:val="27"/>
          <w:szCs w:val="27"/>
        </w:rPr>
      </w:pPr>
    </w:p>
    <w:p w:rsidR="00E634AE" w:rsidRPr="00E634AE" w:rsidRDefault="00E634AE" w:rsidP="00E634AE">
      <w:pPr>
        <w:widowControl w:val="0"/>
        <w:spacing w:after="0" w:line="240" w:lineRule="auto"/>
        <w:rPr>
          <w:rFonts w:ascii="Times New Roman" w:eastAsia="Times New Roman" w:hAnsi="Times New Roman" w:cs="Times New Roman"/>
          <w:sz w:val="27"/>
          <w:szCs w:val="27"/>
        </w:rPr>
      </w:pPr>
    </w:p>
    <w:p w:rsidR="00FA48EB" w:rsidRDefault="00FA48EB">
      <w:pPr>
        <w:rPr>
          <w:rFonts w:ascii="Times New Roman" w:hAnsi="Times New Roman" w:cs="Times New Roman"/>
        </w:rPr>
      </w:pPr>
      <w:r>
        <w:rPr>
          <w:rFonts w:ascii="Times New Roman" w:hAnsi="Times New Roman" w:cs="Times New Roman"/>
        </w:rPr>
        <w:br w:type="page"/>
      </w:r>
    </w:p>
    <w:p w:rsidR="00FA48EB" w:rsidRDefault="00FA48EB">
      <w:pPr>
        <w:rPr>
          <w:rFonts w:ascii="Times New Roman" w:hAnsi="Times New Roman" w:cs="Times New Roman"/>
        </w:rPr>
      </w:pPr>
    </w:p>
    <w:p w:rsidR="00FA48EB" w:rsidRPr="00FA48EB" w:rsidRDefault="00FA48EB" w:rsidP="00FA48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50900" cy="840105"/>
            <wp:effectExtent l="19050" t="0" r="635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FA48EB" w:rsidRPr="00FA48EB" w:rsidRDefault="00FA48EB" w:rsidP="00FA48EB">
      <w:pPr>
        <w:spacing w:after="0" w:line="240" w:lineRule="auto"/>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«Кулöмд</w:t>
      </w:r>
      <w:r w:rsidRPr="00FA48EB">
        <w:rPr>
          <w:rFonts w:ascii="Times New Roman" w:eastAsia="Times New Roman" w:hAnsi="Times New Roman" w:cs="Times New Roman"/>
          <w:b/>
          <w:sz w:val="28"/>
          <w:szCs w:val="28"/>
          <w:lang w:val="en-US"/>
        </w:rPr>
        <w:t>i</w:t>
      </w:r>
      <w:r w:rsidRPr="00FA48EB">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FA48EB">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A48EB">
        <w:rPr>
          <w:rFonts w:ascii="Times New Roman" w:eastAsia="Times New Roman" w:hAnsi="Times New Roman" w:cs="Times New Roman"/>
          <w:b/>
          <w:sz w:val="28"/>
          <w:szCs w:val="28"/>
        </w:rPr>
        <w:t>администрациялöн</w:t>
      </w:r>
    </w:p>
    <w:p w:rsidR="00FA48EB" w:rsidRPr="00FA48EB" w:rsidRDefault="00FA48EB" w:rsidP="00FA48EB">
      <w:pPr>
        <w:spacing w:after="0" w:line="240" w:lineRule="auto"/>
        <w:jc w:val="center"/>
        <w:rPr>
          <w:rFonts w:ascii="Times New Roman" w:eastAsia="Times New Roman" w:hAnsi="Times New Roman" w:cs="Times New Roman"/>
          <w:b/>
          <w:sz w:val="34"/>
          <w:szCs w:val="34"/>
        </w:rPr>
      </w:pPr>
      <w:r w:rsidRPr="00FA48EB">
        <w:rPr>
          <w:rFonts w:ascii="Times New Roman" w:eastAsia="Times New Roman" w:hAnsi="Times New Roman" w:cs="Times New Roman"/>
          <w:b/>
          <w:sz w:val="34"/>
          <w:szCs w:val="34"/>
        </w:rPr>
        <w:t>Ш У Ö М</w:t>
      </w:r>
    </w:p>
    <w:p w:rsidR="00FA48EB" w:rsidRPr="00FA48EB" w:rsidRDefault="00FA48EB" w:rsidP="00FA48EB">
      <w:pPr>
        <w:spacing w:after="0" w:line="240" w:lineRule="auto"/>
        <w:jc w:val="center"/>
        <w:rPr>
          <w:rFonts w:ascii="Times New Roman" w:eastAsia="Times New Roman" w:hAnsi="Times New Roman" w:cs="Times New Roman"/>
          <w:b/>
          <w:sz w:val="28"/>
          <w:szCs w:val="28"/>
        </w:rPr>
      </w:pPr>
      <w:r w:rsidRPr="00FA48EB">
        <w:rPr>
          <w:rFonts w:ascii="Calibri" w:eastAsia="Times New Roman" w:hAnsi="Calibri" w:cs="Times New Roman"/>
          <w:noProof/>
        </w:rPr>
        <w:pict>
          <v:line id="_x0000_s1044" style="position:absolute;left:0;text-align:left;flip:y;z-index:25167360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FA48EB">
        <w:rPr>
          <w:rFonts w:ascii="Times New Roman" w:eastAsia="Times New Roman" w:hAnsi="Times New Roman" w:cs="Times New Roman"/>
          <w:b/>
          <w:sz w:val="28"/>
          <w:szCs w:val="28"/>
        </w:rPr>
        <w:t>Администрация муниципального района «Усть-Куломский»</w:t>
      </w:r>
    </w:p>
    <w:p w:rsidR="00FA48EB" w:rsidRPr="00FA48EB" w:rsidRDefault="00FA48EB" w:rsidP="00FA48EB">
      <w:pPr>
        <w:keepNext/>
        <w:spacing w:after="0" w:line="240" w:lineRule="auto"/>
        <w:jc w:val="center"/>
        <w:outlineLvl w:val="3"/>
        <w:rPr>
          <w:rFonts w:ascii="Times New Roman" w:eastAsia="Times New Roman" w:hAnsi="Times New Roman" w:cs="Times New Roman"/>
          <w:b/>
          <w:bCs/>
          <w:spacing w:val="38"/>
          <w:sz w:val="34"/>
          <w:szCs w:val="34"/>
        </w:rPr>
      </w:pPr>
      <w:r w:rsidRPr="00FA48EB">
        <w:rPr>
          <w:rFonts w:ascii="Times New Roman" w:eastAsia="Times New Roman" w:hAnsi="Times New Roman" w:cs="Times New Roman"/>
          <w:b/>
          <w:bCs/>
          <w:spacing w:val="38"/>
          <w:sz w:val="34"/>
          <w:szCs w:val="34"/>
        </w:rPr>
        <w:t>П О С Т А Н О В Л Е Н И Е</w:t>
      </w:r>
    </w:p>
    <w:p w:rsidR="00FA48EB" w:rsidRPr="00FA48EB" w:rsidRDefault="00FA48EB" w:rsidP="00FA48EB">
      <w:pPr>
        <w:keepNext/>
        <w:keepLines/>
        <w:spacing w:after="0" w:line="240" w:lineRule="auto"/>
        <w:jc w:val="center"/>
        <w:outlineLvl w:val="7"/>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25 февраля 2025 г.                                                                                        № 286</w:t>
      </w:r>
    </w:p>
    <w:p w:rsidR="00FA48EB" w:rsidRPr="00FA48EB" w:rsidRDefault="00FA48EB" w:rsidP="00FA48EB">
      <w:pPr>
        <w:spacing w:after="0" w:line="240" w:lineRule="auto"/>
        <w:jc w:val="center"/>
        <w:rPr>
          <w:rFonts w:ascii="Times New Roman" w:eastAsia="Times New Roman" w:hAnsi="Times New Roman" w:cs="Times New Roman"/>
          <w:sz w:val="16"/>
          <w:szCs w:val="20"/>
        </w:rPr>
      </w:pPr>
    </w:p>
    <w:p w:rsidR="00FA48EB" w:rsidRPr="00FA48EB" w:rsidRDefault="00FA48EB" w:rsidP="00FA48EB">
      <w:pPr>
        <w:spacing w:after="0" w:line="240" w:lineRule="auto"/>
        <w:jc w:val="center"/>
        <w:rPr>
          <w:rFonts w:ascii="Times New Roman" w:eastAsia="Times New Roman" w:hAnsi="Times New Roman" w:cs="Times New Roman"/>
          <w:sz w:val="18"/>
          <w:szCs w:val="20"/>
        </w:rPr>
      </w:pPr>
      <w:r w:rsidRPr="00FA48EB">
        <w:rPr>
          <w:rFonts w:ascii="Times New Roman" w:eastAsia="Times New Roman" w:hAnsi="Times New Roman" w:cs="Times New Roman"/>
          <w:sz w:val="18"/>
          <w:szCs w:val="20"/>
        </w:rPr>
        <w:t>Республика Коми</w:t>
      </w:r>
    </w:p>
    <w:p w:rsidR="00FA48EB" w:rsidRPr="00FA48EB" w:rsidRDefault="00FA48EB" w:rsidP="00FA48EB">
      <w:pPr>
        <w:spacing w:after="0" w:line="240" w:lineRule="auto"/>
        <w:jc w:val="center"/>
        <w:rPr>
          <w:rFonts w:ascii="Times New Roman" w:eastAsia="Times New Roman" w:hAnsi="Times New Roman" w:cs="Times New Roman"/>
          <w:sz w:val="18"/>
          <w:szCs w:val="20"/>
        </w:rPr>
      </w:pPr>
      <w:r w:rsidRPr="00FA48EB">
        <w:rPr>
          <w:rFonts w:ascii="Times New Roman" w:eastAsia="Times New Roman" w:hAnsi="Times New Roman" w:cs="Times New Roman"/>
          <w:sz w:val="18"/>
          <w:szCs w:val="20"/>
        </w:rPr>
        <w:t>с. Усть-Кулом</w:t>
      </w:r>
    </w:p>
    <w:p w:rsidR="00FA48EB" w:rsidRPr="00FA48EB" w:rsidRDefault="00FA48EB" w:rsidP="00FA48EB">
      <w:pPr>
        <w:spacing w:after="0" w:line="240" w:lineRule="auto"/>
        <w:ind w:firstLine="567"/>
        <w:jc w:val="center"/>
        <w:rPr>
          <w:rFonts w:ascii="Times New Roman" w:eastAsia="Times New Roman" w:hAnsi="Times New Roman" w:cs="Times New Roman"/>
          <w:sz w:val="16"/>
          <w:szCs w:val="16"/>
        </w:rPr>
      </w:pPr>
    </w:p>
    <w:p w:rsidR="00FA48EB" w:rsidRPr="00FA48EB" w:rsidRDefault="00FA48EB" w:rsidP="00FA48EB">
      <w:pPr>
        <w:spacing w:after="0" w:line="240" w:lineRule="auto"/>
        <w:ind w:firstLine="567"/>
        <w:jc w:val="center"/>
        <w:rPr>
          <w:rFonts w:ascii="Times New Roman" w:eastAsia="Times New Roman" w:hAnsi="Times New Roman" w:cs="Times New Roman"/>
          <w:b/>
          <w:bCs/>
          <w:sz w:val="28"/>
          <w:szCs w:val="20"/>
        </w:rPr>
      </w:pPr>
      <w:r w:rsidRPr="00FA48EB">
        <w:rPr>
          <w:rFonts w:ascii="Times New Roman" w:eastAsia="Times New Roman" w:hAnsi="Times New Roman" w:cs="Times New Roman"/>
          <w:b/>
          <w:sz w:val="28"/>
          <w:szCs w:val="20"/>
        </w:rPr>
        <w:t>О внесении изменений в постановление администрации МР «Усть-Куломский» от 05.07.2021 г. № 884 «</w:t>
      </w:r>
      <w:r w:rsidRPr="00FA48EB">
        <w:rPr>
          <w:rFonts w:ascii="Times New Roman" w:eastAsia="Times New Roman" w:hAnsi="Times New Roman" w:cs="Times New Roman"/>
          <w:b/>
          <w:bCs/>
          <w:sz w:val="28"/>
          <w:szCs w:val="20"/>
        </w:rPr>
        <w:t>О реализации народных инициатив</w:t>
      </w:r>
    </w:p>
    <w:p w:rsidR="00FA48EB" w:rsidRPr="00FA48EB" w:rsidRDefault="00FA48EB" w:rsidP="00FA48EB">
      <w:pPr>
        <w:spacing w:after="0" w:line="240" w:lineRule="auto"/>
        <w:ind w:firstLine="567"/>
        <w:jc w:val="center"/>
        <w:rPr>
          <w:rFonts w:ascii="Times New Roman" w:eastAsia="Times New Roman" w:hAnsi="Times New Roman" w:cs="Times New Roman"/>
          <w:b/>
          <w:bCs/>
          <w:sz w:val="28"/>
          <w:szCs w:val="20"/>
        </w:rPr>
      </w:pPr>
      <w:r w:rsidRPr="00FA48EB">
        <w:rPr>
          <w:rFonts w:ascii="Times New Roman" w:eastAsia="Times New Roman" w:hAnsi="Times New Roman" w:cs="Times New Roman"/>
          <w:b/>
          <w:bCs/>
          <w:sz w:val="28"/>
          <w:szCs w:val="20"/>
        </w:rPr>
        <w:t xml:space="preserve">в муниципальном образовании муниципального района </w:t>
      </w:r>
    </w:p>
    <w:p w:rsidR="00FA48EB" w:rsidRPr="00FA48EB" w:rsidRDefault="00FA48EB" w:rsidP="00FA48EB">
      <w:pPr>
        <w:spacing w:after="0" w:line="240" w:lineRule="auto"/>
        <w:ind w:firstLine="567"/>
        <w:jc w:val="center"/>
        <w:rPr>
          <w:rFonts w:ascii="Times New Roman" w:eastAsia="Times New Roman" w:hAnsi="Times New Roman" w:cs="Times New Roman"/>
          <w:b/>
          <w:bCs/>
          <w:sz w:val="28"/>
          <w:szCs w:val="20"/>
        </w:rPr>
      </w:pPr>
      <w:r w:rsidRPr="00FA48EB">
        <w:rPr>
          <w:rFonts w:ascii="Times New Roman" w:eastAsia="Times New Roman" w:hAnsi="Times New Roman" w:cs="Times New Roman"/>
          <w:b/>
          <w:bCs/>
          <w:sz w:val="28"/>
          <w:szCs w:val="20"/>
        </w:rPr>
        <w:t>«Усть-Куломский</w:t>
      </w:r>
      <w:r w:rsidRPr="00FA48EB">
        <w:rPr>
          <w:rFonts w:ascii="Times New Roman" w:eastAsia="Times New Roman" w:hAnsi="Times New Roman" w:cs="Times New Roman"/>
          <w:b/>
          <w:sz w:val="28"/>
          <w:szCs w:val="20"/>
        </w:rPr>
        <w:t xml:space="preserve">»  </w:t>
      </w:r>
    </w:p>
    <w:p w:rsidR="00FA48EB" w:rsidRPr="00FA48EB" w:rsidRDefault="00FA48EB" w:rsidP="00FA48EB">
      <w:pPr>
        <w:spacing w:after="0" w:line="240" w:lineRule="auto"/>
        <w:ind w:firstLine="567"/>
        <w:jc w:val="center"/>
        <w:rPr>
          <w:rFonts w:ascii="Times New Roman" w:eastAsia="Times New Roman" w:hAnsi="Times New Roman" w:cs="Times New Roman"/>
          <w:sz w:val="28"/>
          <w:szCs w:val="20"/>
        </w:rPr>
      </w:pP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Администрация муниципального района «Усть-Куломский»</w:t>
      </w:r>
    </w:p>
    <w:p w:rsidR="00FA48EB" w:rsidRPr="00FA48EB" w:rsidRDefault="00FA48EB" w:rsidP="00FA48EB">
      <w:pPr>
        <w:suppressAutoHyphens/>
        <w:spacing w:after="0" w:line="240" w:lineRule="auto"/>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п о с т а н о в л я е т:</w:t>
      </w:r>
    </w:p>
    <w:p w:rsidR="00FA48EB" w:rsidRPr="00FA48EB" w:rsidRDefault="00FA48EB" w:rsidP="00FA48EB">
      <w:pPr>
        <w:suppressAutoHyphens/>
        <w:spacing w:after="0" w:line="240" w:lineRule="auto"/>
        <w:jc w:val="both"/>
        <w:rPr>
          <w:rFonts w:ascii="Times New Roman" w:eastAsia="Times New Roman" w:hAnsi="Times New Roman" w:cs="Times New Roman"/>
          <w:sz w:val="28"/>
          <w:szCs w:val="20"/>
        </w:rPr>
      </w:pP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1. Внести в постановление администрации муниципального района «Усть-Куломский» от 05.07.2021 г. № 884 «</w:t>
      </w:r>
      <w:r w:rsidRPr="00FA48EB">
        <w:rPr>
          <w:rFonts w:ascii="Times New Roman" w:eastAsia="Times New Roman" w:hAnsi="Times New Roman" w:cs="Times New Roman"/>
          <w:bCs/>
          <w:sz w:val="28"/>
          <w:szCs w:val="20"/>
        </w:rPr>
        <w:t>О реализации народных инициатив в муниципальном образовании муниципального района «Усть-Куломский</w:t>
      </w:r>
      <w:r w:rsidRPr="00FA48EB">
        <w:rPr>
          <w:rFonts w:ascii="Times New Roman" w:eastAsia="Times New Roman" w:hAnsi="Times New Roman" w:cs="Times New Roman"/>
          <w:sz w:val="28"/>
          <w:szCs w:val="20"/>
        </w:rPr>
        <w:t>» (далее – Постановление) следующие изменения:</w:t>
      </w: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1) приложение 1 к Постановлению дополнить пунктом 14 следующего содержания:</w:t>
      </w: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«14. В случае дополнительного выделения средств республиканского бюджета Республики Коми на реализацию народных инициатив в муниципальном образовании отбор народных инициатив проводится: из перечня ранее предложенных гражданами народных инициатив с учетом количества голосов и объемов средств, необходимых на их реализацию, и (или) проводятся дополнительные мероприятия по выявлению и отбору народных инициатив в порядке, предусмотренном пунктами 4-11 настоящего Порядка.»;</w:t>
      </w: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2) приложение 2 к Постановлению изложить в редакции согласно приложению 1 к настоящему постановлению;</w:t>
      </w: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3) приложение 4 к Постановлению изложить в редакции согласно приложению 2 к настоящему постановлению.</w:t>
      </w:r>
    </w:p>
    <w:p w:rsidR="00FA48EB" w:rsidRDefault="00FA48EB">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FA48EB" w:rsidRPr="00FA48EB" w:rsidRDefault="00FA48EB" w:rsidP="00FA48EB">
      <w:pPr>
        <w:suppressAutoHyphens/>
        <w:spacing w:after="0" w:line="240" w:lineRule="auto"/>
        <w:ind w:firstLine="567"/>
        <w:jc w:val="both"/>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lastRenderedPageBreak/>
        <w:t>2</w:t>
      </w:r>
      <w:r w:rsidRPr="00FA48EB">
        <w:rPr>
          <w:rFonts w:ascii="Times New Roman" w:eastAsia="Times New Roman" w:hAnsi="Times New Roman" w:cs="Times New Roman"/>
          <w:sz w:val="28"/>
          <w:szCs w:val="28"/>
        </w:rPr>
        <w:t>.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A48EB" w:rsidRPr="00FA48EB" w:rsidRDefault="00FA48EB" w:rsidP="00FA48EB">
      <w:pPr>
        <w:suppressAutoHyphens/>
        <w:spacing w:after="0" w:line="240" w:lineRule="auto"/>
        <w:jc w:val="both"/>
        <w:rPr>
          <w:rFonts w:ascii="Times New Roman" w:eastAsia="Times New Roman" w:hAnsi="Times New Roman" w:cs="Times New Roman"/>
          <w:bCs/>
          <w:sz w:val="28"/>
          <w:szCs w:val="28"/>
        </w:rPr>
      </w:pPr>
    </w:p>
    <w:p w:rsidR="00FA48EB" w:rsidRPr="00FA48EB" w:rsidRDefault="00FA48EB" w:rsidP="00FA48EB">
      <w:pPr>
        <w:spacing w:after="0" w:line="240" w:lineRule="auto"/>
        <w:jc w:val="both"/>
        <w:rPr>
          <w:rFonts w:ascii="Times New Roman" w:eastAsia="Times New Roman" w:hAnsi="Times New Roman" w:cs="Times New Roman"/>
          <w:sz w:val="28"/>
          <w:szCs w:val="20"/>
        </w:rPr>
      </w:pPr>
    </w:p>
    <w:p w:rsidR="00FA48EB" w:rsidRPr="00FA48EB" w:rsidRDefault="00FA48EB" w:rsidP="00FA48EB">
      <w:pPr>
        <w:spacing w:after="0" w:line="240" w:lineRule="auto"/>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Глава МР «Усть-Куломский»-</w:t>
      </w:r>
    </w:p>
    <w:p w:rsidR="00FA48EB" w:rsidRPr="00FA48EB" w:rsidRDefault="00FA48EB" w:rsidP="00FA48EB">
      <w:pPr>
        <w:spacing w:after="0" w:line="240" w:lineRule="auto"/>
        <w:rPr>
          <w:rFonts w:ascii="Times New Roman" w:eastAsia="Times New Roman" w:hAnsi="Times New Roman" w:cs="Times New Roman"/>
          <w:sz w:val="28"/>
          <w:szCs w:val="20"/>
        </w:rPr>
      </w:pPr>
      <w:r w:rsidRPr="00FA48EB">
        <w:rPr>
          <w:rFonts w:ascii="Times New Roman" w:eastAsia="Times New Roman" w:hAnsi="Times New Roman" w:cs="Times New Roman"/>
          <w:sz w:val="28"/>
          <w:szCs w:val="20"/>
        </w:rPr>
        <w:t>руководитель администрации района</w:t>
      </w:r>
      <w:r w:rsidRPr="00FA48EB">
        <w:rPr>
          <w:rFonts w:ascii="Times New Roman" w:eastAsia="Times New Roman" w:hAnsi="Times New Roman" w:cs="Times New Roman"/>
          <w:sz w:val="28"/>
          <w:szCs w:val="20"/>
        </w:rPr>
        <w:tab/>
        <w:t xml:space="preserve">                                          С.В. Рубан</w:t>
      </w:r>
      <w:r w:rsidRPr="00FA48EB">
        <w:rPr>
          <w:rFonts w:ascii="Times New Roman" w:eastAsia="Times New Roman" w:hAnsi="Times New Roman" w:cs="Times New Roman"/>
          <w:sz w:val="28"/>
          <w:szCs w:val="28"/>
        </w:rPr>
        <w:t xml:space="preserve">                                                                                            </w:t>
      </w: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rPr>
          <w:rFonts w:ascii="Times New Roman" w:eastAsia="Times New Roman" w:hAnsi="Times New Roman" w:cs="Times New Roman"/>
          <w:sz w:val="24"/>
          <w:szCs w:val="24"/>
        </w:rPr>
      </w:pPr>
    </w:p>
    <w:p w:rsidR="00FA48EB" w:rsidRPr="00FA48EB" w:rsidRDefault="00FA48EB" w:rsidP="00FA48EB">
      <w:pPr>
        <w:spacing w:after="0" w:line="240" w:lineRule="auto"/>
        <w:rPr>
          <w:rFonts w:ascii="Times New Roman" w:eastAsia="Times New Roman" w:hAnsi="Times New Roman" w:cs="Times New Roman"/>
          <w:sz w:val="24"/>
          <w:szCs w:val="24"/>
        </w:rPr>
      </w:pPr>
    </w:p>
    <w:p w:rsidR="00FA48EB" w:rsidRDefault="00FA48E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lastRenderedPageBreak/>
        <w:t>Приложение 1</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к постановлению</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 администрации МР «Усть-Куломский» </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от «25» февраля 2025 года № 286</w:t>
      </w:r>
    </w:p>
    <w:p w:rsidR="00FA48EB" w:rsidRPr="00FA48EB" w:rsidRDefault="00FA48EB" w:rsidP="00FA48EB">
      <w:pPr>
        <w:spacing w:after="0" w:line="240" w:lineRule="auto"/>
        <w:ind w:firstLine="567"/>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«Приложение 2</w:t>
      </w:r>
    </w:p>
    <w:p w:rsidR="00FA48EB" w:rsidRPr="00FA48EB" w:rsidRDefault="00FA48EB" w:rsidP="00FA48EB">
      <w:pPr>
        <w:spacing w:after="0" w:line="240" w:lineRule="auto"/>
        <w:ind w:firstLine="567"/>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к постановлению администрации</w:t>
      </w:r>
    </w:p>
    <w:p w:rsidR="00FA48EB" w:rsidRPr="00FA48EB" w:rsidRDefault="00FA48EB" w:rsidP="00FA48EB">
      <w:pPr>
        <w:spacing w:after="0" w:line="240" w:lineRule="auto"/>
        <w:ind w:firstLine="567"/>
        <w:jc w:val="right"/>
        <w:rPr>
          <w:rFonts w:ascii="Times New Roman" w:eastAsia="Times New Roman" w:hAnsi="Times New Roman" w:cs="Times New Roman"/>
          <w:bCs/>
          <w:sz w:val="28"/>
          <w:szCs w:val="28"/>
        </w:rPr>
      </w:pPr>
      <w:r w:rsidRPr="00FA48EB">
        <w:rPr>
          <w:rFonts w:ascii="Times New Roman" w:eastAsia="Times New Roman" w:hAnsi="Times New Roman" w:cs="Times New Roman"/>
          <w:sz w:val="28"/>
          <w:szCs w:val="28"/>
        </w:rPr>
        <w:t xml:space="preserve"> </w:t>
      </w:r>
      <w:r w:rsidRPr="00FA48EB">
        <w:rPr>
          <w:rFonts w:ascii="Times New Roman" w:eastAsia="Times New Roman" w:hAnsi="Times New Roman" w:cs="Times New Roman"/>
          <w:bCs/>
          <w:sz w:val="28"/>
          <w:szCs w:val="28"/>
        </w:rPr>
        <w:t xml:space="preserve">муниципального образования </w:t>
      </w:r>
    </w:p>
    <w:p w:rsidR="00FA48EB" w:rsidRPr="00FA48EB" w:rsidRDefault="00FA48EB" w:rsidP="00FA48EB">
      <w:pPr>
        <w:spacing w:after="0" w:line="240" w:lineRule="auto"/>
        <w:ind w:firstLine="567"/>
        <w:jc w:val="right"/>
        <w:rPr>
          <w:rFonts w:ascii="Times New Roman" w:eastAsia="Times New Roman" w:hAnsi="Times New Roman" w:cs="Times New Roman"/>
          <w:sz w:val="24"/>
          <w:szCs w:val="24"/>
        </w:rPr>
      </w:pPr>
      <w:r w:rsidRPr="00FA48EB">
        <w:rPr>
          <w:rFonts w:ascii="Times New Roman" w:eastAsia="Times New Roman" w:hAnsi="Times New Roman" w:cs="Times New Roman"/>
          <w:bCs/>
          <w:sz w:val="28"/>
          <w:szCs w:val="28"/>
        </w:rPr>
        <w:t>муниципального района  «Усть-Куломский»</w:t>
      </w:r>
    </w:p>
    <w:p w:rsidR="00FA48EB" w:rsidRPr="00FA48EB" w:rsidRDefault="00FA48EB" w:rsidP="00FA48EB">
      <w:pPr>
        <w:spacing w:after="0" w:line="240" w:lineRule="auto"/>
        <w:ind w:firstLine="567"/>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от 05.07.2021 г. № 884</w:t>
      </w:r>
    </w:p>
    <w:p w:rsidR="00FA48EB" w:rsidRPr="00FA48EB" w:rsidRDefault="00FA48EB" w:rsidP="00FA48EB">
      <w:pPr>
        <w:spacing w:after="0" w:line="240" w:lineRule="auto"/>
        <w:ind w:firstLine="567"/>
        <w:jc w:val="right"/>
        <w:rPr>
          <w:rFonts w:ascii="Times New Roman" w:eastAsia="Times New Roman" w:hAnsi="Times New Roman" w:cs="Times New Roman"/>
          <w:sz w:val="28"/>
          <w:szCs w:val="28"/>
        </w:rPr>
      </w:pPr>
    </w:p>
    <w:p w:rsidR="00FA48EB" w:rsidRPr="00FA48EB" w:rsidRDefault="00FA48EB" w:rsidP="00FA48EB">
      <w:pPr>
        <w:spacing w:after="0" w:line="240" w:lineRule="auto"/>
        <w:ind w:firstLine="567"/>
        <w:jc w:val="right"/>
        <w:rPr>
          <w:rFonts w:ascii="Times New Roman" w:eastAsia="Times New Roman" w:hAnsi="Times New Roman" w:cs="Times New Roman"/>
          <w:sz w:val="28"/>
          <w:szCs w:val="28"/>
        </w:rPr>
      </w:pPr>
    </w:p>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Состав </w:t>
      </w:r>
    </w:p>
    <w:p w:rsidR="00FA48EB" w:rsidRPr="00FA48EB" w:rsidRDefault="00FA48EB" w:rsidP="00FA48EB">
      <w:pPr>
        <w:shd w:val="clear" w:color="auto" w:fill="FFFFFF"/>
        <w:suppressAutoHyphens/>
        <w:spacing w:after="0" w:line="240" w:lineRule="auto"/>
        <w:jc w:val="center"/>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районной счетной комиссии для подсчета голосов по итогам анкетирования по выявлению предложений о народных инициативах в муниципальном образовании муниципального района «Усть-Куломский»</w:t>
      </w:r>
    </w:p>
    <w:p w:rsidR="00FA48EB" w:rsidRPr="00FA48EB" w:rsidRDefault="00FA48EB" w:rsidP="00FA48EB">
      <w:pPr>
        <w:shd w:val="clear" w:color="auto" w:fill="FFFFFF"/>
        <w:suppressAutoHyphens/>
        <w:spacing w:after="0" w:line="240" w:lineRule="auto"/>
        <w:jc w:val="center"/>
        <w:rPr>
          <w:rFonts w:ascii="Times New Roman" w:eastAsia="Times New Roman" w:hAnsi="Times New Roman" w:cs="Times New Roman"/>
          <w:sz w:val="28"/>
          <w:szCs w:val="28"/>
        </w:rPr>
      </w:pPr>
    </w:p>
    <w:p w:rsidR="00FA48EB" w:rsidRPr="00FA48EB" w:rsidRDefault="00FA48EB" w:rsidP="00FA48EB">
      <w:pPr>
        <w:shd w:val="clear" w:color="auto" w:fill="FFFFFF"/>
        <w:suppressAutoHyphens/>
        <w:spacing w:after="0" w:line="240" w:lineRule="auto"/>
        <w:jc w:val="center"/>
        <w:rPr>
          <w:rFonts w:ascii="Times New Roman" w:eastAsia="Times New Roman" w:hAnsi="Times New Roman" w:cs="Times New Roman"/>
          <w:sz w:val="28"/>
          <w:szCs w:val="28"/>
        </w:rPr>
      </w:pP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1) Кулясова Ольга Александровна – председатель счетной комиссии;</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2) Епова Ирина Леонидовна – секретарь счетной комиссии;</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3) Тарабукина Светлана Витальевна – член комиссии.».</w:t>
      </w: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Приложение</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к постановлению</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 администрации МР «Усть-Куломский» </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от «25» февраля 2025 года № 286</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к постановлению администрации</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муниципального образования </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муниципального района «Усть-Куломский»</w:t>
      </w: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от 05.07.2021 г. № 884</w:t>
      </w: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tabs>
          <w:tab w:val="num" w:pos="426"/>
          <w:tab w:val="left" w:pos="993"/>
          <w:tab w:val="left" w:pos="1276"/>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Состав</w:t>
      </w:r>
    </w:p>
    <w:p w:rsidR="00FA48EB" w:rsidRPr="00FA48EB" w:rsidRDefault="00FA48EB" w:rsidP="00FA48EB">
      <w:pPr>
        <w:tabs>
          <w:tab w:val="num" w:pos="426"/>
          <w:tab w:val="left" w:pos="993"/>
          <w:tab w:val="left" w:pos="1276"/>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комиссии по отбору народных инициатив, подлежащих реализации на территории МО МР «Усть-Куломский» в муниципальном образовании муниципального района «Усть-Куломский»</w:t>
      </w:r>
    </w:p>
    <w:p w:rsidR="00FA48EB" w:rsidRPr="00FA48EB" w:rsidRDefault="00FA48EB" w:rsidP="00FA48EB">
      <w:pPr>
        <w:tabs>
          <w:tab w:val="left" w:pos="7700"/>
        </w:tabs>
        <w:spacing w:after="0" w:line="240" w:lineRule="auto"/>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ab/>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1) Рубан Сергей Владимирович - глава МР “Усть-Куломский” –  руководитель администрации района – председатель комиссии;                                               </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2) Лодыгина Ирина Валерьевна - заведующий отделом социальной политики администрации МР «Усть-Куломский», секретарь комиссии;</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Члены комиссии:</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3) Чаланова Любовь Михайловна - начальник Финансового управления администрации МР «Усть-Куломский» (по согласованию);</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4) Чувьюрова Ольга Ивановна – заместитель заведующего отделом социальной политики;</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5) Касев Иван Валерьевич - председатель Представительства МОД «Коми войтыр» в Усть-Куломском районе (по согласованию);</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6) Пашнина Галина Егоровна - председатель Общественной палаты МО МР «Усть-Куломский» (по согласованию).».</w:t>
      </w:r>
    </w:p>
    <w:p w:rsidR="00FA48EB" w:rsidRDefault="00FA48E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A48EB" w:rsidRPr="00FA48EB" w:rsidRDefault="00FA48EB" w:rsidP="00FA48EB">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rPr>
        <w:lastRenderedPageBreak/>
        <w:drawing>
          <wp:inline distT="0" distB="0" distL="0" distR="0">
            <wp:extent cx="840105" cy="840105"/>
            <wp:effectExtent l="19050" t="0" r="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0105" cy="840105"/>
                    </a:xfrm>
                    <a:prstGeom prst="rect">
                      <a:avLst/>
                    </a:prstGeom>
                    <a:noFill/>
                    <a:ln w="9525">
                      <a:noFill/>
                      <a:miter lim="800000"/>
                      <a:headEnd/>
                      <a:tailEnd/>
                    </a:ln>
                  </pic:spPr>
                </pic:pic>
              </a:graphicData>
            </a:graphic>
          </wp:inline>
        </w:drawing>
      </w:r>
    </w:p>
    <w:p w:rsidR="00FA48EB" w:rsidRPr="00FA48EB" w:rsidRDefault="00FA48EB" w:rsidP="00FA48EB">
      <w:pPr>
        <w:spacing w:after="0" w:line="240" w:lineRule="auto"/>
        <w:jc w:val="center"/>
        <w:rPr>
          <w:rFonts w:ascii="Times New Roman" w:eastAsia="Times New Roman" w:hAnsi="Times New Roman" w:cs="Times New Roman"/>
          <w:b/>
          <w:sz w:val="28"/>
          <w:szCs w:val="28"/>
          <w:lang w:eastAsia="ar-SA"/>
        </w:rPr>
      </w:pPr>
      <w:r w:rsidRPr="00FA48EB">
        <w:rPr>
          <w:rFonts w:ascii="Times New Roman" w:eastAsia="Times New Roman" w:hAnsi="Times New Roman" w:cs="Times New Roman"/>
          <w:b/>
          <w:sz w:val="28"/>
          <w:szCs w:val="28"/>
          <w:lang w:eastAsia="ar-SA"/>
        </w:rPr>
        <w:t>«Кулöмд</w:t>
      </w:r>
      <w:r w:rsidRPr="00FA48EB">
        <w:rPr>
          <w:rFonts w:ascii="Times New Roman" w:eastAsia="Times New Roman" w:hAnsi="Times New Roman" w:cs="Times New Roman"/>
          <w:b/>
          <w:sz w:val="28"/>
          <w:szCs w:val="28"/>
          <w:lang w:val="en-US" w:eastAsia="ar-SA"/>
        </w:rPr>
        <w:t>i</w:t>
      </w:r>
      <w:r w:rsidRPr="00FA48EB">
        <w:rPr>
          <w:rFonts w:ascii="Times New Roman" w:eastAsia="Times New Roman" w:hAnsi="Times New Roman" w:cs="Times New Roman"/>
          <w:b/>
          <w:sz w:val="28"/>
          <w:szCs w:val="28"/>
          <w:lang w:eastAsia="ar-SA"/>
        </w:rPr>
        <w:t>н» муниципальнöй районса администрациялöн</w:t>
      </w:r>
    </w:p>
    <w:p w:rsidR="00FA48EB" w:rsidRPr="00FA48EB" w:rsidRDefault="00FA48EB" w:rsidP="00FA48EB">
      <w:pPr>
        <w:spacing w:after="0" w:line="240" w:lineRule="auto"/>
        <w:jc w:val="center"/>
        <w:rPr>
          <w:rFonts w:ascii="Times New Roman" w:eastAsia="Times New Roman" w:hAnsi="Times New Roman" w:cs="Times New Roman"/>
          <w:b/>
          <w:sz w:val="32"/>
          <w:szCs w:val="32"/>
          <w:lang w:eastAsia="ar-SA"/>
        </w:rPr>
      </w:pPr>
      <w:r w:rsidRPr="00FA48EB">
        <w:rPr>
          <w:rFonts w:ascii="Calibri" w:eastAsia="Times New Roman" w:hAnsi="Calibri" w:cs="Times New Roman"/>
          <w:noProof/>
          <w:sz w:val="32"/>
          <w:szCs w:val="32"/>
        </w:rPr>
        <w:pict>
          <v:line id="_x0000_s1046" style="position:absolute;left:0;text-align:left;z-index:25167564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A48EB">
        <w:rPr>
          <w:rFonts w:ascii="Times New Roman" w:eastAsia="Times New Roman" w:hAnsi="Times New Roman" w:cs="Times New Roman"/>
          <w:b/>
          <w:sz w:val="32"/>
          <w:szCs w:val="32"/>
          <w:lang w:eastAsia="ar-SA"/>
        </w:rPr>
        <w:t>Ш У Ö М</w:t>
      </w:r>
    </w:p>
    <w:p w:rsidR="00FA48EB" w:rsidRPr="00FA48EB" w:rsidRDefault="00FA48EB" w:rsidP="00FA48EB">
      <w:pPr>
        <w:spacing w:after="0" w:line="240" w:lineRule="auto"/>
        <w:jc w:val="center"/>
        <w:rPr>
          <w:rFonts w:ascii="Times New Roman" w:eastAsia="Times New Roman" w:hAnsi="Times New Roman" w:cs="Times New Roman"/>
          <w:b/>
          <w:sz w:val="28"/>
          <w:szCs w:val="28"/>
          <w:lang w:eastAsia="ar-SA"/>
        </w:rPr>
      </w:pPr>
      <w:r w:rsidRPr="00FA48EB">
        <w:rPr>
          <w:rFonts w:ascii="Times New Roman" w:eastAsia="Times New Roman" w:hAnsi="Times New Roman" w:cs="Times New Roman"/>
          <w:b/>
          <w:sz w:val="28"/>
          <w:szCs w:val="28"/>
          <w:lang w:eastAsia="ar-SA"/>
        </w:rPr>
        <w:t>Администрация муниципального района «Усть-Куломский»</w:t>
      </w:r>
    </w:p>
    <w:p w:rsidR="00FA48EB" w:rsidRPr="00FA48EB" w:rsidRDefault="00FA48EB" w:rsidP="00FA48EB">
      <w:pPr>
        <w:keepNext/>
        <w:spacing w:after="0" w:line="240" w:lineRule="auto"/>
        <w:jc w:val="center"/>
        <w:outlineLvl w:val="3"/>
        <w:rPr>
          <w:rFonts w:ascii="Times New Roman" w:eastAsia="Times New Roman" w:hAnsi="Times New Roman" w:cs="Times New Roman"/>
          <w:b/>
          <w:bCs/>
          <w:sz w:val="32"/>
          <w:szCs w:val="32"/>
          <w:lang w:eastAsia="ar-SA"/>
        </w:rPr>
      </w:pPr>
      <w:r w:rsidRPr="00FA48EB">
        <w:rPr>
          <w:rFonts w:ascii="Times New Roman" w:eastAsia="Times New Roman" w:hAnsi="Times New Roman" w:cs="Times New Roman"/>
          <w:b/>
          <w:bCs/>
          <w:sz w:val="32"/>
          <w:szCs w:val="32"/>
          <w:lang w:eastAsia="ar-SA"/>
        </w:rPr>
        <w:t>П О С Т А Н О В Л Е Н И Е</w:t>
      </w:r>
    </w:p>
    <w:p w:rsidR="00FA48EB" w:rsidRPr="00FA48EB" w:rsidRDefault="00FA48EB" w:rsidP="00FA48EB">
      <w:pPr>
        <w:spacing w:after="0" w:line="240" w:lineRule="auto"/>
        <w:jc w:val="center"/>
        <w:rPr>
          <w:rFonts w:ascii="Times New Roman" w:eastAsia="Times New Roman" w:hAnsi="Times New Roman" w:cs="Times New Roman"/>
          <w:sz w:val="28"/>
          <w:szCs w:val="28"/>
          <w:lang w:eastAsia="ar-SA"/>
        </w:rPr>
      </w:pPr>
    </w:p>
    <w:p w:rsidR="00FA48EB" w:rsidRPr="00FA48EB" w:rsidRDefault="00FA48EB" w:rsidP="00FA48EB">
      <w:pPr>
        <w:spacing w:after="0" w:line="240" w:lineRule="auto"/>
        <w:outlineLvl w:val="8"/>
        <w:rPr>
          <w:rFonts w:ascii="Times New Roman" w:eastAsia="Times New Roman" w:hAnsi="Times New Roman" w:cs="Times New Roman"/>
          <w:sz w:val="28"/>
          <w:szCs w:val="28"/>
          <w:lang w:eastAsia="ar-SA"/>
        </w:rPr>
      </w:pPr>
      <w:r w:rsidRPr="00FA48EB">
        <w:rPr>
          <w:rFonts w:ascii="Times New Roman" w:eastAsia="Times New Roman" w:hAnsi="Times New Roman" w:cs="Times New Roman"/>
          <w:sz w:val="28"/>
          <w:szCs w:val="28"/>
          <w:lang w:eastAsia="ar-SA"/>
        </w:rPr>
        <w:t>26 февраля 2025 г.                                                                                   № 288</w:t>
      </w:r>
    </w:p>
    <w:p w:rsidR="00FA48EB" w:rsidRPr="00FA48EB" w:rsidRDefault="00FA48EB" w:rsidP="00FA48EB">
      <w:pPr>
        <w:spacing w:after="0" w:line="240" w:lineRule="auto"/>
        <w:jc w:val="center"/>
        <w:rPr>
          <w:rFonts w:ascii="Times New Roman" w:eastAsia="Times New Roman" w:hAnsi="Times New Roman" w:cs="Times New Roman"/>
          <w:sz w:val="16"/>
          <w:szCs w:val="16"/>
          <w:lang w:eastAsia="ar-SA"/>
        </w:rPr>
      </w:pPr>
    </w:p>
    <w:p w:rsidR="00FA48EB" w:rsidRPr="00FA48EB" w:rsidRDefault="00FA48EB" w:rsidP="00FA48EB">
      <w:pPr>
        <w:spacing w:after="0" w:line="240" w:lineRule="auto"/>
        <w:jc w:val="center"/>
        <w:rPr>
          <w:rFonts w:ascii="Times New Roman" w:eastAsia="Times New Roman" w:hAnsi="Times New Roman" w:cs="Times New Roman"/>
          <w:sz w:val="16"/>
          <w:szCs w:val="16"/>
          <w:lang w:eastAsia="ar-SA"/>
        </w:rPr>
      </w:pPr>
      <w:r w:rsidRPr="00FA48EB">
        <w:rPr>
          <w:rFonts w:ascii="Times New Roman" w:eastAsia="Times New Roman" w:hAnsi="Times New Roman" w:cs="Times New Roman"/>
          <w:sz w:val="16"/>
          <w:szCs w:val="16"/>
          <w:lang w:eastAsia="ar-SA"/>
        </w:rPr>
        <w:t>Республика Коми</w:t>
      </w:r>
    </w:p>
    <w:p w:rsidR="00FA48EB" w:rsidRPr="00FA48EB" w:rsidRDefault="00FA48EB" w:rsidP="00FA48EB">
      <w:pPr>
        <w:widowControl w:val="0"/>
        <w:autoSpaceDE w:val="0"/>
        <w:autoSpaceDN w:val="0"/>
        <w:adjustRightInd w:val="0"/>
        <w:spacing w:after="0" w:line="240" w:lineRule="auto"/>
        <w:jc w:val="center"/>
        <w:rPr>
          <w:rFonts w:ascii="Times New Roman" w:eastAsia="Times New Roman" w:hAnsi="Times New Roman" w:cs="Times New Roman"/>
          <w:bCs/>
          <w:sz w:val="16"/>
          <w:szCs w:val="16"/>
          <w:lang w:eastAsia="ar-SA"/>
        </w:rPr>
      </w:pPr>
      <w:r w:rsidRPr="00FA48EB">
        <w:rPr>
          <w:rFonts w:ascii="Times New Roman" w:eastAsia="Times New Roman" w:hAnsi="Times New Roman" w:cs="Times New Roman"/>
          <w:bCs/>
          <w:sz w:val="16"/>
          <w:szCs w:val="16"/>
          <w:lang w:eastAsia="ar-SA"/>
        </w:rPr>
        <w:t>с. Усть-Кулом</w:t>
      </w: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sz w:val="16"/>
          <w:szCs w:val="28"/>
        </w:rPr>
      </w:pP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sz w:val="16"/>
          <w:szCs w:val="28"/>
        </w:rPr>
      </w:pP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 xml:space="preserve">О внесении изменений в постановление администрации </w:t>
      </w: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 xml:space="preserve">муниципального района «Усть-Куломский» от 15 октября 2021 года </w:t>
      </w: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 1382 «Об утверждении муниципальной программы «Молодёжь района»</w:t>
      </w:r>
    </w:p>
    <w:p w:rsidR="00FA48EB" w:rsidRPr="00FA48EB" w:rsidRDefault="00FA48EB" w:rsidP="00FA48EB">
      <w:pPr>
        <w:autoSpaceDE w:val="0"/>
        <w:autoSpaceDN w:val="0"/>
        <w:adjustRightInd w:val="0"/>
        <w:spacing w:after="0" w:line="240" w:lineRule="auto"/>
        <w:ind w:right="-63"/>
        <w:jc w:val="center"/>
        <w:rPr>
          <w:rFonts w:ascii="Times New Roman" w:eastAsia="Times New Roman" w:hAnsi="Times New Roman" w:cs="Times New Roman"/>
          <w:sz w:val="28"/>
          <w:szCs w:val="28"/>
        </w:rPr>
      </w:pPr>
    </w:p>
    <w:p w:rsidR="00FA48EB" w:rsidRDefault="00FA48EB" w:rsidP="00FA48EB">
      <w:pPr>
        <w:spacing w:after="0" w:line="240" w:lineRule="auto"/>
        <w:jc w:val="both"/>
        <w:rPr>
          <w:rFonts w:ascii="Times New Roman" w:eastAsia="Calibri" w:hAnsi="Times New Roman" w:cs="Times New Roman"/>
          <w:sz w:val="28"/>
          <w:szCs w:val="28"/>
          <w:lang w:eastAsia="en-US"/>
        </w:rPr>
      </w:pPr>
      <w:r w:rsidRPr="00FA48EB">
        <w:rPr>
          <w:rFonts w:ascii="Times New Roman" w:eastAsia="Calibri" w:hAnsi="Times New Roman" w:cs="Times New Roman"/>
          <w:sz w:val="28"/>
          <w:szCs w:val="28"/>
        </w:rPr>
        <w:t xml:space="preserve">В целях реализации мероприятий муниципальной </w:t>
      </w:r>
      <w:hyperlink r:id="rId16" w:history="1">
        <w:r w:rsidRPr="00FA48EB">
          <w:rPr>
            <w:rFonts w:ascii="Times New Roman" w:eastAsia="Calibri" w:hAnsi="Times New Roman" w:cs="Times New Roman"/>
            <w:sz w:val="28"/>
            <w:szCs w:val="28"/>
          </w:rPr>
          <w:t>программы</w:t>
        </w:r>
      </w:hyperlink>
      <w:r w:rsidRPr="00FA48EB">
        <w:rPr>
          <w:rFonts w:ascii="Times New Roman" w:eastAsia="Calibri" w:hAnsi="Times New Roman" w:cs="Times New Roman"/>
          <w:sz w:val="28"/>
          <w:szCs w:val="28"/>
        </w:rPr>
        <w:t xml:space="preserve"> «Молодёжь района»,</w:t>
      </w:r>
      <w:r w:rsidRPr="00FA48EB">
        <w:rPr>
          <w:rFonts w:ascii="Times New Roman" w:eastAsia="Calibri" w:hAnsi="Times New Roman" w:cs="Times New Roman"/>
          <w:sz w:val="28"/>
          <w:szCs w:val="28"/>
          <w:lang w:eastAsia="en-US"/>
        </w:rPr>
        <w:t xml:space="preserve"> администрация муниципального района «Усть-Куломский» </w:t>
      </w:r>
    </w:p>
    <w:p w:rsidR="00FA48EB" w:rsidRPr="00FA48EB" w:rsidRDefault="00FA48EB" w:rsidP="00FA48EB">
      <w:pPr>
        <w:spacing w:after="0" w:line="240" w:lineRule="auto"/>
        <w:jc w:val="both"/>
        <w:rPr>
          <w:rFonts w:ascii="Times New Roman" w:eastAsia="Calibri" w:hAnsi="Times New Roman" w:cs="Times New Roman"/>
          <w:sz w:val="28"/>
          <w:szCs w:val="28"/>
          <w:lang w:eastAsia="en-US"/>
        </w:rPr>
      </w:pPr>
      <w:r w:rsidRPr="00FA48EB">
        <w:rPr>
          <w:rFonts w:ascii="Times New Roman" w:eastAsia="Calibri" w:hAnsi="Times New Roman" w:cs="Times New Roman"/>
          <w:sz w:val="28"/>
          <w:szCs w:val="28"/>
          <w:lang w:eastAsia="en-US"/>
        </w:rPr>
        <w:t>п о с т а н о в л я е т:</w:t>
      </w:r>
    </w:p>
    <w:p w:rsidR="00FA48EB" w:rsidRPr="00FA48EB" w:rsidRDefault="00FA48EB" w:rsidP="00FA48EB">
      <w:pPr>
        <w:spacing w:after="0" w:line="240" w:lineRule="auto"/>
        <w:jc w:val="both"/>
        <w:rPr>
          <w:rFonts w:ascii="Times New Roman" w:eastAsia="Calibri" w:hAnsi="Times New Roman" w:cs="Times New Roman"/>
          <w:sz w:val="28"/>
          <w:szCs w:val="28"/>
          <w:lang w:eastAsia="en-US"/>
        </w:rPr>
      </w:pPr>
    </w:p>
    <w:p w:rsidR="00FA48EB" w:rsidRPr="00FA48EB" w:rsidRDefault="00FA48EB" w:rsidP="00CD3104">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Внести в постановление администрации муниципального района «Усть-Куломский» от 15 октября 2021 года № 1382 «Об утверждении муниципальной программы «Молодёжь района» изменения согласно приложению.</w:t>
      </w:r>
    </w:p>
    <w:p w:rsidR="00FA48EB" w:rsidRPr="00FA48EB" w:rsidRDefault="00FA48EB" w:rsidP="00CD3104">
      <w:pPr>
        <w:numPr>
          <w:ilvl w:val="0"/>
          <w:numId w:val="1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rPr>
      </w:pPr>
      <w:r w:rsidRPr="00FA48EB">
        <w:rPr>
          <w:rFonts w:ascii="Times New Roman" w:eastAsia="Times New Roman" w:hAnsi="Times New Roman" w:cs="Times New Roman"/>
          <w:bCs/>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bCs/>
          <w:sz w:val="28"/>
          <w:szCs w:val="28"/>
        </w:rPr>
      </w:pP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bCs/>
          <w:sz w:val="28"/>
          <w:szCs w:val="28"/>
        </w:rPr>
      </w:pP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8"/>
          <w:szCs w:val="28"/>
        </w:rPr>
      </w:pPr>
    </w:p>
    <w:p w:rsidR="00FA48EB" w:rsidRPr="00FA48EB" w:rsidRDefault="00FA48EB" w:rsidP="00FA48EB">
      <w:pPr>
        <w:spacing w:after="0" w:line="240" w:lineRule="auto"/>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Глава МР «Усть-Куломский» - </w:t>
      </w:r>
    </w:p>
    <w:p w:rsidR="00FA48EB" w:rsidRPr="00FA48EB" w:rsidRDefault="00FA48EB" w:rsidP="00FA48EB">
      <w:pPr>
        <w:spacing w:after="0" w:line="240" w:lineRule="auto"/>
        <w:jc w:val="both"/>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руководитель администрации района                                          С.В. Рубан</w:t>
      </w:r>
    </w:p>
    <w:p w:rsidR="00FA48EB" w:rsidRPr="00FA48EB" w:rsidRDefault="00FA48EB" w:rsidP="00FA48EB">
      <w:pPr>
        <w:spacing w:after="0" w:line="240" w:lineRule="auto"/>
        <w:rPr>
          <w:rFonts w:ascii="Times New Roman" w:eastAsia="Times New Roman" w:hAnsi="Times New Roman" w:cs="Times New Roman"/>
          <w:sz w:val="28"/>
          <w:szCs w:val="28"/>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Default="00FA48EB" w:rsidP="00FA48EB">
      <w:pPr>
        <w:keepNext/>
        <w:spacing w:after="0" w:line="240" w:lineRule="auto"/>
        <w:jc w:val="right"/>
        <w:outlineLvl w:val="1"/>
        <w:rPr>
          <w:rFonts w:ascii="Times New Roman" w:eastAsia="Times New Roman" w:hAnsi="Times New Roman" w:cs="Times New Roman"/>
          <w:iCs/>
          <w:sz w:val="28"/>
          <w:szCs w:val="28"/>
        </w:rPr>
        <w:sectPr w:rsidR="00FA48EB" w:rsidSect="00C730FB">
          <w:pgSz w:w="11906" w:h="16838"/>
          <w:pgMar w:top="1134" w:right="991" w:bottom="1134" w:left="1701" w:header="709" w:footer="709" w:gutter="0"/>
          <w:cols w:space="708"/>
          <w:docGrid w:linePitch="360"/>
        </w:sectPr>
      </w:pPr>
    </w:p>
    <w:p w:rsidR="00FA48EB" w:rsidRPr="00FA48EB" w:rsidRDefault="00FA48EB" w:rsidP="00FA48EB">
      <w:pPr>
        <w:keepNext/>
        <w:spacing w:after="0" w:line="240" w:lineRule="auto"/>
        <w:jc w:val="right"/>
        <w:outlineLvl w:val="1"/>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П</w:t>
      </w:r>
      <w:r w:rsidRPr="00FA48EB">
        <w:rPr>
          <w:rFonts w:ascii="Times New Roman" w:eastAsia="Times New Roman" w:hAnsi="Times New Roman" w:cs="Times New Roman"/>
          <w:iCs/>
          <w:sz w:val="28"/>
          <w:szCs w:val="28"/>
        </w:rPr>
        <w:t>риложение</w:t>
      </w:r>
    </w:p>
    <w:p w:rsidR="00FA48EB" w:rsidRPr="00FA48EB" w:rsidRDefault="00FA48EB" w:rsidP="00FA48EB">
      <w:pPr>
        <w:keepNext/>
        <w:spacing w:after="0" w:line="240" w:lineRule="auto"/>
        <w:jc w:val="right"/>
        <w:outlineLvl w:val="1"/>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к постановлению администрации </w:t>
      </w:r>
    </w:p>
    <w:p w:rsidR="00FA48EB" w:rsidRPr="00FA48EB" w:rsidRDefault="00FA48EB" w:rsidP="00FA48EB">
      <w:pPr>
        <w:keepNext/>
        <w:spacing w:after="0" w:line="240" w:lineRule="auto"/>
        <w:jc w:val="right"/>
        <w:outlineLvl w:val="1"/>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МР «Усть-Куломский»</w:t>
      </w:r>
    </w:p>
    <w:p w:rsidR="00FA48EB" w:rsidRPr="00FA48EB" w:rsidRDefault="00FA48EB" w:rsidP="00FA48EB">
      <w:pPr>
        <w:keepNext/>
        <w:spacing w:after="0" w:line="240" w:lineRule="auto"/>
        <w:jc w:val="right"/>
        <w:outlineLvl w:val="1"/>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от «26» февраля 2025 г. № 288</w:t>
      </w:r>
    </w:p>
    <w:p w:rsidR="00FA48EB" w:rsidRPr="00FA48EB" w:rsidRDefault="00FA48EB" w:rsidP="00FA48EB">
      <w:pPr>
        <w:keepNext/>
        <w:spacing w:after="0" w:line="240" w:lineRule="auto"/>
        <w:jc w:val="right"/>
        <w:outlineLvl w:val="1"/>
        <w:rPr>
          <w:rFonts w:ascii="Times New Roman" w:eastAsia="Times New Roman" w:hAnsi="Times New Roman" w:cs="Times New Roman"/>
          <w:sz w:val="20"/>
          <w:szCs w:val="20"/>
        </w:rPr>
      </w:pPr>
    </w:p>
    <w:p w:rsidR="00FA48EB" w:rsidRPr="00FA48EB" w:rsidRDefault="00FA48EB" w:rsidP="00FA48EB">
      <w:pPr>
        <w:spacing w:after="0" w:line="240" w:lineRule="auto"/>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 xml:space="preserve">Изменения, внесенные в постановление администрации муниципального района «Усть-Куломский» </w:t>
      </w:r>
    </w:p>
    <w:p w:rsidR="00FA48EB" w:rsidRPr="00FA48EB" w:rsidRDefault="00FA48EB" w:rsidP="00FA48EB">
      <w:pPr>
        <w:spacing w:after="0" w:line="240" w:lineRule="auto"/>
        <w:jc w:val="center"/>
        <w:rPr>
          <w:rFonts w:ascii="Times New Roman" w:eastAsia="Times New Roman" w:hAnsi="Times New Roman" w:cs="Times New Roman"/>
          <w:b/>
          <w:sz w:val="28"/>
          <w:szCs w:val="28"/>
        </w:rPr>
      </w:pPr>
      <w:r w:rsidRPr="00FA48EB">
        <w:rPr>
          <w:rFonts w:ascii="Times New Roman" w:eastAsia="Times New Roman" w:hAnsi="Times New Roman" w:cs="Times New Roman"/>
          <w:b/>
          <w:sz w:val="28"/>
          <w:szCs w:val="28"/>
        </w:rPr>
        <w:t>от 15 октября 2021года № 1382 «Об утверждении муниципальной программы «Молодёжь района»</w:t>
      </w:r>
    </w:p>
    <w:p w:rsidR="00FA48EB" w:rsidRPr="00FA48EB" w:rsidRDefault="00FA48EB" w:rsidP="00CD3104">
      <w:pPr>
        <w:numPr>
          <w:ilvl w:val="0"/>
          <w:numId w:val="1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Позицию «Объёмы финансирования муниципальной программы» Паспорта муниципальной программы «Молодёжь района» изложить в редакции:</w:t>
      </w:r>
      <w:r w:rsidRPr="00FA48EB">
        <w:rPr>
          <w:rFonts w:ascii="Times New Roman" w:eastAsia="Calibri" w:hAnsi="Times New Roman" w:cs="Times New Roman"/>
          <w:sz w:val="24"/>
          <w:szCs w:val="24"/>
          <w:lang w:eastAsia="en-US"/>
        </w:rPr>
        <w:t xml:space="preserve"> </w:t>
      </w:r>
    </w:p>
    <w:tbl>
      <w:tblPr>
        <w:tblW w:w="0" w:type="auto"/>
        <w:tblInd w:w="70" w:type="dxa"/>
        <w:tblLayout w:type="fixed"/>
        <w:tblCellMar>
          <w:left w:w="70" w:type="dxa"/>
          <w:right w:w="70" w:type="dxa"/>
        </w:tblCellMar>
        <w:tblLook w:val="04A0"/>
      </w:tblPr>
      <w:tblGrid>
        <w:gridCol w:w="3544"/>
        <w:gridCol w:w="10922"/>
      </w:tblGrid>
      <w:tr w:rsidR="00FA48EB" w:rsidRPr="00FA48EB" w:rsidTr="00FA48EB">
        <w:trPr>
          <w:cantSplit/>
          <w:trHeight w:val="1620"/>
        </w:trPr>
        <w:tc>
          <w:tcPr>
            <w:tcW w:w="3544" w:type="dxa"/>
            <w:vMerge w:val="restart"/>
            <w:tcBorders>
              <w:top w:val="single" w:sz="6" w:space="0" w:color="auto"/>
              <w:left w:val="single" w:sz="6" w:space="0" w:color="auto"/>
              <w:right w:val="single" w:sz="6" w:space="0" w:color="auto"/>
            </w:tcBorders>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Объемы финансирования Программы</w:t>
            </w:r>
          </w:p>
        </w:tc>
        <w:tc>
          <w:tcPr>
            <w:tcW w:w="10922" w:type="dxa"/>
            <w:tcBorders>
              <w:top w:val="single" w:sz="6" w:space="0" w:color="auto"/>
              <w:left w:val="single" w:sz="6" w:space="0" w:color="auto"/>
              <w:bottom w:val="single" w:sz="6" w:space="0" w:color="auto"/>
              <w:right w:val="single" w:sz="6" w:space="0" w:color="auto"/>
            </w:tcBorders>
            <w:hideMark/>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В целом на реализацию программы потребуется 7 115 229 рублей за счёт бюджетов всех уровней, в том числе по годам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2022 год – 300 000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2023 год – 300 000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2024 год – 5 615 229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2025 год – 300 000руб.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2026 год – 300 000руб.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2027 год – 300 000 руб</w:t>
            </w:r>
          </w:p>
        </w:tc>
      </w:tr>
      <w:tr w:rsidR="00FA48EB" w:rsidRPr="00FA48EB" w:rsidTr="00FA48EB">
        <w:trPr>
          <w:cantSplit/>
          <w:trHeight w:val="1620"/>
        </w:trPr>
        <w:tc>
          <w:tcPr>
            <w:tcW w:w="3544" w:type="dxa"/>
            <w:vMerge/>
            <w:tcBorders>
              <w:left w:val="single" w:sz="6" w:space="0" w:color="auto"/>
              <w:right w:val="single" w:sz="6" w:space="0" w:color="auto"/>
            </w:tcBorders>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0922" w:type="dxa"/>
            <w:tcBorders>
              <w:top w:val="single" w:sz="6" w:space="0" w:color="auto"/>
              <w:left w:val="single" w:sz="6" w:space="0" w:color="auto"/>
              <w:bottom w:val="single" w:sz="6" w:space="0" w:color="auto"/>
              <w:right w:val="single" w:sz="6" w:space="0" w:color="auto"/>
            </w:tcBorders>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из них:</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средства бюджета муниципального района – 2 415 229,00 рублей, в том числе по годам:</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2022 год – 300 000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2023 год – 300 000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2024 год – 915 229,00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2025 год – 300 000руб.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2026 год – 300 000руб.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2027 год – 300 000 руб</w:t>
            </w:r>
          </w:p>
        </w:tc>
      </w:tr>
      <w:tr w:rsidR="00FA48EB" w:rsidRPr="00FA48EB" w:rsidTr="00FA48EB">
        <w:trPr>
          <w:cantSplit/>
          <w:trHeight w:val="1620"/>
        </w:trPr>
        <w:tc>
          <w:tcPr>
            <w:tcW w:w="3544" w:type="dxa"/>
            <w:tcBorders>
              <w:left w:val="single" w:sz="6" w:space="0" w:color="auto"/>
              <w:bottom w:val="single" w:sz="4" w:space="0" w:color="auto"/>
              <w:right w:val="single" w:sz="6" w:space="0" w:color="auto"/>
            </w:tcBorders>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0922" w:type="dxa"/>
            <w:tcBorders>
              <w:top w:val="single" w:sz="6" w:space="0" w:color="auto"/>
              <w:left w:val="single" w:sz="6" w:space="0" w:color="auto"/>
              <w:bottom w:val="single" w:sz="4" w:space="0" w:color="auto"/>
              <w:right w:val="single" w:sz="6" w:space="0" w:color="auto"/>
            </w:tcBorders>
          </w:tcPr>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средства республиканского бюджета Республики Коми – 5 103 829,0 рублей, в том числе по годам:</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2022 год – 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2023 год – 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2024 год – 5 103 829,0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2025 год – 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2026 год – 0,0 руб.</w:t>
            </w:r>
          </w:p>
          <w:p w:rsidR="00FA48EB" w:rsidRPr="00FA48EB" w:rsidRDefault="00FA48EB" w:rsidP="00FA48EB">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2027 год – 0,0 руб</w:t>
            </w:r>
          </w:p>
        </w:tc>
      </w:tr>
    </w:tbl>
    <w:p w:rsidR="00FA48EB" w:rsidRPr="00FA48EB" w:rsidRDefault="00FA48EB" w:rsidP="00FA48EB">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A48EB" w:rsidRPr="00FA48EB" w:rsidRDefault="00FA48EB" w:rsidP="00CD3104">
      <w:pPr>
        <w:numPr>
          <w:ilvl w:val="0"/>
          <w:numId w:val="12"/>
        </w:numPr>
        <w:tabs>
          <w:tab w:val="left" w:pos="851"/>
        </w:tabs>
        <w:autoSpaceDE w:val="0"/>
        <w:autoSpaceDN w:val="0"/>
        <w:adjustRightInd w:val="0"/>
        <w:spacing w:after="0" w:line="240" w:lineRule="auto"/>
        <w:ind w:left="0" w:right="-63" w:firstLine="567"/>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Приложение 1 «Перечень и сведения о целевых индикаторах и показателях муниципальной программы «Молодёжь района» муниципальной программы «Молодёжь района» изложить в следующей редакции:</w:t>
      </w:r>
    </w:p>
    <w:p w:rsidR="00FA48EB" w:rsidRPr="00FA48EB" w:rsidRDefault="00FA48EB" w:rsidP="00CD3104">
      <w:pPr>
        <w:numPr>
          <w:ilvl w:val="0"/>
          <w:numId w:val="12"/>
        </w:numPr>
        <w:tabs>
          <w:tab w:val="left" w:pos="851"/>
        </w:tabs>
        <w:autoSpaceDE w:val="0"/>
        <w:autoSpaceDN w:val="0"/>
        <w:adjustRightInd w:val="0"/>
        <w:spacing w:after="0" w:line="240" w:lineRule="auto"/>
        <w:ind w:left="0" w:right="-63" w:firstLine="567"/>
        <w:jc w:val="both"/>
        <w:rPr>
          <w:rFonts w:ascii="Times New Roman" w:eastAsia="Times New Roman" w:hAnsi="Times New Roman" w:cs="Times New Roman"/>
          <w:sz w:val="24"/>
          <w:szCs w:val="24"/>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969"/>
        <w:gridCol w:w="850"/>
        <w:gridCol w:w="992"/>
        <w:gridCol w:w="1276"/>
        <w:gridCol w:w="992"/>
        <w:gridCol w:w="993"/>
        <w:gridCol w:w="992"/>
        <w:gridCol w:w="992"/>
        <w:gridCol w:w="709"/>
        <w:gridCol w:w="709"/>
        <w:gridCol w:w="708"/>
        <w:gridCol w:w="709"/>
      </w:tblGrid>
      <w:tr w:rsidR="00FA48EB" w:rsidRPr="00FA48EB" w:rsidTr="00FA48EB">
        <w:trPr>
          <w:trHeight w:val="214"/>
        </w:trPr>
        <w:tc>
          <w:tcPr>
            <w:tcW w:w="534"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w:t>
            </w:r>
          </w:p>
        </w:tc>
        <w:tc>
          <w:tcPr>
            <w:tcW w:w="3969"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Наименование целевого индикатора и показателя</w:t>
            </w:r>
          </w:p>
        </w:tc>
        <w:tc>
          <w:tcPr>
            <w:tcW w:w="850"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Единица измерения</w:t>
            </w:r>
          </w:p>
        </w:tc>
        <w:tc>
          <w:tcPr>
            <w:tcW w:w="992" w:type="dxa"/>
            <w:vMerge w:val="restart"/>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Направленность</w:t>
            </w:r>
          </w:p>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&lt;1&gt;</w:t>
            </w:r>
          </w:p>
        </w:tc>
        <w:tc>
          <w:tcPr>
            <w:tcW w:w="1276"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Принадлежность</w:t>
            </w:r>
          </w:p>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&lt;2&gt;</w:t>
            </w:r>
          </w:p>
        </w:tc>
        <w:tc>
          <w:tcPr>
            <w:tcW w:w="6095" w:type="dxa"/>
            <w:gridSpan w:val="7"/>
            <w:tcBorders>
              <w:bottom w:val="single" w:sz="4" w:space="0" w:color="auto"/>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Значение индикатора (показателя)</w:t>
            </w:r>
          </w:p>
        </w:tc>
        <w:tc>
          <w:tcPr>
            <w:tcW w:w="709" w:type="dxa"/>
            <w:tcBorders>
              <w:bottom w:val="single" w:sz="4" w:space="0" w:color="auto"/>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r>
      <w:tr w:rsidR="00FA48EB" w:rsidRPr="00FA48EB" w:rsidTr="00FA48EB">
        <w:trPr>
          <w:trHeight w:val="897"/>
        </w:trPr>
        <w:tc>
          <w:tcPr>
            <w:tcW w:w="534" w:type="dxa"/>
            <w:vMerge/>
            <w:tcBorders>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3969" w:type="dxa"/>
            <w:vMerge/>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850" w:type="dxa"/>
            <w:vMerge/>
            <w:tcBorders>
              <w:lef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992" w:type="dxa"/>
            <w:vMerge/>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1276" w:type="dxa"/>
            <w:vMerge/>
            <w:tcBorders>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 xml:space="preserve">Отчётный год </w:t>
            </w:r>
          </w:p>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(2020)</w:t>
            </w:r>
          </w:p>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p>
        </w:tc>
        <w:tc>
          <w:tcPr>
            <w:tcW w:w="993"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Текущий год, оценка (2021)</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Очередной год (2022)</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Первый год планового периода (2023)</w:t>
            </w:r>
          </w:p>
        </w:tc>
        <w:tc>
          <w:tcPr>
            <w:tcW w:w="70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2024</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2025</w:t>
            </w:r>
          </w:p>
        </w:tc>
        <w:tc>
          <w:tcPr>
            <w:tcW w:w="708"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2026</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2027</w:t>
            </w:r>
          </w:p>
        </w:tc>
      </w:tr>
      <w:tr w:rsidR="00FA48EB" w:rsidRPr="00FA48EB" w:rsidTr="00FA48EB">
        <w:tc>
          <w:tcPr>
            <w:tcW w:w="534" w:type="dxa"/>
            <w:tcBorders>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1</w:t>
            </w: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2</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3</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4</w:t>
            </w:r>
          </w:p>
        </w:tc>
        <w:tc>
          <w:tcPr>
            <w:tcW w:w="127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5</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6</w:t>
            </w:r>
          </w:p>
        </w:tc>
        <w:tc>
          <w:tcPr>
            <w:tcW w:w="993"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7</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8</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9</w:t>
            </w:r>
          </w:p>
        </w:tc>
        <w:tc>
          <w:tcPr>
            <w:tcW w:w="70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10</w:t>
            </w:r>
          </w:p>
        </w:tc>
        <w:tc>
          <w:tcPr>
            <w:tcW w:w="709"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11</w:t>
            </w:r>
          </w:p>
        </w:tc>
        <w:tc>
          <w:tcPr>
            <w:tcW w:w="708"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12</w:t>
            </w:r>
          </w:p>
        </w:tc>
        <w:tc>
          <w:tcPr>
            <w:tcW w:w="709"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b/>
              </w:rPr>
            </w:pPr>
            <w:r w:rsidRPr="00FA48EB">
              <w:rPr>
                <w:rFonts w:ascii="Times New Roman" w:eastAsia="Times New Roman" w:hAnsi="Times New Roman" w:cs="Times New Roman"/>
                <w:b/>
              </w:rPr>
              <w:t>13</w:t>
            </w:r>
          </w:p>
        </w:tc>
      </w:tr>
      <w:tr w:rsidR="00FA48EB" w:rsidRPr="00FA48EB" w:rsidTr="00FA48EB">
        <w:tc>
          <w:tcPr>
            <w:tcW w:w="13716" w:type="dxa"/>
            <w:gridSpan w:val="12"/>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1 «Стимулирование активного участия молодёжи в общественной жизни»</w:t>
            </w:r>
          </w:p>
        </w:tc>
        <w:tc>
          <w:tcPr>
            <w:tcW w:w="709" w:type="dxa"/>
            <w:tcBorders>
              <w:bottom w:val="single" w:sz="4" w:space="0" w:color="auto"/>
            </w:tcBorders>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r>
      <w:tr w:rsidR="00FA48EB" w:rsidRPr="00FA48EB" w:rsidTr="00FA48EB">
        <w:trPr>
          <w:cantSplit/>
          <w:trHeight w:val="1134"/>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человек</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w:t>
            </w:r>
          </w:p>
        </w:tc>
        <w:tc>
          <w:tcPr>
            <w:tcW w:w="993"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22</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24</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25</w:t>
            </w:r>
          </w:p>
        </w:tc>
        <w:tc>
          <w:tcPr>
            <w:tcW w:w="70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26</w:t>
            </w:r>
          </w:p>
        </w:tc>
        <w:tc>
          <w:tcPr>
            <w:tcW w:w="709"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26</w:t>
            </w:r>
          </w:p>
        </w:tc>
        <w:tc>
          <w:tcPr>
            <w:tcW w:w="708" w:type="dxa"/>
            <w:tcBorders>
              <w:left w:val="single" w:sz="4" w:space="0" w:color="000000"/>
              <w:right w:val="single" w:sz="4" w:space="0" w:color="auto"/>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26</w:t>
            </w:r>
          </w:p>
        </w:tc>
        <w:tc>
          <w:tcPr>
            <w:tcW w:w="709" w:type="dxa"/>
            <w:tcBorders>
              <w:top w:val="single" w:sz="4" w:space="0" w:color="auto"/>
              <w:left w:val="single" w:sz="4" w:space="0" w:color="auto"/>
              <w:bottom w:val="single" w:sz="4" w:space="0" w:color="auto"/>
              <w:right w:val="single" w:sz="4" w:space="0" w:color="auto"/>
            </w:tcBorders>
          </w:tcPr>
          <w:p w:rsidR="00FA48EB" w:rsidRPr="00FA48EB" w:rsidRDefault="00FA48EB" w:rsidP="00FA48EB">
            <w:pPr>
              <w:spacing w:after="0" w:line="240" w:lineRule="auto"/>
              <w:rPr>
                <w:rFonts w:ascii="Calibri" w:eastAsia="Calibri" w:hAnsi="Calibri" w:cs="Times New Roman"/>
              </w:rPr>
            </w:pPr>
            <w:r w:rsidRPr="00FA48EB">
              <w:rPr>
                <w:rFonts w:ascii="Calibri" w:eastAsia="Calibri" w:hAnsi="Calibri" w:cs="Times New Roman"/>
              </w:rPr>
              <w:t>25</w:t>
            </w:r>
          </w:p>
        </w:tc>
      </w:tr>
      <w:tr w:rsidR="00FA48EB" w:rsidRPr="00FA48EB" w:rsidTr="00FA48EB">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70"/>
              </w:tabs>
              <w:spacing w:after="0" w:line="240" w:lineRule="auto"/>
              <w:ind w:left="0" w:firstLine="0"/>
              <w:rPr>
                <w:rFonts w:ascii="Times New Roman" w:eastAsia="Times New Roman" w:hAnsi="Times New Roman" w:cs="Times New Roman"/>
              </w:rPr>
            </w:pPr>
          </w:p>
        </w:tc>
        <w:tc>
          <w:tcPr>
            <w:tcW w:w="396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молодёжи в возрасте от 14 до 35 лет, участвующей в деятельности детских и молодёжных общественных организаций, от общего числа молодёжи Усть-Куломского района</w:t>
            </w:r>
          </w:p>
        </w:tc>
        <w:tc>
          <w:tcPr>
            <w:tcW w:w="850"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92"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3"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10,5</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10,7</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11</w:t>
            </w:r>
          </w:p>
        </w:tc>
        <w:tc>
          <w:tcPr>
            <w:tcW w:w="70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11,1</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11,1</w:t>
            </w:r>
          </w:p>
        </w:tc>
        <w:tc>
          <w:tcPr>
            <w:tcW w:w="708"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11,1</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11,2</w:t>
            </w:r>
          </w:p>
        </w:tc>
      </w:tr>
      <w:tr w:rsidR="00FA48EB" w:rsidRPr="00FA48EB" w:rsidTr="00FA48EB">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70"/>
              </w:tabs>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Доля молодых участников республиканских и всероссийских </w:t>
            </w:r>
            <w:r w:rsidRPr="00FA48EB">
              <w:rPr>
                <w:rFonts w:ascii="Times New Roman" w:eastAsia="Times New Roman" w:hAnsi="Times New Roman" w:cs="Times New Roman"/>
              </w:rPr>
              <w:lastRenderedPageBreak/>
              <w:t>молодёжных форумов, проектов и мероприятий от общего числа молодёжи Усть-Куломского района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lastRenderedPageBreak/>
              <w:t>%</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3"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2"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8"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r>
      <w:tr w:rsidR="00FA48EB" w:rsidRPr="00FA48EB" w:rsidTr="00FA48EB">
        <w:trPr>
          <w:trHeight w:val="70"/>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70"/>
              </w:tabs>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ИМ</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w:t>
            </w:r>
          </w:p>
        </w:tc>
        <w:tc>
          <w:tcPr>
            <w:tcW w:w="993"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0,53</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0,55</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0,57</w:t>
            </w:r>
          </w:p>
        </w:tc>
        <w:tc>
          <w:tcPr>
            <w:tcW w:w="70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0,59</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0,59</w:t>
            </w:r>
          </w:p>
        </w:tc>
        <w:tc>
          <w:tcPr>
            <w:tcW w:w="708"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0,59</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0,59</w:t>
            </w:r>
          </w:p>
        </w:tc>
      </w:tr>
      <w:tr w:rsidR="00FA48EB" w:rsidRPr="00FA48EB" w:rsidTr="00FA48EB">
        <w:trPr>
          <w:trHeight w:val="213"/>
        </w:trPr>
        <w:tc>
          <w:tcPr>
            <w:tcW w:w="13716" w:type="dxa"/>
            <w:gridSpan w:val="12"/>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2 «Пропаганда здорового образа жизни»</w:t>
            </w:r>
          </w:p>
        </w:tc>
        <w:tc>
          <w:tcPr>
            <w:tcW w:w="709" w:type="dxa"/>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r>
      <w:tr w:rsidR="00FA48EB" w:rsidRPr="00FA48EB" w:rsidTr="00FA48EB">
        <w:trPr>
          <w:trHeight w:val="984"/>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70"/>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молодёжи в возрасте от 14 до 35 лет, охваченной мероприятиями по формированию здорового образа жизни, от общего числа молодёжи Усть-Куломского района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15,5</w:t>
            </w:r>
          </w:p>
        </w:tc>
        <w:tc>
          <w:tcPr>
            <w:tcW w:w="993"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15,6</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15,7</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15,8</w:t>
            </w:r>
          </w:p>
        </w:tc>
        <w:tc>
          <w:tcPr>
            <w:tcW w:w="70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8"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w:t>
            </w:r>
          </w:p>
        </w:tc>
      </w:tr>
      <w:tr w:rsidR="00FA48EB" w:rsidRPr="00FA48EB" w:rsidTr="00FA48EB">
        <w:trPr>
          <w:trHeight w:val="299"/>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330"/>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молодёжи, принявшей участие в конкурсах грантовых проектов</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человек</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12</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12</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w:t>
            </w:r>
          </w:p>
        </w:tc>
        <w:tc>
          <w:tcPr>
            <w:tcW w:w="708"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w:t>
            </w:r>
          </w:p>
        </w:tc>
      </w:tr>
      <w:tr w:rsidR="00FA48EB" w:rsidRPr="00FA48EB" w:rsidTr="00FA48EB">
        <w:trPr>
          <w:trHeight w:val="208"/>
        </w:trPr>
        <w:tc>
          <w:tcPr>
            <w:tcW w:w="13716" w:type="dxa"/>
            <w:gridSpan w:val="12"/>
            <w:tcBorders>
              <w:right w:val="single" w:sz="4" w:space="0" w:color="000000"/>
            </w:tcBorders>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3 «Содействие формированию чувства патриотизма и гражданской ответственности»</w:t>
            </w:r>
          </w:p>
        </w:tc>
        <w:tc>
          <w:tcPr>
            <w:tcW w:w="709" w:type="dxa"/>
            <w:tcBorders>
              <w:right w:val="single" w:sz="4" w:space="0" w:color="000000"/>
            </w:tcBorders>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r>
      <w:tr w:rsidR="00FA48EB" w:rsidRPr="00FA48EB" w:rsidTr="00FA48EB">
        <w:trPr>
          <w:trHeight w:val="691"/>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15,7</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8"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15,9</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w:t>
            </w:r>
          </w:p>
        </w:tc>
      </w:tr>
      <w:tr w:rsidR="00FA48EB" w:rsidRPr="00FA48EB" w:rsidTr="00FA48EB">
        <w:trPr>
          <w:trHeight w:val="703"/>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240"/>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молодых граждан в возрасте 14-18 лет, состоящих на профилактических учётах, принявших участие в мероприятиях</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человек</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ИМ</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3"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992"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8"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c>
          <w:tcPr>
            <w:tcW w:w="709" w:type="dxa"/>
            <w:tcBorders>
              <w:top w:val="single" w:sz="4" w:space="0" w:color="auto"/>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r>
      <w:tr w:rsidR="00FA48EB" w:rsidRPr="00FA48EB" w:rsidTr="00FA48EB">
        <w:trPr>
          <w:trHeight w:val="208"/>
        </w:trPr>
        <w:tc>
          <w:tcPr>
            <w:tcW w:w="13716" w:type="dxa"/>
            <w:gridSpan w:val="12"/>
            <w:tcBorders>
              <w:right w:val="single" w:sz="4" w:space="0" w:color="000000"/>
            </w:tcBorders>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4 «Содействие участию молодёжи в добровольческой (волонтёрской) деятельности»</w:t>
            </w:r>
          </w:p>
        </w:tc>
        <w:tc>
          <w:tcPr>
            <w:tcW w:w="709" w:type="dxa"/>
            <w:tcBorders>
              <w:right w:val="single" w:sz="4" w:space="0" w:color="000000"/>
            </w:tcBorders>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r>
      <w:tr w:rsidR="00FA48EB" w:rsidRPr="00FA48EB" w:rsidTr="00FA48EB">
        <w:trPr>
          <w:trHeight w:val="691"/>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300"/>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молодых людей в возрасте от 14 до 35 лет, принявших участие в добровольческой (волонтёрской) деятельности, от общего числа молодёжи Усть-Куломского района</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c>
          <w:tcPr>
            <w:tcW w:w="708"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16,5</w:t>
            </w:r>
          </w:p>
        </w:tc>
      </w:tr>
      <w:tr w:rsidR="00FA48EB" w:rsidRPr="00FA48EB" w:rsidTr="00FA48EB">
        <w:trPr>
          <w:trHeight w:val="691"/>
        </w:trPr>
        <w:tc>
          <w:tcPr>
            <w:tcW w:w="13716" w:type="dxa"/>
            <w:gridSpan w:val="12"/>
            <w:tcBorders>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lastRenderedPageBreak/>
              <w:t>Задача 5 «</w:t>
            </w:r>
            <w:r w:rsidRPr="00FA48EB">
              <w:rPr>
                <w:rFonts w:ascii="Times New Roman" w:eastAsia="Calibri" w:hAnsi="Times New Roman" w:cs="Times New Roman"/>
                <w:color w:val="000000"/>
                <w:shd w:val="clear" w:color="auto" w:fill="FFFFFF"/>
                <w:lang w:eastAsia="en-US"/>
              </w:rPr>
              <w:t>Организация и осуществление мероприятий межпоселенческого характера по работе с детьми и молодежью»</w:t>
            </w:r>
          </w:p>
        </w:tc>
        <w:tc>
          <w:tcPr>
            <w:tcW w:w="709" w:type="dxa"/>
            <w:tcBorders>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rPr>
          <w:trHeight w:val="691"/>
        </w:trPr>
        <w:tc>
          <w:tcPr>
            <w:tcW w:w="534" w:type="dxa"/>
            <w:tcBorders>
              <w:right w:val="single" w:sz="4" w:space="0" w:color="000000"/>
            </w:tcBorders>
            <w:shd w:val="clear" w:color="auto" w:fill="auto"/>
          </w:tcPr>
          <w:p w:rsidR="00FA48EB" w:rsidRPr="00FA48EB" w:rsidRDefault="00FA48EB" w:rsidP="00CD3104">
            <w:pPr>
              <w:numPr>
                <w:ilvl w:val="0"/>
                <w:numId w:val="13"/>
              </w:numPr>
              <w:tabs>
                <w:tab w:val="left" w:pos="300"/>
              </w:tabs>
              <w:autoSpaceDE w:val="0"/>
              <w:autoSpaceDN w:val="0"/>
              <w:adjustRightInd w:val="0"/>
              <w:spacing w:after="0" w:line="240" w:lineRule="auto"/>
              <w:ind w:left="0" w:firstLine="0"/>
              <w:rPr>
                <w:rFonts w:ascii="Times New Roman" w:eastAsia="Times New Roman" w:hAnsi="Times New Roman" w:cs="Times New Roman"/>
              </w:rPr>
            </w:pPr>
          </w:p>
        </w:tc>
        <w:tc>
          <w:tcPr>
            <w:tcW w:w="3969"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реализованных инициативных проектов</w:t>
            </w:r>
          </w:p>
        </w:tc>
        <w:tc>
          <w:tcPr>
            <w:tcW w:w="850"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единица</w:t>
            </w:r>
          </w:p>
        </w:tc>
        <w:tc>
          <w:tcPr>
            <w:tcW w:w="992" w:type="dxa"/>
            <w:tcBorders>
              <w:left w:val="single" w:sz="4" w:space="0" w:color="000000"/>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708"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_</w:t>
            </w:r>
          </w:p>
        </w:tc>
        <w:tc>
          <w:tcPr>
            <w:tcW w:w="709" w:type="dxa"/>
            <w:tcBorders>
              <w:top w:val="single" w:sz="4" w:space="0" w:color="auto"/>
              <w:left w:val="single" w:sz="4" w:space="0" w:color="000000"/>
              <w:bottom w:val="single" w:sz="4" w:space="0" w:color="auto"/>
              <w:right w:val="single" w:sz="4" w:space="0" w:color="000000"/>
            </w:tcBorders>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_</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r>
    </w:tbl>
    <w:p w:rsidR="00FA48EB" w:rsidRPr="00FA48EB" w:rsidRDefault="00FA48EB" w:rsidP="00FA48EB">
      <w:pPr>
        <w:tabs>
          <w:tab w:val="left" w:pos="851"/>
        </w:tabs>
        <w:autoSpaceDE w:val="0"/>
        <w:autoSpaceDN w:val="0"/>
        <w:adjustRightInd w:val="0"/>
        <w:spacing w:after="0" w:line="240" w:lineRule="auto"/>
        <w:ind w:right="-63"/>
        <w:jc w:val="both"/>
        <w:rPr>
          <w:rFonts w:ascii="Times New Roman" w:eastAsia="Times New Roman" w:hAnsi="Times New Roman" w:cs="Times New Roman"/>
          <w:sz w:val="24"/>
          <w:szCs w:val="24"/>
        </w:rPr>
      </w:pPr>
    </w:p>
    <w:p w:rsidR="00FA48EB" w:rsidRPr="00FA48EB" w:rsidRDefault="00FA48EB" w:rsidP="00CD3104">
      <w:pPr>
        <w:numPr>
          <w:ilvl w:val="0"/>
          <w:numId w:val="12"/>
        </w:numPr>
        <w:tabs>
          <w:tab w:val="left" w:pos="851"/>
        </w:tabs>
        <w:autoSpaceDE w:val="0"/>
        <w:autoSpaceDN w:val="0"/>
        <w:adjustRightInd w:val="0"/>
        <w:spacing w:after="0" w:line="240" w:lineRule="auto"/>
        <w:ind w:left="0" w:right="-63" w:firstLine="567"/>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 xml:space="preserve">Приложение 2 «Перечень и характеристика основных мероприятий муниципальной программы «Молодёжь района» </w:t>
      </w:r>
      <w:r w:rsidRPr="00FA48EB">
        <w:rPr>
          <w:rFonts w:ascii="Times New Roman" w:eastAsia="Calibri" w:hAnsi="Times New Roman" w:cs="Times New Roman"/>
          <w:sz w:val="24"/>
          <w:szCs w:val="24"/>
          <w:lang w:eastAsia="en-US"/>
        </w:rPr>
        <w:t xml:space="preserve">муниципальной программы «Молодёжь района» </w:t>
      </w:r>
      <w:r w:rsidRPr="00FA48EB">
        <w:rPr>
          <w:rFonts w:ascii="Times New Roman" w:eastAsia="Times New Roman" w:hAnsi="Times New Roman" w:cs="Times New Roman"/>
          <w:sz w:val="24"/>
          <w:szCs w:val="24"/>
        </w:rPr>
        <w:t>изложить в следующей редакции: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119"/>
        <w:gridCol w:w="2551"/>
        <w:gridCol w:w="993"/>
        <w:gridCol w:w="992"/>
        <w:gridCol w:w="2835"/>
        <w:gridCol w:w="4536"/>
      </w:tblGrid>
      <w:tr w:rsidR="00FA48EB" w:rsidRPr="00FA48EB" w:rsidTr="00FA48EB">
        <w:tc>
          <w:tcPr>
            <w:tcW w:w="54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 п/п</w:t>
            </w:r>
          </w:p>
        </w:tc>
        <w:tc>
          <w:tcPr>
            <w:tcW w:w="2119"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Номер и наименование ведомственной целевой программы (далее - ВЦП), основного мероприятия</w:t>
            </w:r>
          </w:p>
        </w:tc>
        <w:tc>
          <w:tcPr>
            <w:tcW w:w="25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Ответственный исполнитель ВЦП, основного мероприятия</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Срок начала реализации</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Срок окончания реализации</w:t>
            </w:r>
          </w:p>
        </w:tc>
        <w:tc>
          <w:tcPr>
            <w:tcW w:w="283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Основные направления реализации</w:t>
            </w:r>
          </w:p>
        </w:tc>
        <w:tc>
          <w:tcPr>
            <w:tcW w:w="4536" w:type="dxa"/>
            <w:shd w:val="clear" w:color="auto" w:fill="auto"/>
          </w:tcPr>
          <w:p w:rsidR="00FA48EB" w:rsidRPr="00FA48EB" w:rsidRDefault="00FA48EB" w:rsidP="00FA48EB">
            <w:pPr>
              <w:autoSpaceDE w:val="0"/>
              <w:autoSpaceDN w:val="0"/>
              <w:adjustRightInd w:val="0"/>
              <w:spacing w:after="0" w:line="240" w:lineRule="auto"/>
              <w:ind w:right="1312"/>
              <w:jc w:val="center"/>
              <w:rPr>
                <w:rFonts w:ascii="Times New Roman" w:eastAsia="Times New Roman" w:hAnsi="Times New Roman" w:cs="Times New Roman"/>
              </w:rPr>
            </w:pPr>
            <w:r w:rsidRPr="00FA48EB">
              <w:rPr>
                <w:rFonts w:ascii="Times New Roman" w:eastAsia="Times New Roman" w:hAnsi="Times New Roman" w:cs="Times New Roman"/>
              </w:rPr>
              <w:t>Связь с целевыми индикаторами и показателями муниципальной программы (подпрограммы)</w:t>
            </w:r>
          </w:p>
        </w:tc>
      </w:tr>
      <w:tr w:rsidR="00FA48EB" w:rsidRPr="00FA48EB" w:rsidTr="00FA48EB">
        <w:tc>
          <w:tcPr>
            <w:tcW w:w="54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w:t>
            </w:r>
          </w:p>
        </w:tc>
        <w:tc>
          <w:tcPr>
            <w:tcW w:w="2119"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w:t>
            </w:r>
          </w:p>
        </w:tc>
        <w:tc>
          <w:tcPr>
            <w:tcW w:w="25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5</w:t>
            </w:r>
          </w:p>
        </w:tc>
        <w:tc>
          <w:tcPr>
            <w:tcW w:w="283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w:t>
            </w:r>
          </w:p>
        </w:tc>
        <w:tc>
          <w:tcPr>
            <w:tcW w:w="4536"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7</w:t>
            </w:r>
          </w:p>
        </w:tc>
      </w:tr>
      <w:tr w:rsidR="00FA48EB" w:rsidRPr="00FA48EB" w:rsidTr="00FA48EB">
        <w:tc>
          <w:tcPr>
            <w:tcW w:w="14567" w:type="dxa"/>
            <w:gridSpan w:val="7"/>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1 «Стимулирование активного участия молодёжи в общественной жизни»</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1.1.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w:t>
            </w:r>
          </w:p>
        </w:tc>
        <w:tc>
          <w:tcPr>
            <w:tcW w:w="2551"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Молодёжные форумы, акции, конкурсы для молодёжных активистов; конференции, семинары, круглые столы; организационно-методическое сопровождение деятельности; организация досуга молодых семей; участие специалистов по молодёжной политике в мероприятиях по подготовке и переподготовке специалистов.</w:t>
            </w:r>
          </w:p>
        </w:tc>
        <w:tc>
          <w:tcPr>
            <w:tcW w:w="453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2551"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Семинары, школы, круглые </w:t>
            </w:r>
            <w:r w:rsidRPr="00FA48EB">
              <w:rPr>
                <w:rFonts w:ascii="Times New Roman" w:eastAsia="Times New Roman" w:hAnsi="Times New Roman" w:cs="Times New Roman"/>
              </w:rPr>
              <w:lastRenderedPageBreak/>
              <w:t>столы для кураторов и активистов детских и молодёжных общественных организаций; мастер-классы по развитию творчества подростков и молодёжи; помощь детским и молодёжным общественным организациям в реализации проектов, привлечение их к мероприятиям.</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453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lastRenderedPageBreak/>
              <w:t xml:space="preserve">Доля молодёжи в возрасте от 14 до 35 лет, </w:t>
            </w:r>
            <w:r w:rsidRPr="00FA48EB">
              <w:rPr>
                <w:rFonts w:ascii="Times New Roman" w:eastAsia="Times New Roman" w:hAnsi="Times New Roman" w:cs="Times New Roman"/>
              </w:rPr>
              <w:lastRenderedPageBreak/>
              <w:t>участвующей в деятельности детских и молодёжных общественных организаций, от общего числа молодёжи Усть-Куломского района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2551"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Участие в республиканских и всероссийских молодёжных форумах, проектах и мероприятиях.</w:t>
            </w:r>
          </w:p>
        </w:tc>
        <w:tc>
          <w:tcPr>
            <w:tcW w:w="4536" w:type="dxa"/>
            <w:tcBorders>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молодых участников республиканских и всероссийских молодёжных форумов, проектов и мероприятий от общего числа молодёжи Усть-Куломского района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2551"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Мероприятия, направленные на вовлечение молодёжи в инновационную, предпринимательскую деятельность.</w:t>
            </w:r>
          </w:p>
        </w:tc>
        <w:tc>
          <w:tcPr>
            <w:tcW w:w="453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1.2. «Развитие сети молодежных центров (пространств)»</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Развитие сети молодёжных центров, (пространств)</w:t>
            </w:r>
          </w:p>
        </w:tc>
        <w:tc>
          <w:tcPr>
            <w:tcW w:w="453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молодёжи в возрасте от 14 до 35 лет, реализующих себя в различных сферах общественной жизни, от общего числа молодёжи Усть-Куломского района.</w:t>
            </w:r>
          </w:p>
        </w:tc>
      </w:tr>
      <w:tr w:rsidR="00FA48EB" w:rsidRPr="00FA48EB" w:rsidTr="00FA48EB">
        <w:tc>
          <w:tcPr>
            <w:tcW w:w="14567" w:type="dxa"/>
            <w:gridSpan w:val="7"/>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2 «Пропаганда здорового образа жизни»</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2.1.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Организация и проведение </w:t>
            </w:r>
            <w:r w:rsidRPr="00FA48EB">
              <w:rPr>
                <w:rFonts w:ascii="Times New Roman" w:eastAsia="Times New Roman" w:hAnsi="Times New Roman" w:cs="Times New Roman"/>
              </w:rPr>
              <w:lastRenderedPageBreak/>
              <w:t>мероприятий по пропаганде ЗОЖ</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lastRenderedPageBreak/>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Участие в мероприятиях, направленных на формирование здорового образа жизни; молодёжные </w:t>
            </w:r>
            <w:r w:rsidRPr="00FA48EB">
              <w:rPr>
                <w:rFonts w:ascii="Times New Roman" w:eastAsia="Times New Roman" w:hAnsi="Times New Roman" w:cs="Times New Roman"/>
              </w:rPr>
              <w:lastRenderedPageBreak/>
              <w:t>спортивные мероприятия; семинары, акции круглые столы по профилактике асоциальных явлений</w:t>
            </w:r>
          </w:p>
        </w:tc>
        <w:tc>
          <w:tcPr>
            <w:tcW w:w="453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lastRenderedPageBreak/>
              <w:t xml:space="preserve">Доля молодёжи в возрасте от 14 до 35 лет, охваченной мероприятиями по формированию здорового образа жизни, от общего числа молодёжи Усть-Куломского </w:t>
            </w:r>
            <w:r w:rsidRPr="00FA48EB">
              <w:rPr>
                <w:rFonts w:ascii="Times New Roman" w:eastAsia="Times New Roman" w:hAnsi="Times New Roman" w:cs="Times New Roman"/>
              </w:rPr>
              <w:lastRenderedPageBreak/>
              <w:t>района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2.2.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Обучение молодых граждан социальному проектированию</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Участие в республиканских и всероссийских конкурсах грантовых проектов; проведение районного конкурса проектов в области молодёжной политики</w:t>
            </w:r>
          </w:p>
        </w:tc>
        <w:tc>
          <w:tcPr>
            <w:tcW w:w="4536" w:type="dxa"/>
            <w:tcBorders>
              <w:top w:val="single" w:sz="4" w:space="0" w:color="auto"/>
              <w:left w:val="single" w:sz="4" w:space="0" w:color="000000"/>
              <w:bottom w:val="single" w:sz="4" w:space="0" w:color="auto"/>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молодёжи, принявшей участие в конкурсах грантовых проектов</w:t>
            </w:r>
          </w:p>
        </w:tc>
      </w:tr>
      <w:tr w:rsidR="00FA48EB" w:rsidRPr="00FA48EB" w:rsidTr="00FA48EB">
        <w:tc>
          <w:tcPr>
            <w:tcW w:w="14567" w:type="dxa"/>
            <w:gridSpan w:val="7"/>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3 «Содействие формированию чувства патриотизма и гражданской ответственности»</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3.1.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патриотической направленности</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Круглые столы, обучающие и практические семинары по вопросам патриотического воспитания молодёжи; участие в мероприятиях по реализации образовательных событий, приуроченных к государственным и национальным праздникам РФ, памятным датам и событиям российской истории и культуры, Республики Коми и Усть-Куломского района; мероприятия по профилактике экстремизма и терроризма в молодёжной среде; мероприятия, направленные на сохранение традиций и </w:t>
            </w:r>
            <w:r w:rsidRPr="00FA48EB">
              <w:rPr>
                <w:rFonts w:ascii="Times New Roman" w:eastAsia="Times New Roman" w:hAnsi="Times New Roman" w:cs="Times New Roman"/>
              </w:rPr>
              <w:lastRenderedPageBreak/>
              <w:t>культуры коми народа; мероприятия патриотического направления.</w:t>
            </w:r>
          </w:p>
        </w:tc>
        <w:tc>
          <w:tcPr>
            <w:tcW w:w="453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lastRenderedPageBreak/>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3.2.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Профилактика негативных явлений в молодежной среде</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Организация мероприятий, направленных на профилактику асоциального и деструктивного поведения подростков и молодёжи, поддержку детей и молодёжи, находящихся в социально-опасном положении, мероприятий в сфере молодёжной политики.</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4536" w:type="dxa"/>
            <w:tcBorders>
              <w:top w:val="single" w:sz="4" w:space="0" w:color="auto"/>
              <w:left w:val="single" w:sz="4" w:space="0" w:color="000000"/>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молодых граждан в возрасте 14-18 лет, состоящих на профилактических учётах, принявших участие в мероприятиях</w:t>
            </w:r>
          </w:p>
        </w:tc>
      </w:tr>
      <w:tr w:rsidR="00FA48EB" w:rsidRPr="00FA48EB" w:rsidTr="00FA48EB">
        <w:tc>
          <w:tcPr>
            <w:tcW w:w="14567" w:type="dxa"/>
            <w:gridSpan w:val="7"/>
            <w:tcBorders>
              <w:right w:val="single" w:sz="4" w:space="0" w:color="000000"/>
            </w:tcBorders>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4 «Содействие участию молодёжи в добровольческой (волонтёрской) деятельности»</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4.1. </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добровольческой (волонтёрской) направленности</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Содействие организации работы волонтёрского движения.</w:t>
            </w:r>
          </w:p>
        </w:tc>
        <w:tc>
          <w:tcPr>
            <w:tcW w:w="4536"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Доля молодых людей в возрасте от 14 до 35 лет, принявших участие в добровольческой (волонтёрской) деятельности, от общего числа молодёжи Усть-Куломского района</w:t>
            </w:r>
          </w:p>
        </w:tc>
      </w:tr>
      <w:tr w:rsidR="00FA48EB" w:rsidRPr="00FA48EB" w:rsidTr="00FA48EB">
        <w:tc>
          <w:tcPr>
            <w:tcW w:w="14567" w:type="dxa"/>
            <w:gridSpan w:val="7"/>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Задача 5 «</w:t>
            </w:r>
            <w:r w:rsidRPr="00FA48EB">
              <w:rPr>
                <w:rFonts w:ascii="Times New Roman" w:eastAsia="Calibri" w:hAnsi="Times New Roman" w:cs="Times New Roman"/>
                <w:color w:val="000000"/>
                <w:shd w:val="clear" w:color="auto" w:fill="FFFFFF"/>
                <w:lang w:eastAsia="en-US"/>
              </w:rPr>
              <w:t>Организация и осуществление мероприятий межпоселенческого характера по работе с детьми и молодежью»</w:t>
            </w:r>
          </w:p>
        </w:tc>
      </w:tr>
      <w:tr w:rsidR="00FA48EB" w:rsidRPr="00FA48EB" w:rsidTr="00FA48EB">
        <w:tc>
          <w:tcPr>
            <w:tcW w:w="541" w:type="dxa"/>
            <w:shd w:val="clear" w:color="auto" w:fill="auto"/>
          </w:tcPr>
          <w:p w:rsidR="00FA48EB" w:rsidRPr="00FA48EB" w:rsidRDefault="00FA48EB" w:rsidP="00CD3104">
            <w:pPr>
              <w:numPr>
                <w:ilvl w:val="0"/>
                <w:numId w:val="14"/>
              </w:numPr>
              <w:tabs>
                <w:tab w:val="left" w:pos="450"/>
              </w:tabs>
              <w:autoSpaceDE w:val="0"/>
              <w:autoSpaceDN w:val="0"/>
              <w:adjustRightInd w:val="0"/>
              <w:spacing w:after="0" w:line="240" w:lineRule="auto"/>
              <w:ind w:left="0" w:firstLine="0"/>
              <w:rPr>
                <w:rFonts w:ascii="Times New Roman" w:eastAsia="Times New Roman" w:hAnsi="Times New Roman" w:cs="Times New Roman"/>
              </w:rPr>
            </w:pPr>
          </w:p>
        </w:tc>
        <w:tc>
          <w:tcPr>
            <w:tcW w:w="2119"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«Реализация инициативного проекта «Молодёжное пространство «Томлун»</w:t>
            </w:r>
          </w:p>
        </w:tc>
        <w:tc>
          <w:tcPr>
            <w:tcW w:w="2551"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Отдел по молодёжной политике администрации МР «Усть-Куломский»</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c>
          <w:tcPr>
            <w:tcW w:w="2835"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4"/>
                <w:szCs w:val="24"/>
              </w:rPr>
            </w:pPr>
            <w:r w:rsidRPr="00FA48EB">
              <w:rPr>
                <w:rFonts w:ascii="Times New Roman" w:eastAsia="Calibri" w:hAnsi="Times New Roman" w:cs="Times New Roman"/>
                <w:color w:val="000000"/>
                <w:sz w:val="24"/>
                <w:szCs w:val="24"/>
                <w:shd w:val="clear" w:color="auto" w:fill="FFFFFF"/>
                <w:lang w:eastAsia="en-US"/>
              </w:rPr>
              <w:t>Организация и осуществление мероприятий межпоселенческого характера по работе с детьми и молодежью.</w:t>
            </w:r>
          </w:p>
        </w:tc>
        <w:tc>
          <w:tcPr>
            <w:tcW w:w="4536"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Количество реализованных инициативных проектов</w:t>
            </w:r>
          </w:p>
        </w:tc>
      </w:tr>
    </w:tbl>
    <w:p w:rsidR="00FA48EB" w:rsidRPr="00FA48EB" w:rsidRDefault="00FA48EB" w:rsidP="00FA48EB">
      <w:pPr>
        <w:tabs>
          <w:tab w:val="left" w:pos="851"/>
        </w:tabs>
        <w:autoSpaceDE w:val="0"/>
        <w:autoSpaceDN w:val="0"/>
        <w:adjustRightInd w:val="0"/>
        <w:spacing w:after="0" w:line="240" w:lineRule="auto"/>
        <w:ind w:right="-63"/>
        <w:jc w:val="both"/>
        <w:rPr>
          <w:rFonts w:ascii="Times New Roman" w:eastAsia="Times New Roman" w:hAnsi="Times New Roman" w:cs="Times New Roman"/>
          <w:sz w:val="24"/>
          <w:szCs w:val="24"/>
        </w:rPr>
      </w:pPr>
    </w:p>
    <w:p w:rsidR="00FA48EB" w:rsidRPr="00FA48EB" w:rsidRDefault="00FA48EB" w:rsidP="00FA48EB">
      <w:pPr>
        <w:tabs>
          <w:tab w:val="left" w:pos="851"/>
        </w:tabs>
        <w:autoSpaceDE w:val="0"/>
        <w:autoSpaceDN w:val="0"/>
        <w:adjustRightInd w:val="0"/>
        <w:spacing w:after="0" w:line="240" w:lineRule="auto"/>
        <w:ind w:right="-63"/>
        <w:jc w:val="both"/>
        <w:rPr>
          <w:rFonts w:ascii="Times New Roman" w:eastAsia="Times New Roman" w:hAnsi="Times New Roman" w:cs="Times New Roman"/>
          <w:sz w:val="24"/>
          <w:szCs w:val="24"/>
        </w:rPr>
      </w:pPr>
    </w:p>
    <w:p w:rsidR="00FA48EB" w:rsidRPr="00FA48EB" w:rsidRDefault="00FA48EB" w:rsidP="00FA48EB">
      <w:pPr>
        <w:tabs>
          <w:tab w:val="left" w:pos="851"/>
        </w:tabs>
        <w:autoSpaceDE w:val="0"/>
        <w:autoSpaceDN w:val="0"/>
        <w:adjustRightInd w:val="0"/>
        <w:spacing w:after="0" w:line="240" w:lineRule="auto"/>
        <w:ind w:right="-63"/>
        <w:jc w:val="both"/>
        <w:rPr>
          <w:rFonts w:ascii="Times New Roman" w:eastAsia="Times New Roman" w:hAnsi="Times New Roman" w:cs="Times New Roman"/>
          <w:sz w:val="24"/>
          <w:szCs w:val="24"/>
        </w:rPr>
      </w:pPr>
    </w:p>
    <w:p w:rsidR="00FA48EB" w:rsidRPr="00FA48EB" w:rsidRDefault="00FA48EB" w:rsidP="00CD3104">
      <w:pPr>
        <w:numPr>
          <w:ilvl w:val="0"/>
          <w:numId w:val="12"/>
        </w:numPr>
        <w:tabs>
          <w:tab w:val="left" w:pos="851"/>
        </w:tabs>
        <w:autoSpaceDE w:val="0"/>
        <w:autoSpaceDN w:val="0"/>
        <w:adjustRightInd w:val="0"/>
        <w:spacing w:after="0" w:line="240" w:lineRule="auto"/>
        <w:ind w:left="0" w:right="-63" w:firstLine="567"/>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 xml:space="preserve">Приложение 3 «Информация по финансовому обеспечению муниципальной программы «Молодёжь района» за счёт средств бюджета МО МР «Усть-Куломский» (с учётом средств межбюджетных трансфертов)» </w:t>
      </w:r>
      <w:r w:rsidRPr="00FA48EB">
        <w:rPr>
          <w:rFonts w:ascii="Times New Roman" w:eastAsia="Calibri" w:hAnsi="Times New Roman" w:cs="Times New Roman"/>
          <w:sz w:val="24"/>
          <w:szCs w:val="24"/>
          <w:lang w:eastAsia="en-US"/>
        </w:rPr>
        <w:t xml:space="preserve">муниципальной программы «Молодёжь района» </w:t>
      </w:r>
      <w:r w:rsidRPr="00FA48EB">
        <w:rPr>
          <w:rFonts w:ascii="Times New Roman" w:eastAsia="Times New Roman" w:hAnsi="Times New Roman" w:cs="Times New Roman"/>
          <w:sz w:val="24"/>
          <w:szCs w:val="24"/>
        </w:rPr>
        <w:t>изложить в следующей редакции: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560"/>
        <w:gridCol w:w="3827"/>
        <w:gridCol w:w="1701"/>
        <w:gridCol w:w="850"/>
        <w:gridCol w:w="993"/>
        <w:gridCol w:w="1134"/>
        <w:gridCol w:w="1134"/>
        <w:gridCol w:w="992"/>
        <w:gridCol w:w="1134"/>
      </w:tblGrid>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Статус</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Наименование муниципальной программы, подпрограммы, ВЦП, основного мероприятия</w:t>
            </w:r>
          </w:p>
        </w:tc>
        <w:tc>
          <w:tcPr>
            <w:tcW w:w="3827"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Ответственный исполнитель, соисполнители</w:t>
            </w:r>
          </w:p>
        </w:tc>
        <w:tc>
          <w:tcPr>
            <w:tcW w:w="6804" w:type="dxa"/>
            <w:gridSpan w:val="6"/>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Расходы, тыс. руб.</w:t>
            </w:r>
          </w:p>
        </w:tc>
        <w:tc>
          <w:tcPr>
            <w:tcW w:w="1134"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3827"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70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Всего (нарастающим итогом с начала реализации программы)</w:t>
            </w:r>
          </w:p>
        </w:tc>
        <w:tc>
          <w:tcPr>
            <w:tcW w:w="850"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2023</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2024</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2025</w:t>
            </w:r>
          </w:p>
        </w:tc>
        <w:tc>
          <w:tcPr>
            <w:tcW w:w="99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2026</w:t>
            </w:r>
          </w:p>
        </w:tc>
        <w:tc>
          <w:tcPr>
            <w:tcW w:w="1134"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r>
      <w:tr w:rsidR="00FA48EB" w:rsidRPr="00FA48EB" w:rsidTr="00FA48EB">
        <w:tc>
          <w:tcPr>
            <w:tcW w:w="1242"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w:t>
            </w:r>
          </w:p>
        </w:tc>
        <w:tc>
          <w:tcPr>
            <w:tcW w:w="1560"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w:t>
            </w:r>
          </w:p>
        </w:tc>
        <w:tc>
          <w:tcPr>
            <w:tcW w:w="382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w:t>
            </w:r>
          </w:p>
        </w:tc>
        <w:tc>
          <w:tcPr>
            <w:tcW w:w="170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w:t>
            </w:r>
          </w:p>
        </w:tc>
        <w:tc>
          <w:tcPr>
            <w:tcW w:w="850"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5</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7</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8</w:t>
            </w:r>
          </w:p>
        </w:tc>
        <w:tc>
          <w:tcPr>
            <w:tcW w:w="99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9</w:t>
            </w:r>
          </w:p>
        </w:tc>
        <w:tc>
          <w:tcPr>
            <w:tcW w:w="1134"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 xml:space="preserve">Муниципальная программа </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«Молодёжь района»</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7115,229</w:t>
            </w:r>
          </w:p>
        </w:tc>
        <w:tc>
          <w:tcPr>
            <w:tcW w:w="850"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 xml:space="preserve"> 5615,229</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9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34"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rPr>
            </w:pPr>
            <w:r w:rsidRPr="00FA48EB">
              <w:rPr>
                <w:rFonts w:ascii="Times New Roman" w:eastAsia="Times New Roman" w:hAnsi="Times New Roman" w:cs="Times New Roman"/>
                <w:sz w:val="20"/>
              </w:rPr>
              <w:t>Ответственный</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«Усть-Куломский»МР «Усть-Куломский»</w:t>
            </w:r>
          </w:p>
        </w:tc>
        <w:tc>
          <w:tcPr>
            <w:tcW w:w="170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7115,229</w:t>
            </w:r>
          </w:p>
        </w:tc>
        <w:tc>
          <w:tcPr>
            <w:tcW w:w="850"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9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5615,229</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9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34"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1.1. </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809,45</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109,450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809,45</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109,450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highlight w:val="yellow"/>
              </w:rPr>
            </w:pPr>
            <w:r w:rsidRPr="00FA48EB">
              <w:rPr>
                <w:rFonts w:ascii="Times New Roman" w:eastAsia="Times New Roman" w:hAnsi="Times New Roman" w:cs="Times New Roman"/>
              </w:rPr>
              <w:t xml:space="preserve">Основное мероприятие 1.2. </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highlight w:val="yellow"/>
              </w:rPr>
            </w:pPr>
            <w:r w:rsidRPr="00FA48EB">
              <w:rPr>
                <w:rFonts w:ascii="Times New Roman" w:eastAsia="Times New Roman" w:hAnsi="Times New Roman" w:cs="Times New Roman"/>
              </w:rPr>
              <w:t>Развитие сети молодежных центров (пространств)</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4103,829</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4103,829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highlight w:val="yellow"/>
              </w:rPr>
            </w:pPr>
          </w:p>
        </w:tc>
        <w:tc>
          <w:tcPr>
            <w:tcW w:w="1560"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highlight w:val="yellow"/>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4103,829</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4103,829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2.1.</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по пропаганде ЗОЖ</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280,4</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80,4</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280,4</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80,4</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lastRenderedPageBreak/>
              <w:t>Основное мероприятие 2.2.</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Обучение молодых граждан социальному проектированию</w:t>
            </w:r>
          </w:p>
        </w:tc>
        <w:tc>
          <w:tcPr>
            <w:tcW w:w="3827"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240,0</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240,0</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3.1.</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патриотической направленности</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360,56</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60,56</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360,56</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60,56</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3.2.</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Профилактика негативных явлений в молодёжной среде</w:t>
            </w:r>
          </w:p>
        </w:tc>
        <w:tc>
          <w:tcPr>
            <w:tcW w:w="3827"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56,79</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6,79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56,79</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6,79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242"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4.1.</w:t>
            </w:r>
          </w:p>
        </w:tc>
        <w:tc>
          <w:tcPr>
            <w:tcW w:w="1560"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добровольческой (волонтёрской) направленности</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52,8</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2,8</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242"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560"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52,8</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2,8</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242"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5.1</w:t>
            </w:r>
          </w:p>
        </w:tc>
        <w:tc>
          <w:tcPr>
            <w:tcW w:w="1560" w:type="dxa"/>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«Реализация инициативного проекта «Молодёжное пространство «Томлун»</w:t>
            </w:r>
          </w:p>
        </w:tc>
        <w:tc>
          <w:tcPr>
            <w:tcW w:w="3827"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sz w:val="20"/>
                <w:szCs w:val="20"/>
              </w:rPr>
            </w:pPr>
            <w:r w:rsidRPr="00FA48EB">
              <w:rPr>
                <w:rFonts w:ascii="Times New Roman" w:eastAsia="Times New Roman" w:hAnsi="Times New Roman" w:cs="Times New Roman"/>
                <w:sz w:val="20"/>
                <w:szCs w:val="20"/>
              </w:rPr>
              <w:t>Ответственный</w:t>
            </w:r>
          </w:p>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sz w:val="20"/>
              </w:rPr>
            </w:pPr>
            <w:r w:rsidRPr="00FA48EB">
              <w:rPr>
                <w:rFonts w:ascii="Times New Roman" w:eastAsia="Times New Roman" w:hAnsi="Times New Roman" w:cs="Times New Roman"/>
                <w:sz w:val="20"/>
              </w:rPr>
              <w:t>Отдел по молодёжной политике администрации МР «Усть-Куломский»</w:t>
            </w:r>
          </w:p>
        </w:tc>
        <w:tc>
          <w:tcPr>
            <w:tcW w:w="170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Calibri" w:hAnsi="Times New Roman" w:cs="Times New Roman"/>
                <w:sz w:val="20"/>
                <w:szCs w:val="20"/>
                <w:lang w:eastAsia="en-US"/>
              </w:rPr>
              <w:t>1211,40</w:t>
            </w:r>
          </w:p>
        </w:tc>
        <w:tc>
          <w:tcPr>
            <w:tcW w:w="850"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0"/>
                <w:szCs w:val="20"/>
              </w:rPr>
            </w:pPr>
            <w:r w:rsidRPr="00FA48EB">
              <w:rPr>
                <w:rFonts w:ascii="Times New Roman" w:eastAsia="Calibri" w:hAnsi="Times New Roman" w:cs="Times New Roman"/>
                <w:sz w:val="20"/>
                <w:szCs w:val="20"/>
                <w:lang w:eastAsia="en-US"/>
              </w:rPr>
              <w:t>1211,40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9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34"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r>
    </w:tbl>
    <w:p w:rsidR="00FA48EB" w:rsidRPr="00FA48EB" w:rsidRDefault="00FA48EB" w:rsidP="00FA48EB">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A48EB" w:rsidRPr="00FA48EB" w:rsidRDefault="00FA48EB" w:rsidP="00CD3104">
      <w:pPr>
        <w:numPr>
          <w:ilvl w:val="0"/>
          <w:numId w:val="12"/>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lastRenderedPageBreak/>
        <w:t>Приложение 4 «Ресурсное обеспечение и прогнозная (справочная) оценка расходов бюджета муниципального образования «Усть-Куломский» на реализацию целей муниципальной программы «Молодёжь района» (с учётом средств межбюджетных трансфертов) изложить в следующей редакции:</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2077"/>
        <w:gridCol w:w="1988"/>
        <w:gridCol w:w="2245"/>
        <w:gridCol w:w="1134"/>
        <w:gridCol w:w="923"/>
        <w:gridCol w:w="1151"/>
        <w:gridCol w:w="977"/>
        <w:gridCol w:w="1112"/>
        <w:gridCol w:w="1160"/>
      </w:tblGrid>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Статус</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Наименование муниципальной программы, подпрограммы, ВЦП, основного мероприятия</w:t>
            </w:r>
          </w:p>
        </w:tc>
        <w:tc>
          <w:tcPr>
            <w:tcW w:w="1988" w:type="dxa"/>
            <w:vMerge w:val="restart"/>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Источник финансирования</w:t>
            </w:r>
          </w:p>
        </w:tc>
        <w:tc>
          <w:tcPr>
            <w:tcW w:w="7542" w:type="dxa"/>
            <w:gridSpan w:val="6"/>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Оценка расходов, тыс. руб.</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988" w:type="dxa"/>
            <w:vMerge/>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Всего (нарастающим итогом с начала реализации программы)</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2022</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2023</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2024</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2025</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2026</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2027</w:t>
            </w:r>
          </w:p>
        </w:tc>
      </w:tr>
      <w:tr w:rsidR="00FA48EB" w:rsidRPr="00FA48EB" w:rsidTr="00FA48EB">
        <w:tc>
          <w:tcPr>
            <w:tcW w:w="1736"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w:t>
            </w:r>
          </w:p>
        </w:tc>
        <w:tc>
          <w:tcPr>
            <w:tcW w:w="20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w:t>
            </w:r>
          </w:p>
        </w:tc>
        <w:tc>
          <w:tcPr>
            <w:tcW w:w="1988"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5</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7</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8</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9</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 xml:space="preserve">Муниципальная программа </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«Молодёжь района»</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6815,229</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5615,229</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2115,2294</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915,2294</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300,0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Республиканский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4699,9996</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4699,9996</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 xml:space="preserve">Основное мероприятие 1.1. </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809,45</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109,45</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809,45</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109,45</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highlight w:val="yellow"/>
              </w:rPr>
            </w:pPr>
            <w:r w:rsidRPr="00FA48EB">
              <w:rPr>
                <w:rFonts w:ascii="Times New Roman" w:eastAsia="Times New Roman" w:hAnsi="Times New Roman" w:cs="Times New Roman"/>
              </w:rPr>
              <w:t xml:space="preserve">Основное мероприятие 1.2. </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Развитие сети молодежных центров (пространств)</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4103,829</w:t>
            </w:r>
          </w:p>
        </w:tc>
        <w:tc>
          <w:tcPr>
            <w:tcW w:w="1134"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923"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r w:rsidRPr="00FA48EB">
              <w:rPr>
                <w:rFonts w:ascii="Times New Roman" w:eastAsia="Times New Roman" w:hAnsi="Times New Roman" w:cs="Times New Roman"/>
              </w:rPr>
              <w:t>4103,829</w:t>
            </w:r>
          </w:p>
        </w:tc>
        <w:tc>
          <w:tcPr>
            <w:tcW w:w="977"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12" w:type="dxa"/>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60" w:type="dxa"/>
          </w:tcPr>
          <w:p w:rsidR="00FA48EB" w:rsidRPr="00FA48EB" w:rsidRDefault="00FA48EB" w:rsidP="00FA48EB">
            <w:pPr>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403,8294</w:t>
            </w:r>
          </w:p>
        </w:tc>
        <w:tc>
          <w:tcPr>
            <w:tcW w:w="1134"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923"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r w:rsidRPr="00FA48EB">
              <w:rPr>
                <w:rFonts w:ascii="Times New Roman" w:eastAsia="Times New Roman" w:hAnsi="Times New Roman" w:cs="Times New Roman"/>
              </w:rPr>
              <w:t>403,8294</w:t>
            </w:r>
          </w:p>
        </w:tc>
        <w:tc>
          <w:tcPr>
            <w:tcW w:w="977"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12" w:type="dxa"/>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60" w:type="dxa"/>
          </w:tcPr>
          <w:p w:rsidR="00FA48EB" w:rsidRPr="00FA48EB" w:rsidRDefault="00FA48EB" w:rsidP="00FA48EB">
            <w:pPr>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республиканский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red"/>
              </w:rPr>
            </w:pPr>
            <w:r w:rsidRPr="00FA48EB">
              <w:rPr>
                <w:rFonts w:ascii="Times New Roman" w:eastAsia="Times New Roman" w:hAnsi="Times New Roman" w:cs="Times New Roman"/>
              </w:rPr>
              <w:t>3699,9996</w:t>
            </w:r>
          </w:p>
        </w:tc>
        <w:tc>
          <w:tcPr>
            <w:tcW w:w="1134"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923"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51"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3699,9996</w:t>
            </w:r>
          </w:p>
        </w:tc>
        <w:tc>
          <w:tcPr>
            <w:tcW w:w="977" w:type="dxa"/>
            <w:shd w:val="clear" w:color="auto" w:fill="auto"/>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12" w:type="dxa"/>
          </w:tcPr>
          <w:p w:rsidR="00FA48EB" w:rsidRPr="00FA48EB" w:rsidRDefault="00FA48EB" w:rsidP="00FA48EB">
            <w:pPr>
              <w:jc w:val="center"/>
              <w:rPr>
                <w:rFonts w:ascii="Calibri" w:eastAsia="Calibri" w:hAnsi="Calibri" w:cs="Times New Roman"/>
                <w:lang w:eastAsia="en-US"/>
              </w:rPr>
            </w:pPr>
            <w:r w:rsidRPr="00FA48EB">
              <w:rPr>
                <w:rFonts w:ascii="Times New Roman" w:eastAsia="Times New Roman" w:hAnsi="Times New Roman" w:cs="Times New Roman"/>
              </w:rPr>
              <w:t>0,0</w:t>
            </w:r>
          </w:p>
        </w:tc>
        <w:tc>
          <w:tcPr>
            <w:tcW w:w="1160" w:type="dxa"/>
          </w:tcPr>
          <w:p w:rsidR="00FA48EB" w:rsidRPr="00FA48EB" w:rsidRDefault="00FA48EB" w:rsidP="00FA48EB">
            <w:pPr>
              <w:jc w:val="center"/>
              <w:rPr>
                <w:rFonts w:ascii="Times New Roman" w:eastAsia="Times New Roman" w:hAnsi="Times New Roman" w:cs="Times New Roman"/>
              </w:rPr>
            </w:pPr>
            <w:r w:rsidRPr="00FA48EB">
              <w:rPr>
                <w:rFonts w:ascii="Times New Roman" w:eastAsia="Times New Roman" w:hAnsi="Times New Roman" w:cs="Times New Roman"/>
              </w:rPr>
              <w:t>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lastRenderedPageBreak/>
              <w:t>Основное мероприятие 2.1.</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по пропаганде ЗОЖ</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280,4</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80,4</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280,4</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80,4</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2.2.</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Обучение молодых граждан социальному проектированию</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240,0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240,0</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40,0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40,0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3.1.</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патриотической направленности</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360,56</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60,56</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360,56</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60,56</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3.2.</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Профилактика негативных явлений в молодёжной среде</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56,79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6,79</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highlight w:val="yellow"/>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56,79</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6,79</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Основное мероприятие 4.1.</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Организация и проведение мероприятий добровольческой (волонтёрской) направленности</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Всего</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52,8</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2,8</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52,8</w:t>
            </w:r>
          </w:p>
        </w:tc>
        <w:tc>
          <w:tcPr>
            <w:tcW w:w="1134"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923"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10,0</w:t>
            </w:r>
          </w:p>
        </w:tc>
        <w:tc>
          <w:tcPr>
            <w:tcW w:w="1151"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rPr>
            </w:pPr>
            <w:r w:rsidRPr="00FA48EB">
              <w:rPr>
                <w:rFonts w:ascii="Times New Roman" w:eastAsia="Times New Roman" w:hAnsi="Times New Roman" w:cs="Times New Roman"/>
              </w:rPr>
              <w:t>2,8</w:t>
            </w:r>
          </w:p>
        </w:tc>
        <w:tc>
          <w:tcPr>
            <w:tcW w:w="977" w:type="dxa"/>
            <w:shd w:val="clear" w:color="auto" w:fill="auto"/>
          </w:tcPr>
          <w:p w:rsidR="00FA48EB" w:rsidRPr="00FA48EB" w:rsidRDefault="00FA48EB" w:rsidP="00FA48EB">
            <w:pPr>
              <w:spacing w:after="0" w:line="240" w:lineRule="auto"/>
              <w:jc w:val="center"/>
              <w:rPr>
                <w:rFonts w:ascii="Times New Roman" w:eastAsia="Times New Roman" w:hAnsi="Times New Roman" w:cs="Times New Roman"/>
                <w:sz w:val="24"/>
                <w:szCs w:val="24"/>
                <w:highlight w:val="yellow"/>
              </w:rPr>
            </w:pPr>
            <w:r w:rsidRPr="00FA48EB">
              <w:rPr>
                <w:rFonts w:ascii="Times New Roman" w:eastAsia="Times New Roman" w:hAnsi="Times New Roman" w:cs="Times New Roman"/>
              </w:rPr>
              <w:t>10,0</w:t>
            </w:r>
          </w:p>
        </w:tc>
        <w:tc>
          <w:tcPr>
            <w:tcW w:w="1112"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c>
          <w:tcPr>
            <w:tcW w:w="1160" w:type="dxa"/>
          </w:tcPr>
          <w:p w:rsidR="00FA48EB" w:rsidRPr="00FA48EB" w:rsidRDefault="00FA48EB" w:rsidP="00FA48EB">
            <w:pPr>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средства от приносящей доход деятельности</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val="restart"/>
            <w:shd w:val="clear" w:color="auto" w:fill="auto"/>
          </w:tcPr>
          <w:p w:rsidR="00FA48EB" w:rsidRPr="00FA48EB" w:rsidRDefault="00FA48EB" w:rsidP="00FA48EB">
            <w:pPr>
              <w:autoSpaceDE w:val="0"/>
              <w:autoSpaceDN w:val="0"/>
              <w:adjustRightInd w:val="0"/>
              <w:spacing w:after="0" w:line="240" w:lineRule="auto"/>
              <w:jc w:val="both"/>
              <w:rPr>
                <w:rFonts w:ascii="Times New Roman" w:eastAsia="Times New Roman" w:hAnsi="Times New Roman" w:cs="Times New Roman"/>
              </w:rPr>
            </w:pPr>
            <w:r w:rsidRPr="00FA48EB">
              <w:rPr>
                <w:rFonts w:ascii="Times New Roman" w:eastAsia="Times New Roman" w:hAnsi="Times New Roman" w:cs="Times New Roman"/>
              </w:rPr>
              <w:t xml:space="preserve">5.1. «Реализация инициативного проекта </w:t>
            </w:r>
            <w:r w:rsidRPr="00FA48EB">
              <w:rPr>
                <w:rFonts w:ascii="Times New Roman" w:eastAsia="Times New Roman" w:hAnsi="Times New Roman" w:cs="Times New Roman"/>
              </w:rPr>
              <w:lastRenderedPageBreak/>
              <w:t>«Молодёжное пространство «Томлун»</w:t>
            </w:r>
          </w:p>
        </w:tc>
        <w:tc>
          <w:tcPr>
            <w:tcW w:w="2077" w:type="dxa"/>
            <w:vMerge w:val="restart"/>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Calibri" w:hAnsi="Times New Roman" w:cs="Times New Roman"/>
                <w:color w:val="000000"/>
                <w:shd w:val="clear" w:color="auto" w:fill="FFFFFF"/>
                <w:lang w:eastAsia="en-US"/>
              </w:rPr>
              <w:lastRenderedPageBreak/>
              <w:t xml:space="preserve">Организация и осуществление мероприятий межпоселенческого </w:t>
            </w:r>
            <w:r w:rsidRPr="00FA48EB">
              <w:rPr>
                <w:rFonts w:ascii="Times New Roman" w:eastAsia="Calibri" w:hAnsi="Times New Roman" w:cs="Times New Roman"/>
                <w:color w:val="000000"/>
                <w:shd w:val="clear" w:color="auto" w:fill="FFFFFF"/>
                <w:lang w:eastAsia="en-US"/>
              </w:rPr>
              <w:lastRenderedPageBreak/>
              <w:t>характера по работе с детьми и молодежью.</w:t>
            </w: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lastRenderedPageBreak/>
              <w:t>Всего:</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Calibri" w:hAnsi="Times New Roman" w:cs="Times New Roman"/>
                <w:sz w:val="20"/>
                <w:szCs w:val="20"/>
                <w:lang w:eastAsia="en-US"/>
              </w:rPr>
              <w:t>1211,40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Calibri" w:hAnsi="Times New Roman" w:cs="Times New Roman"/>
                <w:sz w:val="20"/>
                <w:szCs w:val="20"/>
                <w:lang w:eastAsia="en-US"/>
              </w:rPr>
              <w:t>1211,40</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в том числе:</w:t>
            </w:r>
          </w:p>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софинансирование граждан и юр.лиц</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61,40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61,40</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местный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150,00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150,00</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r w:rsidR="00FA48EB" w:rsidRPr="00FA48EB" w:rsidTr="00FA48EB">
        <w:tc>
          <w:tcPr>
            <w:tcW w:w="1736"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2077" w:type="dxa"/>
            <w:vMerge/>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p>
        </w:tc>
        <w:tc>
          <w:tcPr>
            <w:tcW w:w="1988" w:type="dxa"/>
            <w:shd w:val="clear" w:color="auto" w:fill="auto"/>
          </w:tcPr>
          <w:p w:rsidR="00FA48EB" w:rsidRPr="00FA48EB" w:rsidRDefault="00FA48EB" w:rsidP="00FA48EB">
            <w:pPr>
              <w:autoSpaceDE w:val="0"/>
              <w:autoSpaceDN w:val="0"/>
              <w:adjustRightInd w:val="0"/>
              <w:spacing w:after="0" w:line="240" w:lineRule="auto"/>
              <w:rPr>
                <w:rFonts w:ascii="Times New Roman" w:eastAsia="Times New Roman" w:hAnsi="Times New Roman" w:cs="Times New Roman"/>
              </w:rPr>
            </w:pPr>
            <w:r w:rsidRPr="00FA48EB">
              <w:rPr>
                <w:rFonts w:ascii="Times New Roman" w:eastAsia="Times New Roman" w:hAnsi="Times New Roman" w:cs="Times New Roman"/>
              </w:rPr>
              <w:t>Республиканский бюджет</w:t>
            </w:r>
          </w:p>
        </w:tc>
        <w:tc>
          <w:tcPr>
            <w:tcW w:w="2245"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1000,0</w:t>
            </w:r>
          </w:p>
        </w:tc>
        <w:tc>
          <w:tcPr>
            <w:tcW w:w="1134"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923"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51"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1000,0</w:t>
            </w:r>
          </w:p>
        </w:tc>
        <w:tc>
          <w:tcPr>
            <w:tcW w:w="977" w:type="dxa"/>
            <w:shd w:val="clear" w:color="auto" w:fill="auto"/>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12"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c>
          <w:tcPr>
            <w:tcW w:w="1160" w:type="dxa"/>
          </w:tcPr>
          <w:p w:rsidR="00FA48EB" w:rsidRPr="00FA48EB" w:rsidRDefault="00FA48EB" w:rsidP="00FA48EB">
            <w:pPr>
              <w:autoSpaceDE w:val="0"/>
              <w:autoSpaceDN w:val="0"/>
              <w:adjustRightInd w:val="0"/>
              <w:spacing w:after="0" w:line="240" w:lineRule="auto"/>
              <w:jc w:val="center"/>
              <w:rPr>
                <w:rFonts w:ascii="Times New Roman" w:eastAsia="Times New Roman" w:hAnsi="Times New Roman" w:cs="Times New Roman"/>
              </w:rPr>
            </w:pPr>
            <w:r w:rsidRPr="00FA48EB">
              <w:rPr>
                <w:rFonts w:ascii="Times New Roman" w:eastAsia="Times New Roman" w:hAnsi="Times New Roman" w:cs="Times New Roman"/>
              </w:rPr>
              <w:t>-</w:t>
            </w:r>
          </w:p>
        </w:tc>
      </w:tr>
    </w:tbl>
    <w:p w:rsidR="00FA48EB" w:rsidRPr="00FA48EB" w:rsidRDefault="00FA48EB" w:rsidP="00FA48EB">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FA48EB">
        <w:rPr>
          <w:rFonts w:ascii="Times New Roman" w:eastAsia="Times New Roman" w:hAnsi="Times New Roman" w:cs="Times New Roman"/>
          <w:sz w:val="24"/>
          <w:szCs w:val="24"/>
        </w:rPr>
        <w:t xml:space="preserve"> </w:t>
      </w:r>
    </w:p>
    <w:p w:rsidR="00FA48EB" w:rsidRPr="00FA48EB" w:rsidRDefault="00FA48EB" w:rsidP="00FA48EB">
      <w:pPr>
        <w:tabs>
          <w:tab w:val="left" w:pos="7700"/>
        </w:tabs>
        <w:suppressAutoHyphens/>
        <w:spacing w:after="0" w:line="240" w:lineRule="auto"/>
        <w:ind w:firstLine="567"/>
        <w:jc w:val="both"/>
        <w:rPr>
          <w:rFonts w:ascii="Times New Roman" w:eastAsia="Times New Roman" w:hAnsi="Times New Roman" w:cs="Times New Roman"/>
          <w:sz w:val="28"/>
          <w:szCs w:val="28"/>
        </w:rPr>
      </w:pPr>
    </w:p>
    <w:p w:rsidR="00FA48EB" w:rsidRPr="00FA48EB" w:rsidRDefault="00FA48EB" w:rsidP="00FA48EB">
      <w:pPr>
        <w:spacing w:after="0" w:line="240" w:lineRule="auto"/>
        <w:rPr>
          <w:rFonts w:ascii="Times New Roman" w:eastAsia="Times New Roman" w:hAnsi="Times New Roman" w:cs="Times New Roman"/>
          <w:sz w:val="20"/>
          <w:szCs w:val="20"/>
        </w:rPr>
      </w:pPr>
    </w:p>
    <w:p w:rsidR="00FA48EB" w:rsidRDefault="00FA48EB" w:rsidP="00FA48EB">
      <w:pPr>
        <w:spacing w:after="0" w:line="240" w:lineRule="auto"/>
        <w:jc w:val="right"/>
        <w:rPr>
          <w:rFonts w:ascii="Times New Roman" w:eastAsia="Times New Roman" w:hAnsi="Times New Roman" w:cs="Times New Roman"/>
          <w:sz w:val="28"/>
          <w:szCs w:val="28"/>
        </w:rPr>
        <w:sectPr w:rsidR="00FA48EB" w:rsidSect="00FA48EB">
          <w:pgSz w:w="16838" w:h="11906" w:orient="landscape"/>
          <w:pgMar w:top="991" w:right="1134" w:bottom="1701" w:left="1134" w:header="709" w:footer="709" w:gutter="0"/>
          <w:cols w:space="708"/>
          <w:docGrid w:linePitch="360"/>
        </w:sectPr>
      </w:pPr>
    </w:p>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noProof/>
          <w:sz w:val="24"/>
          <w:szCs w:val="24"/>
        </w:rPr>
        <w:lastRenderedPageBreak/>
        <w:drawing>
          <wp:inline distT="0" distB="0" distL="0" distR="0">
            <wp:extent cx="847725" cy="8382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8"/>
        </w:rPr>
        <w:t>«Кулöмд</w:t>
      </w:r>
      <w:r w:rsidRPr="00F22B96">
        <w:rPr>
          <w:rFonts w:ascii="Times New Roman" w:eastAsia="Times New Roman" w:hAnsi="Times New Roman" w:cs="Times New Roman"/>
          <w:b/>
          <w:sz w:val="28"/>
          <w:szCs w:val="28"/>
          <w:lang w:val="en-US"/>
        </w:rPr>
        <w:t>i</w:t>
      </w:r>
      <w:r w:rsidRPr="00F22B96">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8"/>
        </w:rPr>
        <w:t>администрациялöн</w:t>
      </w:r>
    </w:p>
    <w:p w:rsidR="00F22B96" w:rsidRPr="00F22B96" w:rsidRDefault="00F22B96" w:rsidP="00F22B96">
      <w:pPr>
        <w:spacing w:after="0" w:line="240" w:lineRule="auto"/>
        <w:jc w:val="center"/>
        <w:rPr>
          <w:rFonts w:ascii="Times New Roman" w:eastAsia="Times New Roman" w:hAnsi="Times New Roman" w:cs="Times New Roman"/>
          <w:b/>
          <w:sz w:val="34"/>
          <w:szCs w:val="34"/>
        </w:rPr>
      </w:pPr>
      <w:r w:rsidRPr="00F22B96">
        <w:rPr>
          <w:rFonts w:ascii="Times New Roman" w:eastAsia="Times New Roman" w:hAnsi="Times New Roman" w:cs="Times New Roman"/>
          <w:b/>
          <w:sz w:val="34"/>
          <w:szCs w:val="34"/>
        </w:rPr>
        <w:t>Ш У Ö М</w:t>
      </w: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Calibri" w:eastAsia="Times New Roman" w:hAnsi="Calibri" w:cs="Times New Roman"/>
          <w:noProof/>
        </w:rPr>
        <w:pict>
          <v:line id="_x0000_s1048" style="position:absolute;left:0;text-align:left;flip:y;z-index:251677696;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F22B96">
        <w:rPr>
          <w:rFonts w:ascii="Times New Roman" w:eastAsia="Times New Roman" w:hAnsi="Times New Roman" w:cs="Times New Roman"/>
          <w:b/>
          <w:sz w:val="28"/>
          <w:szCs w:val="28"/>
        </w:rPr>
        <w:t>Администрация муниципального района «Усть-Куломский»</w:t>
      </w:r>
    </w:p>
    <w:p w:rsidR="00F22B96" w:rsidRPr="00F22B96" w:rsidRDefault="00F22B96" w:rsidP="00F22B96">
      <w:pPr>
        <w:keepNext/>
        <w:spacing w:after="0" w:line="240" w:lineRule="auto"/>
        <w:jc w:val="center"/>
        <w:outlineLvl w:val="3"/>
        <w:rPr>
          <w:rFonts w:ascii="Times New Roman" w:eastAsia="Times New Roman" w:hAnsi="Times New Roman" w:cs="Times New Roman"/>
          <w:b/>
          <w:bCs/>
          <w:spacing w:val="38"/>
          <w:sz w:val="34"/>
          <w:szCs w:val="34"/>
        </w:rPr>
      </w:pPr>
      <w:r w:rsidRPr="00F22B96">
        <w:rPr>
          <w:rFonts w:ascii="Times New Roman" w:eastAsia="Times New Roman" w:hAnsi="Times New Roman" w:cs="Times New Roman"/>
          <w:b/>
          <w:bCs/>
          <w:spacing w:val="38"/>
          <w:sz w:val="34"/>
          <w:szCs w:val="34"/>
        </w:rPr>
        <w:t>П О С Т А Н О В Л Е Н И Е</w:t>
      </w:r>
    </w:p>
    <w:p w:rsidR="00F22B96" w:rsidRPr="00F22B96" w:rsidRDefault="00F22B96" w:rsidP="00F22B96">
      <w:pPr>
        <w:keepNext/>
        <w:keepLines/>
        <w:spacing w:after="0" w:line="240" w:lineRule="auto"/>
        <w:jc w:val="center"/>
        <w:outlineLvl w:val="7"/>
        <w:rPr>
          <w:rFonts w:ascii="Times New Roman" w:eastAsia="Times New Roman" w:hAnsi="Times New Roman" w:cs="Times New Roman"/>
          <w:sz w:val="28"/>
          <w:szCs w:val="28"/>
        </w:rPr>
      </w:pPr>
    </w:p>
    <w:p w:rsidR="00F22B96" w:rsidRPr="00F22B96" w:rsidRDefault="00F22B96" w:rsidP="00F22B96">
      <w:pPr>
        <w:keepNext/>
        <w:keepLines/>
        <w:spacing w:after="0" w:line="240" w:lineRule="auto"/>
        <w:jc w:val="center"/>
        <w:outlineLvl w:val="7"/>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27 февраля 2025 г.                                                                                        № 302</w:t>
      </w:r>
    </w:p>
    <w:p w:rsidR="00F22B96" w:rsidRPr="00F22B96" w:rsidRDefault="00F22B96" w:rsidP="00F22B96">
      <w:pPr>
        <w:spacing w:after="0" w:line="240" w:lineRule="auto"/>
        <w:jc w:val="center"/>
        <w:rPr>
          <w:rFonts w:ascii="Times New Roman" w:eastAsia="Times New Roman" w:hAnsi="Times New Roman" w:cs="Times New Roman"/>
          <w:sz w:val="16"/>
          <w:szCs w:val="20"/>
        </w:rPr>
      </w:pPr>
    </w:p>
    <w:p w:rsidR="00F22B96" w:rsidRPr="00F22B96" w:rsidRDefault="00F22B96" w:rsidP="00F22B96">
      <w:pPr>
        <w:spacing w:after="0" w:line="240" w:lineRule="auto"/>
        <w:jc w:val="center"/>
        <w:rPr>
          <w:rFonts w:ascii="Times New Roman" w:eastAsia="Times New Roman" w:hAnsi="Times New Roman" w:cs="Times New Roman"/>
          <w:sz w:val="18"/>
          <w:szCs w:val="20"/>
        </w:rPr>
      </w:pPr>
      <w:r w:rsidRPr="00F22B96">
        <w:rPr>
          <w:rFonts w:ascii="Times New Roman" w:eastAsia="Times New Roman" w:hAnsi="Times New Roman" w:cs="Times New Roman"/>
          <w:sz w:val="18"/>
          <w:szCs w:val="20"/>
        </w:rPr>
        <w:t>Республика Коми</w:t>
      </w:r>
    </w:p>
    <w:p w:rsidR="00F22B96" w:rsidRPr="00F22B96" w:rsidRDefault="00F22B96" w:rsidP="00F22B96">
      <w:pPr>
        <w:spacing w:after="0" w:line="240" w:lineRule="auto"/>
        <w:jc w:val="center"/>
        <w:rPr>
          <w:rFonts w:ascii="Times New Roman" w:eastAsia="Times New Roman" w:hAnsi="Times New Roman" w:cs="Times New Roman"/>
          <w:sz w:val="18"/>
          <w:szCs w:val="20"/>
        </w:rPr>
      </w:pPr>
      <w:r w:rsidRPr="00F22B96">
        <w:rPr>
          <w:rFonts w:ascii="Times New Roman" w:eastAsia="Times New Roman" w:hAnsi="Times New Roman" w:cs="Times New Roman"/>
          <w:sz w:val="18"/>
          <w:szCs w:val="20"/>
        </w:rPr>
        <w:t>с. Усть-Кулом</w:t>
      </w: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8"/>
        </w:rPr>
        <w:t>О проведении открытого</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8"/>
        </w:rPr>
        <w:t>аукциона</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0"/>
        </w:rPr>
        <w:t>в электронной форме</w:t>
      </w: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8"/>
        </w:rPr>
        <w:t>по продаже</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8"/>
        </w:rPr>
        <w:t>муниципального имущества</w:t>
      </w:r>
    </w:p>
    <w:p w:rsidR="00F22B96" w:rsidRPr="00F22B96" w:rsidRDefault="00F22B96" w:rsidP="00F22B96">
      <w:pPr>
        <w:spacing w:after="0" w:line="240" w:lineRule="auto"/>
        <w:rPr>
          <w:rFonts w:ascii="Times New Roman" w:eastAsia="Times New Roman" w:hAnsi="Times New Roman" w:cs="Times New Roman"/>
          <w:b/>
          <w:sz w:val="28"/>
          <w:szCs w:val="28"/>
        </w:rPr>
      </w:pPr>
    </w:p>
    <w:p w:rsidR="00F22B96" w:rsidRPr="00F22B96" w:rsidRDefault="00F22B96" w:rsidP="00F22B96">
      <w:pPr>
        <w:tabs>
          <w:tab w:val="left" w:pos="1080"/>
          <w:tab w:val="left" w:pos="1260"/>
        </w:tabs>
        <w:spacing w:after="0" w:line="240" w:lineRule="auto"/>
        <w:ind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Руководствуясь ст. 447, 448 Гражданского кодекса Российской Федерации, в соответствии с Федеральными законами</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от 21.12.2001 № 178-ФЗ «О приватизации государственного и муниципального имущества», от 26.07.2006 № 135-ФЗ «О защите конкуренции», Положением об организации</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Положением</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228,с внесенными изменениями и дополнениями,</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администрация муниципального района «Усть-Куломский»</w:t>
      </w:r>
    </w:p>
    <w:p w:rsidR="00F22B96" w:rsidRPr="00F22B96" w:rsidRDefault="00F22B96" w:rsidP="00F22B96">
      <w:pPr>
        <w:tabs>
          <w:tab w:val="left" w:pos="1080"/>
          <w:tab w:val="left" w:pos="1260"/>
        </w:tabs>
        <w:spacing w:after="0" w:line="240" w:lineRule="auto"/>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 о с т а н о в л я е т:</w:t>
      </w:r>
    </w:p>
    <w:p w:rsidR="00F22B96" w:rsidRPr="00F22B96" w:rsidRDefault="00F22B96" w:rsidP="00F22B96">
      <w:pPr>
        <w:tabs>
          <w:tab w:val="left" w:pos="1080"/>
          <w:tab w:val="left" w:pos="1260"/>
        </w:tabs>
        <w:spacing w:after="0" w:line="240" w:lineRule="auto"/>
        <w:ind w:firstLine="720"/>
        <w:jc w:val="both"/>
        <w:rPr>
          <w:rFonts w:ascii="Times New Roman" w:eastAsia="Times New Roman" w:hAnsi="Times New Roman" w:cs="Times New Roman"/>
          <w:sz w:val="28"/>
          <w:szCs w:val="28"/>
        </w:rPr>
      </w:pP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Провести</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открытый аукцион</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в электронной форме</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по продаже имущества,</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находящегося в муниципальной собственности МО МР «Усть-Куломский» (далее-аукцион),</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согласно приложению№1 к настоящему постановлению.</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Определить организатором аукциона администрацию муниципального района «Усть-Куломский».</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Утвердить состав комиссии по подготовке и проведению</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аукциона</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(далее– Комиссия) согласно приложению № 2 к настоящему постановлению.</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Назначить от организатора аукциона уполномоченным представителем</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главного эксперта отдела по управлению муниципальным имуществом администрации муниципального района «Усть-Куломский» Шебырева В.Д.</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Утвердить информационное сообщение о проведении аукциона</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согласно приложению №3 к настоящему постановлению.</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4"/>
        </w:rPr>
        <w:lastRenderedPageBreak/>
        <w:t>Утвердить аукционную документацию согласно приложению № 4</w:t>
      </w:r>
      <w:r w:rsidRPr="00F22B96">
        <w:rPr>
          <w:rFonts w:ascii="Times New Roman" w:eastAsia="Times New Roman" w:hAnsi="Times New Roman" w:cs="Times New Roman"/>
          <w:sz w:val="28"/>
          <w:szCs w:val="28"/>
        </w:rPr>
        <w:t>к настоящему постановлению</w:t>
      </w:r>
      <w:r w:rsidRPr="00F22B96">
        <w:rPr>
          <w:rFonts w:ascii="Times New Roman" w:eastAsia="Times New Roman" w:hAnsi="Times New Roman" w:cs="Times New Roman"/>
          <w:sz w:val="28"/>
          <w:szCs w:val="24"/>
        </w:rPr>
        <w:t>.</w:t>
      </w:r>
    </w:p>
    <w:p w:rsidR="00F22B96" w:rsidRPr="00F22B96" w:rsidRDefault="00F22B96" w:rsidP="00CD3104">
      <w:pPr>
        <w:numPr>
          <w:ilvl w:val="0"/>
          <w:numId w:val="15"/>
        </w:numPr>
        <w:tabs>
          <w:tab w:val="left" w:pos="993"/>
          <w:tab w:val="left" w:pos="1260"/>
        </w:tabs>
        <w:spacing w:after="0" w:line="240" w:lineRule="auto"/>
        <w:ind w:left="0"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Комиссии обеспечить:</w:t>
      </w:r>
    </w:p>
    <w:p w:rsidR="00F22B96" w:rsidRPr="00F22B96" w:rsidRDefault="00F22B96" w:rsidP="00F22B96">
      <w:pPr>
        <w:tabs>
          <w:tab w:val="left" w:pos="1260"/>
        </w:tabs>
        <w:spacing w:after="0" w:line="240" w:lineRule="auto"/>
        <w:ind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1) размещение информационного сообщения о проведении аукциона </w:t>
      </w:r>
      <w:r w:rsidRPr="00F22B96">
        <w:rPr>
          <w:rFonts w:ascii="Times New Roman" w:eastAsia="Times New Roman" w:hAnsi="Times New Roman" w:cs="Times New Roman"/>
          <w:color w:val="000000"/>
          <w:sz w:val="28"/>
          <w:szCs w:val="28"/>
        </w:rPr>
        <w:t xml:space="preserve">в </w:t>
      </w:r>
      <w:r w:rsidRPr="00F22B96">
        <w:rPr>
          <w:rFonts w:ascii="Times New Roman" w:eastAsia="Times New Roman" w:hAnsi="Times New Roman" w:cs="Times New Roman"/>
          <w:sz w:val="28"/>
          <w:szCs w:val="28"/>
        </w:rPr>
        <w:t>бюллетене «Информационный вестник Совета и администрации МР «Усть-Куломский»</w:t>
      </w:r>
      <w:r w:rsidRPr="00F22B96">
        <w:rPr>
          <w:rFonts w:ascii="Times New Roman" w:eastAsia="Times New Roman" w:hAnsi="Times New Roman" w:cs="Times New Roman"/>
          <w:sz w:val="28"/>
          <w:szCs w:val="28"/>
          <w:lang w:eastAsia="en-US"/>
        </w:rPr>
        <w:t xml:space="preserve">, </w:t>
      </w:r>
      <w:r w:rsidRPr="00F22B96">
        <w:rPr>
          <w:rFonts w:ascii="Times New Roman" w:eastAsia="Times New Roman" w:hAnsi="Times New Roman" w:cs="Times New Roman"/>
          <w:color w:val="000000"/>
          <w:sz w:val="28"/>
          <w:szCs w:val="28"/>
        </w:rPr>
        <w:t xml:space="preserve">на официальном сайте администрации муниципального района «Усть-Куломский» </w:t>
      </w:r>
      <w:r w:rsidRPr="00F22B96">
        <w:rPr>
          <w:rFonts w:ascii="Times New Roman" w:eastAsia="Times New Roman" w:hAnsi="Times New Roman" w:cs="Times New Roman"/>
          <w:sz w:val="28"/>
          <w:szCs w:val="28"/>
        </w:rPr>
        <w:t>https://ust-kulom-</w:t>
      </w:r>
      <w:r w:rsidRPr="00F22B96">
        <w:rPr>
          <w:rFonts w:ascii="Times New Roman" w:eastAsia="Times New Roman" w:hAnsi="Times New Roman" w:cs="Times New Roman"/>
          <w:sz w:val="28"/>
          <w:szCs w:val="28"/>
          <w:lang w:val="en-US"/>
        </w:rPr>
        <w:t>r</w:t>
      </w:r>
      <w:r w:rsidRPr="00F22B96">
        <w:rPr>
          <w:rFonts w:ascii="Times New Roman" w:eastAsia="Times New Roman" w:hAnsi="Times New Roman" w:cs="Times New Roman"/>
          <w:sz w:val="28"/>
          <w:szCs w:val="28"/>
        </w:rPr>
        <w:t>11.gosweb.gosuslugi.ru/</w:t>
      </w:r>
      <w:r w:rsidRPr="00F22B96">
        <w:rPr>
          <w:rFonts w:ascii="Times New Roman" w:eastAsia="Times New Roman" w:hAnsi="Times New Roman" w:cs="Times New Roman"/>
          <w:color w:val="000000"/>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22B96">
        <w:rPr>
          <w:rFonts w:ascii="Times New Roman" w:eastAsia="Times New Roman" w:hAnsi="Times New Roman" w:cs="Times New Roman"/>
          <w:color w:val="000000"/>
          <w:sz w:val="28"/>
          <w:szCs w:val="28"/>
          <w:lang w:val="en-US"/>
        </w:rPr>
        <w:t>www</w:t>
      </w:r>
      <w:r w:rsidRPr="00F22B96">
        <w:rPr>
          <w:rFonts w:ascii="Times New Roman" w:eastAsia="Times New Roman" w:hAnsi="Times New Roman" w:cs="Times New Roman"/>
          <w:color w:val="000000"/>
          <w:sz w:val="28"/>
          <w:szCs w:val="28"/>
        </w:rPr>
        <w:t xml:space="preserve">.torgi.gov.ru. </w:t>
      </w:r>
    </w:p>
    <w:p w:rsidR="00F22B96" w:rsidRPr="00F22B96" w:rsidRDefault="00F22B96" w:rsidP="00F22B96">
      <w:pPr>
        <w:tabs>
          <w:tab w:val="left" w:pos="1080"/>
          <w:tab w:val="left" w:pos="1260"/>
        </w:tabs>
        <w:spacing w:after="0" w:line="240" w:lineRule="auto"/>
        <w:ind w:firstLine="720"/>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2)  организацию и проведение аукциона в электронной форме.</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Глава МР «Усть-Куломский»-</w:t>
      </w:r>
    </w:p>
    <w:p w:rsidR="00F22B96" w:rsidRPr="00F22B96" w:rsidRDefault="00F22B96" w:rsidP="00F22B96">
      <w:pPr>
        <w:spacing w:after="0" w:line="240" w:lineRule="auto"/>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руководитель администрации района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22B96">
        <w:rPr>
          <w:rFonts w:ascii="Times New Roman" w:eastAsia="Times New Roman" w:hAnsi="Times New Roman" w:cs="Times New Roman"/>
          <w:sz w:val="28"/>
          <w:szCs w:val="28"/>
        </w:rPr>
        <w:t xml:space="preserve">   С.В. Рубан</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Default="00F22B9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lastRenderedPageBreak/>
        <w:t>Приложение №1</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к постановлению администрации</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МР «Усть-Куломский»</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от27 февраля 2025года № 302</w:t>
      </w:r>
    </w:p>
    <w:p w:rsidR="00F22B96" w:rsidRPr="00F22B96" w:rsidRDefault="00F22B96" w:rsidP="00F22B96">
      <w:pPr>
        <w:spacing w:after="0" w:line="240" w:lineRule="auto"/>
        <w:jc w:val="center"/>
        <w:rPr>
          <w:rFonts w:ascii="Times New Roman" w:eastAsia="Times New Roman" w:hAnsi="Times New Roman" w:cs="Times New Roman"/>
          <w:sz w:val="28"/>
          <w:szCs w:val="28"/>
        </w:rPr>
      </w:pP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ПЕРЕЧЕНЬ</w:t>
      </w: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муниципального имущества, подлежащего продаже </w:t>
      </w: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на открытом аукционе в электронной форме</w:t>
      </w:r>
    </w:p>
    <w:p w:rsidR="00F22B96" w:rsidRPr="00F22B96" w:rsidRDefault="00F22B96" w:rsidP="00F22B96">
      <w:pPr>
        <w:spacing w:after="0" w:line="240" w:lineRule="auto"/>
        <w:jc w:val="center"/>
        <w:rPr>
          <w:rFonts w:ascii="Times New Roman" w:eastAsia="Times New Roman" w:hAnsi="Times New Roman" w:cs="Times New Roman"/>
          <w:sz w:val="28"/>
          <w:szCs w:val="28"/>
        </w:rPr>
      </w:pPr>
    </w:p>
    <w:p w:rsidR="00F22B96" w:rsidRPr="00F22B96" w:rsidRDefault="00F22B96" w:rsidP="00F22B96">
      <w:pPr>
        <w:spacing w:after="0" w:line="240" w:lineRule="auto"/>
        <w:jc w:val="center"/>
        <w:rPr>
          <w:rFonts w:ascii="Times New Roman" w:eastAsia="Times New Roman" w:hAnsi="Times New Roman" w:cs="Times New Roman"/>
          <w:sz w:val="28"/>
          <w:szCs w:val="28"/>
        </w:rPr>
      </w:pP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378"/>
        <w:gridCol w:w="2125"/>
        <w:gridCol w:w="3829"/>
        <w:gridCol w:w="1560"/>
      </w:tblGrid>
      <w:tr w:rsidR="00F22B96" w:rsidRPr="00F22B96" w:rsidTr="00F22B96">
        <w:trPr>
          <w:trHeight w:val="20"/>
        </w:trPr>
        <w:tc>
          <w:tcPr>
            <w:tcW w:w="3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 п/п</w:t>
            </w:r>
          </w:p>
        </w:tc>
        <w:tc>
          <w:tcPr>
            <w:tcW w:w="71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Наименование объекта</w:t>
            </w:r>
          </w:p>
        </w:tc>
        <w:tc>
          <w:tcPr>
            <w:tcW w:w="1106"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Адрес</w:t>
            </w:r>
          </w:p>
        </w:tc>
        <w:tc>
          <w:tcPr>
            <w:tcW w:w="1993"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b/>
                <w:sz w:val="24"/>
                <w:szCs w:val="24"/>
              </w:rPr>
              <w:t>Паспортные  данные  транспортных  средств,  год  выпуска</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Начальная цена, без учета НДС (в руб.)</w:t>
            </w:r>
          </w:p>
        </w:tc>
      </w:tr>
      <w:tr w:rsidR="00F22B96" w:rsidRPr="00F22B96" w:rsidTr="00F22B96">
        <w:trPr>
          <w:trHeight w:val="20"/>
        </w:trPr>
        <w:tc>
          <w:tcPr>
            <w:tcW w:w="3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71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06"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3</w:t>
            </w:r>
          </w:p>
        </w:tc>
        <w:tc>
          <w:tcPr>
            <w:tcW w:w="1993"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5</w:t>
            </w:r>
          </w:p>
        </w:tc>
      </w:tr>
      <w:tr w:rsidR="00F22B96" w:rsidRPr="00F22B96" w:rsidTr="00F22B96">
        <w:trPr>
          <w:trHeight w:val="20"/>
        </w:trPr>
        <w:tc>
          <w:tcPr>
            <w:tcW w:w="3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71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Прицеп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Д-55</w:t>
            </w:r>
          </w:p>
        </w:tc>
        <w:tc>
          <w:tcPr>
            <w:tcW w:w="1106"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Республика Коми, Усть-Куломский район,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ул. Гаражная, д.6А</w:t>
            </w:r>
          </w:p>
        </w:tc>
        <w:tc>
          <w:tcPr>
            <w:tcW w:w="1993"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492888, государственный  регистрационный  номер КМ5213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81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119 600,00</w:t>
            </w:r>
          </w:p>
        </w:tc>
      </w:tr>
      <w:tr w:rsidR="00F22B96" w:rsidRPr="00F22B96" w:rsidTr="00F22B96">
        <w:trPr>
          <w:trHeight w:val="20"/>
        </w:trPr>
        <w:tc>
          <w:tcPr>
            <w:tcW w:w="3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2</w:t>
            </w:r>
          </w:p>
        </w:tc>
        <w:tc>
          <w:tcPr>
            <w:tcW w:w="71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Прицеп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Д-55</w:t>
            </w:r>
          </w:p>
        </w:tc>
        <w:tc>
          <w:tcPr>
            <w:tcW w:w="1106"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Республика Коми, Усть-Куломский район,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ул. Гаражная, д.6А</w:t>
            </w:r>
          </w:p>
        </w:tc>
        <w:tc>
          <w:tcPr>
            <w:tcW w:w="1993"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492881, государственный  регистрационный  номер МК 3494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81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105 800,00</w:t>
            </w:r>
          </w:p>
        </w:tc>
      </w:tr>
    </w:tbl>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lastRenderedPageBreak/>
        <w:t>Утвержден</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постановлением администрации</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МР «Усть-Куломский»</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от 27 февраля2025 года № 302</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(приложение №2)</w:t>
      </w:r>
    </w:p>
    <w:p w:rsidR="00F22B96" w:rsidRPr="00F22B96" w:rsidRDefault="00F22B96" w:rsidP="00F22B96">
      <w:pPr>
        <w:spacing w:after="0" w:line="240" w:lineRule="auto"/>
        <w:jc w:val="center"/>
        <w:rPr>
          <w:rFonts w:ascii="Times New Roman" w:eastAsia="Times New Roman" w:hAnsi="Times New Roman" w:cs="Times New Roman"/>
          <w:sz w:val="28"/>
          <w:szCs w:val="28"/>
        </w:rPr>
      </w:pP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Состав комиссии</w:t>
      </w: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 по подготовке и проведению открытого</w:t>
      </w:r>
      <w:r>
        <w:rPr>
          <w:rFonts w:ascii="Times New Roman" w:eastAsia="Times New Roman" w:hAnsi="Times New Roman" w:cs="Times New Roman"/>
          <w:sz w:val="28"/>
          <w:szCs w:val="28"/>
        </w:rPr>
        <w:t xml:space="preserve"> </w:t>
      </w:r>
      <w:r w:rsidRPr="00F22B96">
        <w:rPr>
          <w:rFonts w:ascii="Times New Roman" w:eastAsia="Times New Roman" w:hAnsi="Times New Roman" w:cs="Times New Roman"/>
          <w:sz w:val="28"/>
          <w:szCs w:val="28"/>
        </w:rPr>
        <w:t>аукциона в электронной форме</w:t>
      </w: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по продаже муниципального имущества.</w:t>
      </w:r>
    </w:p>
    <w:p w:rsidR="00F22B96" w:rsidRPr="00F22B96" w:rsidRDefault="00F22B96" w:rsidP="00F22B96">
      <w:pPr>
        <w:spacing w:after="0" w:line="240" w:lineRule="auto"/>
        <w:jc w:val="both"/>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p>
    <w:tbl>
      <w:tblPr>
        <w:tblW w:w="9660" w:type="dxa"/>
        <w:tblLook w:val="01E0"/>
      </w:tblPr>
      <w:tblGrid>
        <w:gridCol w:w="2820"/>
        <w:gridCol w:w="6840"/>
      </w:tblGrid>
      <w:tr w:rsidR="00F22B96" w:rsidRPr="00F22B96" w:rsidTr="00F22B96">
        <w:tc>
          <w:tcPr>
            <w:tcW w:w="282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 xml:space="preserve">Бадьин В.В. </w:t>
            </w:r>
          </w:p>
        </w:tc>
        <w:tc>
          <w:tcPr>
            <w:tcW w:w="684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 xml:space="preserve">Председатель комиссии, заместитель руководителя администрации муниципального района «Усть-Куломский»; </w:t>
            </w:r>
          </w:p>
        </w:tc>
      </w:tr>
      <w:tr w:rsidR="00F22B96" w:rsidRPr="00F22B96" w:rsidTr="00F22B96">
        <w:trPr>
          <w:trHeight w:val="960"/>
        </w:trPr>
        <w:tc>
          <w:tcPr>
            <w:tcW w:w="282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 xml:space="preserve">Губер Ю.И. </w:t>
            </w:r>
          </w:p>
        </w:tc>
        <w:tc>
          <w:tcPr>
            <w:tcW w:w="684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Заместитель председателя комиссии, заведующий отделом по управлению муниципальным имуществом администрации муниципального района «Усть-Куломский»;</w:t>
            </w:r>
          </w:p>
        </w:tc>
      </w:tr>
      <w:tr w:rsidR="00F22B96" w:rsidRPr="00F22B96" w:rsidTr="00F22B96">
        <w:trPr>
          <w:trHeight w:val="540"/>
        </w:trPr>
        <w:tc>
          <w:tcPr>
            <w:tcW w:w="282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Шебырев В.Д.</w:t>
            </w:r>
          </w:p>
        </w:tc>
        <w:tc>
          <w:tcPr>
            <w:tcW w:w="684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Секретарь комиссии, главный эксперт  отдела по управлению муниципальным имуществом администрации муниципального района «Усть-Куломский»;</w:t>
            </w:r>
          </w:p>
        </w:tc>
      </w:tr>
    </w:tbl>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Члены комиссии:</w:t>
      </w:r>
    </w:p>
    <w:tbl>
      <w:tblPr>
        <w:tblW w:w="0" w:type="auto"/>
        <w:tblLook w:val="01E0"/>
      </w:tblPr>
      <w:tblGrid>
        <w:gridCol w:w="2820"/>
        <w:gridCol w:w="6840"/>
      </w:tblGrid>
      <w:tr w:rsidR="00F22B96" w:rsidRPr="00F22B96" w:rsidTr="00F22B96">
        <w:tc>
          <w:tcPr>
            <w:tcW w:w="282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 xml:space="preserve">Генрих О.А. </w:t>
            </w:r>
          </w:p>
          <w:p w:rsidR="00F22B96" w:rsidRPr="00F22B96" w:rsidRDefault="00F22B96" w:rsidP="00F22B96">
            <w:pPr>
              <w:spacing w:after="0" w:line="240" w:lineRule="auto"/>
              <w:jc w:val="both"/>
              <w:rPr>
                <w:rFonts w:ascii="Times New Roman" w:eastAsia="Times New Roman" w:hAnsi="Times New Roman" w:cs="Times New Roman"/>
                <w:sz w:val="28"/>
                <w:szCs w:val="24"/>
              </w:rPr>
            </w:pPr>
          </w:p>
          <w:p w:rsidR="00F22B96" w:rsidRPr="00F22B96" w:rsidRDefault="00F22B96" w:rsidP="00F22B96">
            <w:pPr>
              <w:spacing w:after="0" w:line="240" w:lineRule="auto"/>
              <w:jc w:val="both"/>
              <w:rPr>
                <w:rFonts w:ascii="Times New Roman" w:eastAsia="Times New Roman" w:hAnsi="Times New Roman" w:cs="Times New Roman"/>
                <w:sz w:val="28"/>
                <w:szCs w:val="24"/>
              </w:rPr>
            </w:pPr>
          </w:p>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Удоратина  О.В.</w:t>
            </w:r>
          </w:p>
          <w:p w:rsidR="00F22B96" w:rsidRPr="00F22B96" w:rsidRDefault="00F22B96" w:rsidP="00F22B96">
            <w:pPr>
              <w:spacing w:after="0" w:line="240" w:lineRule="auto"/>
              <w:jc w:val="both"/>
              <w:rPr>
                <w:rFonts w:ascii="Times New Roman" w:eastAsia="Times New Roman" w:hAnsi="Times New Roman" w:cs="Times New Roman"/>
                <w:sz w:val="28"/>
                <w:szCs w:val="24"/>
              </w:rPr>
            </w:pPr>
          </w:p>
          <w:p w:rsidR="00F22B96" w:rsidRPr="00F22B96" w:rsidRDefault="00F22B96" w:rsidP="00F22B96">
            <w:pPr>
              <w:spacing w:after="0" w:line="240" w:lineRule="auto"/>
              <w:jc w:val="both"/>
              <w:rPr>
                <w:rFonts w:ascii="Times New Roman" w:eastAsia="Times New Roman" w:hAnsi="Times New Roman" w:cs="Times New Roman"/>
                <w:sz w:val="28"/>
                <w:szCs w:val="24"/>
              </w:rPr>
            </w:pPr>
          </w:p>
          <w:p w:rsidR="00F22B96" w:rsidRPr="00F22B96" w:rsidRDefault="00F22B96" w:rsidP="00F22B96">
            <w:pPr>
              <w:spacing w:after="0" w:line="240" w:lineRule="auto"/>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4"/>
              </w:rPr>
              <w:t>Канева Е.В.</w:t>
            </w:r>
          </w:p>
        </w:tc>
        <w:tc>
          <w:tcPr>
            <w:tcW w:w="6840" w:type="dxa"/>
          </w:tcPr>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Заместитель заведующего отделом по управлению муниципальным имуществом администрации муниципального района «Усть-Куломский»;</w:t>
            </w:r>
          </w:p>
          <w:p w:rsidR="00F22B96" w:rsidRPr="00F22B96" w:rsidRDefault="00F22B96" w:rsidP="00F22B96">
            <w:pPr>
              <w:spacing w:after="0" w:line="240" w:lineRule="auto"/>
              <w:jc w:val="both"/>
              <w:rPr>
                <w:rFonts w:ascii="Times New Roman" w:eastAsia="Times New Roman" w:hAnsi="Times New Roman" w:cs="Times New Roman"/>
                <w:sz w:val="28"/>
                <w:szCs w:val="24"/>
              </w:rPr>
            </w:pPr>
            <w:r w:rsidRPr="00F22B96">
              <w:rPr>
                <w:rFonts w:ascii="Times New Roman" w:eastAsia="Times New Roman" w:hAnsi="Times New Roman" w:cs="Times New Roman"/>
                <w:sz w:val="28"/>
                <w:szCs w:val="24"/>
              </w:rPr>
              <w:t>Заместитель заведующего отделом правовой и кадровой  работыадминистрации муниципального района «Усть-Куломский»;</w:t>
            </w:r>
          </w:p>
          <w:p w:rsidR="00F22B96" w:rsidRPr="00F22B96" w:rsidRDefault="00F22B96" w:rsidP="00F22B96">
            <w:pPr>
              <w:spacing w:after="0" w:line="240" w:lineRule="auto"/>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4"/>
              </w:rPr>
              <w:t>Главный эксперт  отдела по управлению муниципальным имуществом администрации муниципального района «Усть-Куломский»;</w:t>
            </w:r>
          </w:p>
        </w:tc>
      </w:tr>
      <w:tr w:rsidR="00F22B96" w:rsidRPr="00F22B96" w:rsidTr="00F22B96">
        <w:trPr>
          <w:trHeight w:val="645"/>
        </w:trPr>
        <w:tc>
          <w:tcPr>
            <w:tcW w:w="2820" w:type="dxa"/>
          </w:tcPr>
          <w:p w:rsidR="00F22B96" w:rsidRPr="00F22B96" w:rsidRDefault="00F22B96" w:rsidP="00F22B96">
            <w:pPr>
              <w:spacing w:after="0" w:line="240" w:lineRule="auto"/>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Воробьев В.В. </w:t>
            </w:r>
          </w:p>
        </w:tc>
        <w:tc>
          <w:tcPr>
            <w:tcW w:w="6840" w:type="dxa"/>
          </w:tcPr>
          <w:p w:rsidR="00F22B96" w:rsidRPr="00F22B96" w:rsidRDefault="00F22B96" w:rsidP="00F22B96">
            <w:pPr>
              <w:spacing w:after="0" w:line="240" w:lineRule="auto"/>
              <w:jc w:val="both"/>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Депутат Совета муниципального района «Усть-Куломский»(по согласованию)</w:t>
            </w:r>
          </w:p>
        </w:tc>
      </w:tr>
    </w:tbl>
    <w:p w:rsidR="00F22B96" w:rsidRPr="00F22B96" w:rsidRDefault="00F22B96" w:rsidP="00F22B96">
      <w:pPr>
        <w:spacing w:after="0" w:line="240" w:lineRule="auto"/>
        <w:jc w:val="both"/>
        <w:rPr>
          <w:rFonts w:ascii="Times New Roman" w:eastAsia="Times New Roman" w:hAnsi="Times New Roman" w:cs="Times New Roman"/>
          <w:sz w:val="24"/>
          <w:szCs w:val="24"/>
        </w:rPr>
        <w:sectPr w:rsidR="00F22B96" w:rsidRPr="00F22B96" w:rsidSect="00F22B96">
          <w:pgSz w:w="11906" w:h="16838"/>
          <w:pgMar w:top="709" w:right="680" w:bottom="1134" w:left="1701" w:header="709" w:footer="709" w:gutter="0"/>
          <w:cols w:space="708"/>
          <w:docGrid w:linePitch="360"/>
        </w:sectPr>
      </w:pP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lastRenderedPageBreak/>
        <w:t>Утверждено</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постановлением администрации</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МР «Усть-Куломский»</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от 27февраля2025 года № 302</w:t>
      </w:r>
    </w:p>
    <w:p w:rsidR="00F22B96" w:rsidRPr="00F22B96" w:rsidRDefault="00F22B96" w:rsidP="00F22B96">
      <w:pPr>
        <w:spacing w:after="0" w:line="240" w:lineRule="auto"/>
        <w:jc w:val="right"/>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(приложение №3)</w:t>
      </w:r>
    </w:p>
    <w:p w:rsidR="00F22B96" w:rsidRPr="00F22B96" w:rsidRDefault="00F22B96" w:rsidP="00F22B96">
      <w:pPr>
        <w:widowControl w:val="0"/>
        <w:spacing w:after="0" w:line="240" w:lineRule="auto"/>
        <w:jc w:val="center"/>
        <w:outlineLvl w:val="0"/>
        <w:rPr>
          <w:rFonts w:ascii="Times New Roman" w:eastAsia="Times New Roman" w:hAnsi="Times New Roman" w:cs="Times New Roman"/>
          <w:b/>
          <w:sz w:val="28"/>
          <w:szCs w:val="20"/>
        </w:rPr>
      </w:pPr>
      <w:r w:rsidRPr="00F22B96">
        <w:rPr>
          <w:rFonts w:ascii="Times New Roman" w:eastAsia="Times New Roman" w:hAnsi="Times New Roman" w:cs="Times New Roman"/>
          <w:b/>
          <w:sz w:val="28"/>
          <w:szCs w:val="20"/>
        </w:rPr>
        <w:t xml:space="preserve">ИНФОРМАЦИОННОЕ СООБЩЕНИЕ </w:t>
      </w: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0"/>
        </w:rPr>
        <w:t xml:space="preserve">о проведении  </w:t>
      </w:r>
      <w:r w:rsidRPr="00F22B96">
        <w:rPr>
          <w:rFonts w:ascii="Times New Roman" w:eastAsia="Times New Roman" w:hAnsi="Times New Roman" w:cs="Times New Roman"/>
          <w:b/>
          <w:sz w:val="28"/>
          <w:szCs w:val="28"/>
        </w:rPr>
        <w:t>открытого аукциона</w:t>
      </w:r>
      <w:r>
        <w:rPr>
          <w:rFonts w:ascii="Times New Roman" w:eastAsia="Times New Roman" w:hAnsi="Times New Roman" w:cs="Times New Roman"/>
          <w:b/>
          <w:sz w:val="28"/>
          <w:szCs w:val="28"/>
        </w:rPr>
        <w:t xml:space="preserve"> </w:t>
      </w:r>
      <w:r w:rsidRPr="00F22B96">
        <w:rPr>
          <w:rFonts w:ascii="Times New Roman" w:eastAsia="Times New Roman" w:hAnsi="Times New Roman" w:cs="Times New Roman"/>
          <w:b/>
          <w:sz w:val="28"/>
          <w:szCs w:val="20"/>
        </w:rPr>
        <w:t>в электронной форме</w:t>
      </w:r>
    </w:p>
    <w:p w:rsidR="00F22B96" w:rsidRPr="00F22B96" w:rsidRDefault="00F22B96" w:rsidP="00F22B96">
      <w:pPr>
        <w:spacing w:after="0" w:line="240" w:lineRule="auto"/>
        <w:jc w:val="center"/>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8"/>
        </w:rPr>
        <w:t>по продаже муниципального имущества</w:t>
      </w:r>
    </w:p>
    <w:p w:rsidR="00F22B96" w:rsidRPr="00F22B96" w:rsidRDefault="00F22B96" w:rsidP="00F22B96">
      <w:pPr>
        <w:widowControl w:val="0"/>
        <w:spacing w:after="0" w:line="240" w:lineRule="auto"/>
        <w:jc w:val="center"/>
        <w:rPr>
          <w:rFonts w:ascii="Times New Roman" w:eastAsia="Times New Roman" w:hAnsi="Times New Roman" w:cs="Times New Roman"/>
          <w:b/>
          <w:sz w:val="28"/>
          <w:szCs w:val="20"/>
        </w:rPr>
      </w:pPr>
    </w:p>
    <w:p w:rsidR="00F22B96" w:rsidRPr="00F22B96" w:rsidRDefault="00F22B96" w:rsidP="00F22B96">
      <w:pPr>
        <w:spacing w:after="0" w:line="240" w:lineRule="auto"/>
        <w:rPr>
          <w:rFonts w:ascii="Times New Roman" w:eastAsia="Times New Roman" w:hAnsi="Times New Roman" w:cs="Times New Roman"/>
          <w:b/>
          <w:sz w:val="28"/>
          <w:szCs w:val="28"/>
        </w:rPr>
      </w:pPr>
      <w:r w:rsidRPr="00F22B96">
        <w:rPr>
          <w:rFonts w:ascii="Times New Roman" w:eastAsia="Times New Roman" w:hAnsi="Times New Roman" w:cs="Times New Roman"/>
          <w:b/>
          <w:sz w:val="28"/>
          <w:szCs w:val="20"/>
        </w:rPr>
        <w:t xml:space="preserve">сообщение на сайте </w:t>
      </w:r>
      <w:hyperlink r:id="rId17" w:history="1">
        <w:r w:rsidRPr="00F22B96">
          <w:rPr>
            <w:rFonts w:ascii="Times New Roman" w:eastAsia="Times New Roman" w:hAnsi="Times New Roman" w:cs="Times New Roman"/>
            <w:b/>
            <w:color w:val="0000FF"/>
            <w:sz w:val="28"/>
            <w:u w:val="single"/>
          </w:rPr>
          <w:t>www.torgi.gov.ru</w:t>
        </w:r>
      </w:hyperlink>
      <w:r w:rsidRPr="00F22B96">
        <w:rPr>
          <w:rFonts w:ascii="Times New Roman" w:eastAsia="Times New Roman" w:hAnsi="Times New Roman" w:cs="Times New Roman"/>
          <w:b/>
          <w:sz w:val="28"/>
          <w:szCs w:val="20"/>
        </w:rPr>
        <w:t xml:space="preserve"> № </w:t>
      </w:r>
      <w:r w:rsidRPr="00F22B96">
        <w:rPr>
          <w:rFonts w:ascii="Times New Roman" w:eastAsia="Times New Roman" w:hAnsi="Times New Roman" w:cs="Times New Roman"/>
          <w:sz w:val="28"/>
          <w:szCs w:val="24"/>
        </w:rPr>
        <w:t xml:space="preserve"> ______________________________</w:t>
      </w:r>
    </w:p>
    <w:p w:rsidR="00F22B96" w:rsidRPr="00F22B96" w:rsidRDefault="00F22B96" w:rsidP="00F22B96">
      <w:pPr>
        <w:widowControl w:val="0"/>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b/>
          <w:bCs/>
          <w:sz w:val="24"/>
          <w:szCs w:val="24"/>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22B96" w:rsidRPr="00F22B96" w:rsidTr="00F22B96">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22B96">
              <w:rPr>
                <w:rFonts w:ascii="Times New Roman" w:eastAsia="Calibri" w:hAnsi="Times New Roman" w:cs="Times New Roman"/>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F22B96">
              <w:rPr>
                <w:rFonts w:ascii="Times New Roman" w:eastAsia="Calibri" w:hAnsi="Times New Roman" w:cs="Times New Roman"/>
                <w:b/>
                <w:color w:val="000000"/>
                <w:sz w:val="24"/>
                <w:szCs w:val="24"/>
              </w:rPr>
              <w:t>Пояснения</w:t>
            </w:r>
          </w:p>
        </w:tc>
      </w:tr>
      <w:tr w:rsidR="00F22B96" w:rsidRPr="00F22B96" w:rsidTr="00F22B96">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Универсальная торговая платформа АО Сбербанк - АСТ</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Открытая часть электронной площадки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Закрытая часть электронной площадки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Торговая секция электронной площадки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Личный кабинет пользователя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Электронная подпись </w:t>
            </w:r>
          </w:p>
        </w:tc>
      </w:tr>
      <w:tr w:rsidR="00F22B96" w:rsidRPr="00F22B96" w:rsidTr="00F22B96">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Юридическое или физическое лицо, прошедшее регистрацию на УТП </w:t>
            </w:r>
          </w:p>
        </w:tc>
      </w:tr>
      <w:tr w:rsidR="00F22B96" w:rsidRPr="00F22B96" w:rsidTr="00F22B96">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Юридическое лицо, проводящее процедуру продажи </w:t>
            </w:r>
          </w:p>
        </w:tc>
      </w:tr>
      <w:tr w:rsidR="00F22B96" w:rsidRPr="00F22B96" w:rsidTr="00F22B96">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F22B96">
              <w:rPr>
                <w:rFonts w:ascii="Times New Roman" w:eastAsia="Calibri" w:hAnsi="Times New Roman" w:cs="Times New Roman"/>
                <w:color w:val="000000"/>
                <w:sz w:val="24"/>
                <w:szCs w:val="24"/>
              </w:rPr>
              <w:t xml:space="preserve">Оператор электронной площадки </w:t>
            </w:r>
          </w:p>
        </w:tc>
      </w:tr>
    </w:tbl>
    <w:p w:rsidR="00F22B96" w:rsidRPr="00F22B96" w:rsidRDefault="00F22B96" w:rsidP="00F22B96">
      <w:pPr>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iCs/>
          <w:sz w:val="24"/>
          <w:szCs w:val="24"/>
        </w:rPr>
        <w:t xml:space="preserve">2. Сообщение о проведении </w:t>
      </w:r>
      <w:r w:rsidRPr="00F22B96">
        <w:rPr>
          <w:rFonts w:ascii="Times New Roman" w:eastAsia="Times New Roman" w:hAnsi="Times New Roman" w:cs="Times New Roman"/>
          <w:b/>
          <w:sz w:val="24"/>
          <w:szCs w:val="24"/>
        </w:rPr>
        <w:t xml:space="preserve">открытого аукциона в электронной формепо продаже муниципального имущества </w:t>
      </w:r>
      <w:r w:rsidRPr="00F22B96">
        <w:rPr>
          <w:rFonts w:ascii="Times New Roman" w:eastAsia="Times New Roman" w:hAnsi="Times New Roman" w:cs="Times New Roman"/>
          <w:b/>
          <w:iCs/>
          <w:sz w:val="24"/>
          <w:szCs w:val="24"/>
        </w:rPr>
        <w:t xml:space="preserve">на электронной торговой площадке </w:t>
      </w:r>
      <w:hyperlink r:id="rId18" w:history="1">
        <w:r w:rsidRPr="00F22B96">
          <w:rPr>
            <w:rFonts w:ascii="Arial" w:eastAsia="Times New Roman" w:hAnsi="Arial" w:cs="Arial"/>
            <w:color w:val="0000FF"/>
            <w:sz w:val="21"/>
            <w:u w:val="single"/>
          </w:rPr>
          <w:t>http://utp.sberbank-ast.ru</w:t>
        </w:r>
      </w:hyperlink>
      <w:r w:rsidRPr="00F22B96">
        <w:rPr>
          <w:rFonts w:ascii="Times New Roman" w:eastAsia="Times New Roman" w:hAnsi="Times New Roman" w:cs="Times New Roman"/>
          <w:b/>
          <w:iCs/>
          <w:sz w:val="24"/>
          <w:szCs w:val="24"/>
        </w:rPr>
        <w:t xml:space="preserve"> в сети Интернет.</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Продавец и организатор аукциона:</w:t>
      </w:r>
      <w:r w:rsidRPr="00F22B96">
        <w:rPr>
          <w:rFonts w:ascii="Times New Roman" w:eastAsia="Times New Roman" w:hAnsi="Times New Roman" w:cs="Times New Roman"/>
          <w:sz w:val="24"/>
          <w:szCs w:val="24"/>
        </w:rPr>
        <w:t xml:space="preserve">Администрация муниципального  района  «Усть-Куломский», адрес: Республика Коми, Усть-Куломский район, с. Усть-Кулом, ул. Советская д. 37, тел 8(82137) 93-266, </w:t>
      </w:r>
      <w:r w:rsidRPr="00F22B96">
        <w:rPr>
          <w:rFonts w:ascii="Times New Roman" w:eastAsia="Times New Roman" w:hAnsi="Times New Roman" w:cs="Times New Roman"/>
          <w:sz w:val="24"/>
          <w:szCs w:val="24"/>
          <w:lang w:val="en-US"/>
        </w:rPr>
        <w:t>E</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mail</w:t>
      </w:r>
      <w:r w:rsidRPr="00F22B96">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lang w:val="en-US"/>
        </w:rPr>
        <w:t>a</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mr</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ust</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kulomskiy</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ust</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kulom</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rkomi</w:t>
      </w:r>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sz w:val="24"/>
          <w:szCs w:val="24"/>
          <w:lang w:val="en-US"/>
        </w:rPr>
        <w:t>ru</w:t>
      </w:r>
      <w:r w:rsidRPr="00F22B96">
        <w:rPr>
          <w:rFonts w:ascii="Times New Roman" w:eastAsia="Times New Roman" w:hAnsi="Times New Roman" w:cs="Times New Roman"/>
          <w:sz w:val="24"/>
          <w:szCs w:val="24"/>
        </w:rPr>
        <w:t>.</w:t>
      </w:r>
    </w:p>
    <w:p w:rsidR="00F22B96" w:rsidRPr="00F22B96" w:rsidRDefault="00F22B96" w:rsidP="00F22B96">
      <w:pPr>
        <w:widowControl w:val="0"/>
        <w:tabs>
          <w:tab w:val="left" w:pos="900"/>
          <w:tab w:val="left" w:pos="3600"/>
        </w:tabs>
        <w:spacing w:after="0" w:line="240" w:lineRule="auto"/>
        <w:jc w:val="both"/>
        <w:rPr>
          <w:rFonts w:ascii="Times New Roman" w:eastAsia="Times New Roman" w:hAnsi="Times New Roman" w:cs="Arial CYR"/>
          <w:b/>
          <w:color w:val="000000"/>
          <w:sz w:val="24"/>
          <w:szCs w:val="24"/>
        </w:rPr>
      </w:pPr>
      <w:r w:rsidRPr="00F22B96">
        <w:rPr>
          <w:rFonts w:ascii="Times New Roman" w:eastAsia="Times New Roman" w:hAnsi="Times New Roman" w:cs="Times New Roman"/>
          <w:b/>
          <w:sz w:val="24"/>
          <w:szCs w:val="24"/>
        </w:rPr>
        <w:t xml:space="preserve">Оператор электронной площадки: </w:t>
      </w:r>
      <w:r w:rsidRPr="00F22B96">
        <w:rPr>
          <w:rFonts w:ascii="Times New Roman" w:eastAsia="Times New Roman" w:hAnsi="Times New Roman" w:cs="Times New Roman"/>
          <w:sz w:val="24"/>
          <w:szCs w:val="24"/>
        </w:rPr>
        <w:t>АО Сбербанк - АСТ,</w:t>
      </w:r>
      <w:r w:rsidRPr="00F22B96">
        <w:rPr>
          <w:rFonts w:ascii="Times New Roman" w:eastAsia="Times New Roman" w:hAnsi="Times New Roman" w:cs="Arial CYR"/>
          <w:color w:val="000000"/>
          <w:sz w:val="24"/>
          <w:szCs w:val="24"/>
        </w:rPr>
        <w:t xml:space="preserve"> владеющее сайтом </w:t>
      </w:r>
      <w:hyperlink r:id="rId19" w:history="1">
        <w:r w:rsidRPr="00F22B96">
          <w:rPr>
            <w:rFonts w:ascii="Arial" w:eastAsia="Times New Roman" w:hAnsi="Arial" w:cs="Arial"/>
            <w:color w:val="0000FF"/>
            <w:sz w:val="21"/>
            <w:u w:val="single"/>
          </w:rPr>
          <w:t>http://utp.sberbank-ast.ru/AP</w:t>
        </w:r>
      </w:hyperlink>
      <w:r w:rsidRPr="00F22B96">
        <w:rPr>
          <w:rFonts w:ascii="Times New Roman" w:eastAsia="Times New Roman" w:hAnsi="Times New Roman" w:cs="Arial CYR"/>
          <w:color w:val="000000"/>
          <w:sz w:val="24"/>
          <w:szCs w:val="24"/>
        </w:rPr>
        <w:t xml:space="preserve"> в информационно-телекоммуникационной сети «Интернет».</w:t>
      </w:r>
    </w:p>
    <w:p w:rsidR="00F22B96" w:rsidRPr="00F22B96" w:rsidRDefault="00F22B96" w:rsidP="00F22B96">
      <w:pPr>
        <w:widowControl w:val="0"/>
        <w:tabs>
          <w:tab w:val="left" w:pos="567"/>
          <w:tab w:val="left" w:pos="3600"/>
        </w:tabs>
        <w:spacing w:after="0" w:line="240" w:lineRule="auto"/>
        <w:jc w:val="both"/>
        <w:rPr>
          <w:rFonts w:ascii="Times New Roman" w:eastAsia="Times New Roman" w:hAnsi="Times New Roman" w:cs="Arial CYR"/>
          <w:b/>
          <w:color w:val="000000"/>
          <w:sz w:val="24"/>
          <w:szCs w:val="24"/>
        </w:rPr>
      </w:pPr>
      <w:r w:rsidRPr="00F22B96">
        <w:rPr>
          <w:rFonts w:ascii="Times New Roman" w:eastAsia="Times New Roman" w:hAnsi="Times New Roman" w:cs="Arial CYR"/>
          <w:b/>
          <w:color w:val="000000"/>
          <w:sz w:val="24"/>
          <w:szCs w:val="24"/>
        </w:rPr>
        <w:t>3. Законодательное регулирование:</w:t>
      </w:r>
    </w:p>
    <w:p w:rsidR="00F22B96" w:rsidRPr="00F22B96" w:rsidRDefault="00F22B96" w:rsidP="00F22B96">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rPr>
      </w:pPr>
      <w:r w:rsidRPr="00F22B96">
        <w:rPr>
          <w:rFonts w:ascii="Times New Roman" w:eastAsia="Times New Roman" w:hAnsi="Times New Roman" w:cs="Arial CYR"/>
          <w:color w:val="000000"/>
          <w:sz w:val="24"/>
          <w:szCs w:val="24"/>
        </w:rPr>
        <w:t>Аукцион проводится в соответствии со</w:t>
      </w:r>
      <w:r w:rsidRPr="00F22B96">
        <w:rPr>
          <w:rFonts w:ascii="Times New Roman" w:eastAsia="Times New Roman" w:hAnsi="Times New Roman" w:cs="Times New Roman"/>
          <w:sz w:val="24"/>
          <w:szCs w:val="24"/>
        </w:rPr>
        <w:t>ст. 447, 448 Гражданского кодекса Российской Федерации, с Федеральными законами от 21.12.2001 № 178 - ФЗ «О приватизации государственного и муниципального имущества»,от 26.07.2006  № 135 - ФЗ «О защите конкуренции»,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sidRPr="00F22B96">
        <w:rPr>
          <w:rFonts w:ascii="Times New Roman" w:eastAsia="Times New Roman" w:hAnsi="Times New Roman" w:cs="Arial CYR"/>
          <w:color w:val="000000"/>
          <w:sz w:val="24"/>
          <w:szCs w:val="24"/>
        </w:rPr>
        <w:t xml:space="preserve"> приказом Министерства финансов Российской Федерации Федерального Казначейства от 02 декабря 2021 г. №38н«Об утверждении регламента государственной информационной </w:t>
      </w:r>
      <w:r w:rsidRPr="00F22B96">
        <w:rPr>
          <w:rFonts w:ascii="Times New Roman" w:eastAsia="Times New Roman" w:hAnsi="Times New Roman" w:cs="Arial CYR"/>
          <w:color w:val="000000"/>
          <w:sz w:val="24"/>
          <w:szCs w:val="24"/>
        </w:rPr>
        <w:lastRenderedPageBreak/>
        <w:t xml:space="preserve">системы «Официальный сайт Российской Федерации в информационно-телекоммуникационной сети «Интернет» </w:t>
      </w:r>
      <w:r w:rsidRPr="00F22B96">
        <w:rPr>
          <w:rFonts w:ascii="Times New Roman" w:eastAsia="Times New Roman" w:hAnsi="Times New Roman" w:cs="Arial CYR"/>
          <w:color w:val="000000"/>
          <w:sz w:val="24"/>
          <w:szCs w:val="24"/>
          <w:lang w:val="en-US"/>
        </w:rPr>
        <w:t>www</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torgi</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gov</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ru</w:t>
      </w:r>
      <w:r w:rsidRPr="00F22B96">
        <w:rPr>
          <w:rFonts w:ascii="Times New Roman" w:eastAsia="Times New Roman" w:hAnsi="Times New Roman" w:cs="Arial CYR"/>
          <w:color w:val="000000"/>
          <w:sz w:val="24"/>
          <w:szCs w:val="24"/>
        </w:rPr>
        <w:t xml:space="preserve">, Регламентом электронной площадки </w:t>
      </w:r>
      <w:r w:rsidRPr="00F22B96">
        <w:rPr>
          <w:rFonts w:ascii="Times New Roman" w:eastAsia="Calibri" w:hAnsi="Times New Roman" w:cs="Times New Roman"/>
          <w:color w:val="000000"/>
          <w:sz w:val="24"/>
          <w:szCs w:val="24"/>
        </w:rPr>
        <w:t>АО "Сбербанк-АСТ"</w:t>
      </w:r>
      <w:r w:rsidRPr="00F22B96">
        <w:rPr>
          <w:rFonts w:ascii="Times New Roman" w:eastAsia="Times New Roman" w:hAnsi="Times New Roman" w:cs="Arial CYR"/>
          <w:color w:val="000000"/>
          <w:sz w:val="24"/>
          <w:szCs w:val="24"/>
        </w:rPr>
        <w:t xml:space="preserve"> (размещен по адресу: </w:t>
      </w:r>
      <w:r w:rsidRPr="00F22B96">
        <w:rPr>
          <w:rFonts w:ascii="Times New Roman" w:eastAsia="Times New Roman" w:hAnsi="Times New Roman" w:cs="Times New Roman"/>
          <w:sz w:val="24"/>
          <w:szCs w:val="24"/>
        </w:rPr>
        <w:t>https://utp.sberbank-ast.ru/Main/Notice/988/Reglament</w:t>
      </w:r>
      <w:r w:rsidRPr="00F22B96">
        <w:rPr>
          <w:rFonts w:ascii="Times New Roman" w:eastAsia="Times New Roman" w:hAnsi="Times New Roman" w:cs="Arial CYR"/>
          <w:color w:val="000000"/>
          <w:sz w:val="24"/>
          <w:szCs w:val="24"/>
        </w:rPr>
        <w:t>).</w:t>
      </w:r>
    </w:p>
    <w:p w:rsidR="00F22B96" w:rsidRPr="00F22B96" w:rsidRDefault="00F22B96" w:rsidP="00F22B96">
      <w:pPr>
        <w:spacing w:after="0" w:line="240" w:lineRule="auto"/>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 xml:space="preserve">Предмет аукциона: </w:t>
      </w: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334"/>
        <w:gridCol w:w="2057"/>
        <w:gridCol w:w="3295"/>
        <w:gridCol w:w="1399"/>
      </w:tblGrid>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 п/п</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Наименование объекта</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Адрес</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b/>
                <w:sz w:val="24"/>
                <w:szCs w:val="24"/>
              </w:rPr>
              <w:t>Паспортные  данные  транспортных  средств,  год  выпуска</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Начальная цена, без учета НДС (в руб.)</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3</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5</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Республика Коми, Усть-Куломский район, с. Помоздино, ул. 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492888, государственный  регистрационный  номер КМ 5213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119 600,00</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Республика Коми, Усть-Куломский район, с. Помоздино, ул. 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492881, государственный  регистрационный  номер МК 3494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105 800,00</w:t>
            </w:r>
          </w:p>
        </w:tc>
      </w:tr>
    </w:tbl>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Более подробная информация о движимом имуществе указана в аукционной документации. </w:t>
      </w:r>
    </w:p>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Официальный сайт</w:t>
      </w:r>
      <w:r w:rsidRPr="00F22B96">
        <w:rPr>
          <w:rFonts w:ascii="Times New Roman" w:eastAsia="Times New Roman" w:hAnsi="Times New Roman" w:cs="Times New Roman"/>
          <w:sz w:val="24"/>
          <w:szCs w:val="24"/>
        </w:rPr>
        <w:t xml:space="preserve">, на котором размещена документация об аукционе для ознакомления: </w:t>
      </w:r>
      <w:hyperlink r:id="rId20" w:history="1">
        <w:r w:rsidRPr="00F22B96">
          <w:rPr>
            <w:rFonts w:ascii="Times New Roman" w:eastAsia="Times New Roman" w:hAnsi="Times New Roman" w:cs="Times New Roman"/>
            <w:color w:val="0000FF"/>
            <w:sz w:val="24"/>
            <w:szCs w:val="24"/>
            <w:u w:val="single"/>
          </w:rPr>
          <w:t>www.</w:t>
        </w:r>
        <w:r w:rsidRPr="00F22B96">
          <w:rPr>
            <w:rFonts w:ascii="Times New Roman" w:eastAsia="Times New Roman" w:hAnsi="Times New Roman" w:cs="Times New Roman"/>
            <w:color w:val="0000FF"/>
            <w:sz w:val="24"/>
            <w:szCs w:val="24"/>
            <w:u w:val="single"/>
            <w:lang w:val="en-US"/>
          </w:rPr>
          <w:t>t</w:t>
        </w:r>
        <w:r w:rsidRPr="00F22B96">
          <w:rPr>
            <w:rFonts w:ascii="Times New Roman" w:eastAsia="Times New Roman" w:hAnsi="Times New Roman" w:cs="Times New Roman"/>
            <w:color w:val="0000FF"/>
            <w:sz w:val="24"/>
            <w:szCs w:val="24"/>
            <w:u w:val="single"/>
          </w:rPr>
          <w:t>o</w:t>
        </w:r>
        <w:r w:rsidRPr="00F22B96">
          <w:rPr>
            <w:rFonts w:ascii="Times New Roman" w:eastAsia="Times New Roman" w:hAnsi="Times New Roman" w:cs="Times New Roman"/>
            <w:color w:val="0000FF"/>
            <w:sz w:val="24"/>
            <w:szCs w:val="24"/>
            <w:u w:val="single"/>
            <w:lang w:val="en-US"/>
          </w:rPr>
          <w:t>rgi</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gov</w:t>
        </w:r>
        <w:r w:rsidRPr="00F22B96">
          <w:rPr>
            <w:rFonts w:ascii="Times New Roman" w:eastAsia="Times New Roman" w:hAnsi="Times New Roman" w:cs="Times New Roman"/>
            <w:color w:val="0000FF"/>
            <w:sz w:val="24"/>
            <w:szCs w:val="24"/>
            <w:u w:val="single"/>
          </w:rPr>
          <w:t>.ru</w:t>
        </w:r>
      </w:hyperlink>
      <w:r w:rsidRPr="00F22B96">
        <w:rPr>
          <w:rFonts w:ascii="Times New Roman" w:eastAsia="Times New Roman" w:hAnsi="Times New Roman" w:cs="Times New Roman"/>
          <w:sz w:val="24"/>
          <w:szCs w:val="24"/>
        </w:rPr>
        <w:t xml:space="preserve"> и на официальном сайте администрации муниципального района «Усть-Куломский» https://ustkulom-r11.gosweb.gosuslugi.ru/.</w:t>
      </w:r>
    </w:p>
    <w:p w:rsidR="00F22B96" w:rsidRPr="00F22B96" w:rsidRDefault="00F22B96" w:rsidP="00F22B96">
      <w:pPr>
        <w:spacing w:after="0" w:line="240" w:lineRule="auto"/>
        <w:ind w:firstLine="709"/>
        <w:jc w:val="both"/>
        <w:rPr>
          <w:rFonts w:ascii="Times New Roman" w:eastAsia="Times New Roman" w:hAnsi="Times New Roman" w:cs="Times New Roman"/>
          <w:color w:val="FF0000"/>
          <w:sz w:val="24"/>
          <w:szCs w:val="24"/>
        </w:rPr>
      </w:pPr>
      <w:r w:rsidRPr="00F22B96">
        <w:rPr>
          <w:rFonts w:ascii="Times New Roman" w:eastAsia="Times New Roman" w:hAnsi="Times New Roman" w:cs="Times New Roman"/>
          <w:sz w:val="24"/>
          <w:szCs w:val="24"/>
        </w:rPr>
        <w:t>Аукцион проводится на основании постановления администрации МР «Усть-Куломский»</w:t>
      </w:r>
      <w:r w:rsidR="005B7B97">
        <w:rPr>
          <w:rFonts w:ascii="Times New Roman" w:eastAsia="Times New Roman" w:hAnsi="Times New Roman" w:cs="Times New Roman"/>
          <w:sz w:val="24"/>
          <w:szCs w:val="24"/>
        </w:rPr>
        <w:t xml:space="preserve"> </w:t>
      </w:r>
      <w:r w:rsidRPr="00F22B96">
        <w:rPr>
          <w:rFonts w:ascii="Times New Roman" w:eastAsia="Times New Roman" w:hAnsi="Times New Roman" w:cs="Times New Roman"/>
          <w:color w:val="FF0000"/>
          <w:sz w:val="24"/>
          <w:szCs w:val="24"/>
        </w:rPr>
        <w:t>от «27»  февраля 2025  года №  302.</w:t>
      </w:r>
    </w:p>
    <w:p w:rsidR="00F22B96" w:rsidRPr="00F22B96" w:rsidRDefault="00F22B96" w:rsidP="00F22B96">
      <w:pPr>
        <w:spacing w:after="0" w:line="240" w:lineRule="auto"/>
        <w:ind w:firstLine="709"/>
        <w:jc w:val="both"/>
        <w:rPr>
          <w:rFonts w:ascii="Times New Roman" w:eastAsia="Times New Roman" w:hAnsi="Times New Roman" w:cs="Times New Roman"/>
          <w:color w:val="FF0000"/>
          <w:sz w:val="24"/>
          <w:szCs w:val="24"/>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4. Способ проведения аукциона</w:t>
      </w:r>
      <w:r w:rsidRPr="00F22B96">
        <w:rPr>
          <w:rFonts w:ascii="Times New Roman" w:eastAsia="Times New Roman" w:hAnsi="Times New Roman" w:cs="Times New Roman"/>
          <w:sz w:val="24"/>
          <w:szCs w:val="24"/>
        </w:rPr>
        <w:t>: открытый аукцион в электронной форме.</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5. Сроки, время подачи заявок, проведения аукциона, подведения итогов аукциона.</w:t>
      </w: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sz w:val="24"/>
          <w:szCs w:val="24"/>
        </w:rPr>
      </w:pPr>
    </w:p>
    <w:p w:rsidR="00F22B96" w:rsidRPr="00F22B96" w:rsidRDefault="00F22B96" w:rsidP="00F22B96">
      <w:pPr>
        <w:spacing w:after="0" w:line="240" w:lineRule="auto"/>
        <w:ind w:firstLine="709"/>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Указанное в настоящем информационном сообщении время – московское.</w:t>
      </w:r>
    </w:p>
    <w:p w:rsidR="00F22B96" w:rsidRPr="00F22B96" w:rsidRDefault="00F22B96" w:rsidP="00F22B96">
      <w:pPr>
        <w:spacing w:after="0" w:line="240" w:lineRule="auto"/>
        <w:ind w:firstLine="709"/>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color w:val="FF0000"/>
          <w:sz w:val="24"/>
          <w:szCs w:val="24"/>
        </w:rPr>
      </w:pPr>
      <w:r w:rsidRPr="00F22B96">
        <w:rPr>
          <w:rFonts w:ascii="Times New Roman" w:eastAsia="Times New Roman" w:hAnsi="Times New Roman" w:cs="Times New Roman"/>
          <w:b/>
          <w:sz w:val="24"/>
          <w:szCs w:val="24"/>
        </w:rPr>
        <w:t>Дата начала подачи заявок</w:t>
      </w:r>
      <w:r w:rsidRPr="00F22B96">
        <w:rPr>
          <w:rFonts w:ascii="Times New Roman" w:eastAsia="Times New Roman" w:hAnsi="Times New Roman" w:cs="Times New Roman"/>
          <w:sz w:val="24"/>
          <w:szCs w:val="24"/>
        </w:rPr>
        <w:t xml:space="preserve"> на участие в аукционе – </w:t>
      </w:r>
      <w:r w:rsidRPr="00F22B96">
        <w:rPr>
          <w:rFonts w:ascii="Times New Roman" w:eastAsia="Times New Roman" w:hAnsi="Times New Roman" w:cs="Times New Roman"/>
          <w:b/>
          <w:sz w:val="24"/>
          <w:szCs w:val="24"/>
        </w:rPr>
        <w:t>с 09 час.00мин.</w:t>
      </w:r>
      <w:r w:rsidRPr="00F22B96">
        <w:rPr>
          <w:rFonts w:ascii="Times New Roman" w:eastAsia="Times New Roman" w:hAnsi="Times New Roman" w:cs="Times New Roman"/>
          <w:b/>
          <w:color w:val="FF0000"/>
          <w:sz w:val="24"/>
          <w:szCs w:val="24"/>
        </w:rPr>
        <w:t xml:space="preserve"> «05» марта  2025 г.</w:t>
      </w: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b/>
          <w:color w:val="FF0000"/>
          <w:sz w:val="24"/>
          <w:szCs w:val="24"/>
        </w:rPr>
      </w:pPr>
      <w:r w:rsidRPr="00F22B96">
        <w:rPr>
          <w:rFonts w:ascii="Times New Roman" w:eastAsia="Times New Roman" w:hAnsi="Times New Roman" w:cs="Times New Roman"/>
          <w:b/>
          <w:sz w:val="24"/>
          <w:szCs w:val="24"/>
        </w:rPr>
        <w:t>Дата окончания подачи заявок</w:t>
      </w:r>
      <w:r w:rsidRPr="00F22B96">
        <w:rPr>
          <w:rFonts w:ascii="Times New Roman" w:eastAsia="Times New Roman" w:hAnsi="Times New Roman" w:cs="Times New Roman"/>
          <w:sz w:val="24"/>
          <w:szCs w:val="24"/>
        </w:rPr>
        <w:t xml:space="preserve"> на участие в аукционе – </w:t>
      </w:r>
      <w:r w:rsidRPr="00F22B96">
        <w:rPr>
          <w:rFonts w:ascii="Times New Roman" w:eastAsia="Times New Roman" w:hAnsi="Times New Roman" w:cs="Times New Roman"/>
          <w:b/>
          <w:sz w:val="24"/>
          <w:szCs w:val="24"/>
        </w:rPr>
        <w:t>в 17 час.00мин.</w:t>
      </w:r>
      <w:r w:rsidRPr="00F22B96">
        <w:rPr>
          <w:rFonts w:ascii="Times New Roman" w:eastAsia="Times New Roman" w:hAnsi="Times New Roman" w:cs="Times New Roman"/>
          <w:b/>
          <w:color w:val="FF0000"/>
          <w:sz w:val="24"/>
          <w:szCs w:val="24"/>
        </w:rPr>
        <w:t xml:space="preserve"> «31» марта 2025 г. </w:t>
      </w: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color w:val="FF0000"/>
          <w:sz w:val="24"/>
          <w:szCs w:val="24"/>
        </w:rPr>
      </w:pPr>
      <w:r w:rsidRPr="00F22B96">
        <w:rPr>
          <w:rFonts w:ascii="Times New Roman" w:eastAsia="Times New Roman" w:hAnsi="Times New Roman" w:cs="Times New Roman"/>
          <w:b/>
          <w:sz w:val="24"/>
          <w:szCs w:val="24"/>
        </w:rPr>
        <w:t>Рассмотрение заявок и признание претендентов участниками аукционов</w:t>
      </w:r>
      <w:r w:rsidRPr="00F22B96">
        <w:rPr>
          <w:rFonts w:ascii="Times New Roman" w:eastAsia="Times New Roman" w:hAnsi="Times New Roman" w:cs="Times New Roman"/>
          <w:sz w:val="24"/>
          <w:szCs w:val="24"/>
        </w:rPr>
        <w:t xml:space="preserve"> состоится</w:t>
      </w:r>
      <w:r w:rsidR="005B7B97">
        <w:rPr>
          <w:rFonts w:ascii="Times New Roman" w:eastAsia="Times New Roman" w:hAnsi="Times New Roman" w:cs="Times New Roman"/>
          <w:sz w:val="24"/>
          <w:szCs w:val="24"/>
        </w:rPr>
        <w:t xml:space="preserve"> </w:t>
      </w:r>
      <w:r w:rsidRPr="00F22B96">
        <w:rPr>
          <w:rFonts w:ascii="Times New Roman" w:eastAsia="Times New Roman" w:hAnsi="Times New Roman" w:cs="Times New Roman"/>
          <w:b/>
          <w:color w:val="FF0000"/>
          <w:sz w:val="24"/>
          <w:szCs w:val="24"/>
        </w:rPr>
        <w:t xml:space="preserve">«03» апреля 2025 г. </w:t>
      </w:r>
    </w:p>
    <w:p w:rsidR="00F22B96" w:rsidRPr="00F22B96" w:rsidRDefault="00F22B96" w:rsidP="00F22B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color w:val="FF0000"/>
          <w:sz w:val="24"/>
          <w:szCs w:val="24"/>
        </w:rPr>
      </w:pPr>
      <w:r w:rsidRPr="00F22B96">
        <w:rPr>
          <w:rFonts w:ascii="Times New Roman" w:eastAsia="Times New Roman" w:hAnsi="Times New Roman" w:cs="Times New Roman"/>
          <w:b/>
          <w:sz w:val="24"/>
          <w:szCs w:val="24"/>
        </w:rPr>
        <w:t>Аукцион состоится в 11 час. 00 мин.</w:t>
      </w:r>
      <w:r w:rsidRPr="00F22B96">
        <w:rPr>
          <w:rFonts w:ascii="Times New Roman" w:eastAsia="Times New Roman" w:hAnsi="Times New Roman" w:cs="Times New Roman"/>
          <w:b/>
          <w:color w:val="FF0000"/>
          <w:sz w:val="24"/>
          <w:szCs w:val="24"/>
        </w:rPr>
        <w:t xml:space="preserve"> «04» апреля 2025 г. </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Место подачи заявок и проведения аукциона:</w:t>
      </w:r>
      <w:r w:rsidRPr="00F22B96">
        <w:rPr>
          <w:rFonts w:ascii="Times New Roman" w:eastAsia="Times New Roman" w:hAnsi="Times New Roman" w:cs="Times New Roman"/>
          <w:sz w:val="24"/>
          <w:szCs w:val="24"/>
        </w:rPr>
        <w:t xml:space="preserve"> электронная площадка – универсальная торговая платформа </w:t>
      </w:r>
      <w:r w:rsidRPr="00F22B96">
        <w:rPr>
          <w:rFonts w:ascii="Times New Roman" w:eastAsia="Calibri" w:hAnsi="Times New Roman" w:cs="Times New Roman"/>
          <w:sz w:val="24"/>
          <w:szCs w:val="24"/>
        </w:rPr>
        <w:t>АО «Сбербанк-АСТ»</w:t>
      </w:r>
      <w:r w:rsidRPr="00F22B96">
        <w:rPr>
          <w:rFonts w:ascii="Times New Roman" w:eastAsia="Times New Roman" w:hAnsi="Times New Roman" w:cs="Times New Roman"/>
          <w:sz w:val="24"/>
          <w:szCs w:val="24"/>
        </w:rPr>
        <w:t xml:space="preserve">, размещенная на сайте </w:t>
      </w:r>
      <w:hyperlink r:id="rId21" w:history="1">
        <w:r w:rsidRPr="00F22B96">
          <w:rPr>
            <w:rFonts w:ascii="Arial" w:eastAsia="Times New Roman" w:hAnsi="Arial" w:cs="Arial"/>
            <w:color w:val="0000FF"/>
            <w:sz w:val="21"/>
            <w:u w:val="single"/>
          </w:rPr>
          <w:t>http://utp.sberbank-ast.ru</w:t>
        </w:r>
      </w:hyperlink>
      <w:r w:rsidRPr="00F22B96">
        <w:rPr>
          <w:rFonts w:ascii="Times New Roman" w:eastAsia="Times New Roman" w:hAnsi="Times New Roman" w:cs="Times New Roman"/>
          <w:sz w:val="24"/>
          <w:szCs w:val="24"/>
        </w:rPr>
        <w:t xml:space="preserve"> в сети Интернет (торговая секция «Приватизация, аренда и </w:t>
      </w:r>
      <w:r w:rsidRPr="00F22B96">
        <w:rPr>
          <w:rFonts w:ascii="Times New Roman" w:eastAsia="Times New Roman" w:hAnsi="Times New Roman" w:cs="Times New Roman"/>
          <w:sz w:val="24"/>
          <w:szCs w:val="24"/>
        </w:rPr>
        <w:lastRenderedPageBreak/>
        <w:t>продажа прав»).</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 xml:space="preserve">Место и срок подведения итогов аукциона: </w:t>
      </w:r>
      <w:r w:rsidRPr="00F22B96">
        <w:rPr>
          <w:rFonts w:ascii="Times New Roman" w:eastAsia="Times New Roman" w:hAnsi="Times New Roman" w:cs="Times New Roman"/>
          <w:sz w:val="24"/>
          <w:szCs w:val="24"/>
        </w:rPr>
        <w:t>электронная площадка</w:t>
      </w:r>
      <w:r w:rsidR="005B7B97">
        <w:rPr>
          <w:rFonts w:ascii="Times New Roman" w:eastAsia="Times New Roman" w:hAnsi="Times New Roman" w:cs="Times New Roman"/>
          <w:sz w:val="24"/>
          <w:szCs w:val="24"/>
        </w:rPr>
        <w:t xml:space="preserve"> </w:t>
      </w:r>
      <w:r w:rsidRPr="00F22B96">
        <w:rPr>
          <w:rFonts w:ascii="Times New Roman" w:eastAsia="Calibri" w:hAnsi="Times New Roman" w:cs="Times New Roman"/>
          <w:color w:val="000000"/>
          <w:sz w:val="24"/>
          <w:szCs w:val="24"/>
        </w:rPr>
        <w:t>АО</w:t>
      </w:r>
      <w:r w:rsidR="005B7B97">
        <w:rPr>
          <w:rFonts w:ascii="Times New Roman" w:eastAsia="Calibri" w:hAnsi="Times New Roman" w:cs="Times New Roman"/>
          <w:color w:val="000000"/>
          <w:sz w:val="24"/>
          <w:szCs w:val="24"/>
        </w:rPr>
        <w:t xml:space="preserve"> </w:t>
      </w:r>
      <w:r w:rsidRPr="00F22B96">
        <w:rPr>
          <w:rFonts w:ascii="Times New Roman" w:eastAsia="Calibri" w:hAnsi="Times New Roman" w:cs="Times New Roman"/>
          <w:color w:val="000000"/>
          <w:sz w:val="24"/>
          <w:szCs w:val="24"/>
        </w:rPr>
        <w:t>«Сбербанк-АСТ»</w:t>
      </w:r>
      <w:r w:rsidRPr="00F22B96">
        <w:rPr>
          <w:rFonts w:ascii="Times New Roman" w:eastAsia="Times New Roman" w:hAnsi="Times New Roman" w:cs="Times New Roman"/>
          <w:sz w:val="24"/>
          <w:szCs w:val="24"/>
        </w:rPr>
        <w:t xml:space="preserve">, </w:t>
      </w:r>
      <w:hyperlink r:id="rId22" w:history="1">
        <w:r w:rsidRPr="00F22B96">
          <w:rPr>
            <w:rFonts w:ascii="Arial" w:eastAsia="Times New Roman" w:hAnsi="Arial" w:cs="Arial"/>
            <w:color w:val="0000FF"/>
            <w:sz w:val="21"/>
            <w:u w:val="single"/>
          </w:rPr>
          <w:t>http://utp.sberbank-ast.ru</w:t>
        </w:r>
      </w:hyperlink>
      <w:r w:rsidRPr="00F22B96">
        <w:rPr>
          <w:rFonts w:ascii="Times New Roman" w:eastAsia="Times New Roman" w:hAnsi="Times New Roman" w:cs="Times New Roman"/>
          <w:sz w:val="24"/>
          <w:szCs w:val="24"/>
        </w:rPr>
        <w:t xml:space="preserve"> в информационно-телекоммуникационной сети «Интернет».</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both"/>
        <w:rPr>
          <w:rFonts w:ascii="Times New Roman" w:eastAsia="Times New Roman" w:hAnsi="Times New Roman" w:cs="Arial CYR"/>
          <w:b/>
          <w:bCs/>
          <w:color w:val="000000"/>
          <w:sz w:val="24"/>
          <w:szCs w:val="24"/>
        </w:rPr>
      </w:pPr>
      <w:r w:rsidRPr="00F22B96">
        <w:rPr>
          <w:rFonts w:ascii="Times New Roman" w:eastAsia="Times New Roman" w:hAnsi="Times New Roman" w:cs="Arial CYR"/>
          <w:b/>
          <w:bCs/>
          <w:color w:val="000000"/>
          <w:sz w:val="24"/>
          <w:szCs w:val="24"/>
        </w:rPr>
        <w:t>6. Порядок регистрации на электронной площадке и подачи заявки на участие в аукционе в электронной форме.</w:t>
      </w:r>
    </w:p>
    <w:p w:rsidR="00F22B96" w:rsidRPr="00F22B96" w:rsidRDefault="00F22B96" w:rsidP="00F22B96">
      <w:pPr>
        <w:spacing w:after="0" w:line="240" w:lineRule="auto"/>
        <w:ind w:firstLine="709"/>
        <w:jc w:val="both"/>
        <w:rPr>
          <w:rFonts w:ascii="Times New Roman" w:eastAsia="Times New Roman" w:hAnsi="Times New Roman" w:cs="Arial CYR"/>
          <w:b/>
          <w:bCs/>
          <w:color w:val="000000"/>
          <w:sz w:val="24"/>
          <w:szCs w:val="24"/>
        </w:rPr>
      </w:pP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Для получения регистрации на электронной площадке Претенденты представляют оператору электронной площадки: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заявление об их регистрации на электронной площадке по форме, установленной оператором электронной площадки (далее - заявление);</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адрес электронной почты этого Претендента для направления оператором электронной площадки уведомлений и иной информации, касаемо проводимого аукциона.</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F22B96">
        <w:rPr>
          <w:rFonts w:ascii="Times New Roman" w:eastAsia="Calibri" w:hAnsi="Times New Roman" w:cs="Times New Roman"/>
          <w:color w:val="000000"/>
          <w:sz w:val="24"/>
          <w:szCs w:val="24"/>
        </w:rPr>
        <w:t xml:space="preserve">АО «Сбербанк-АСТ»  </w:t>
      </w:r>
      <w:r w:rsidRPr="00F22B96">
        <w:rPr>
          <w:rFonts w:ascii="Times New Roman" w:eastAsia="Times New Roman" w:hAnsi="Times New Roman" w:cs="Arial CYR"/>
          <w:bCs/>
          <w:color w:val="000000"/>
          <w:sz w:val="24"/>
          <w:szCs w:val="24"/>
        </w:rPr>
        <w:t>торговой секции «</w:t>
      </w:r>
      <w:r w:rsidRPr="00F22B96">
        <w:rPr>
          <w:rFonts w:ascii="Times New Roman" w:eastAsia="Times New Roman" w:hAnsi="Times New Roman" w:cs="Times New Roman"/>
          <w:sz w:val="24"/>
          <w:szCs w:val="24"/>
        </w:rPr>
        <w:t>Приватизация, аренда и продажа прав</w:t>
      </w:r>
      <w:r w:rsidRPr="00F22B96">
        <w:rPr>
          <w:rFonts w:ascii="Times New Roman" w:eastAsia="Times New Roman" w:hAnsi="Times New Roman" w:cs="Arial CYR"/>
          <w:bCs/>
          <w:color w:val="000000"/>
          <w:sz w:val="24"/>
          <w:szCs w:val="24"/>
        </w:rPr>
        <w:t xml:space="preserve">» из личного кабинета претендента </w:t>
      </w:r>
      <w:r w:rsidRPr="00F22B96">
        <w:rPr>
          <w:rFonts w:ascii="Times New Roman" w:eastAsia="Times New Roman" w:hAnsi="Times New Roman" w:cs="Times New Roman"/>
          <w:sz w:val="24"/>
          <w:szCs w:val="24"/>
        </w:rPr>
        <w:t xml:space="preserve">(образцы заявок приведены в </w:t>
      </w:r>
      <w:r w:rsidRPr="00F22B96">
        <w:rPr>
          <w:rFonts w:ascii="Times New Roman" w:eastAsia="Times New Roman" w:hAnsi="Times New Roman" w:cs="Times New Roman"/>
          <w:color w:val="FF0000"/>
          <w:sz w:val="24"/>
          <w:szCs w:val="24"/>
        </w:rPr>
        <w:t xml:space="preserve">Приложениях № 1, 2 </w:t>
      </w:r>
      <w:r w:rsidRPr="00F22B96">
        <w:rPr>
          <w:rFonts w:ascii="Times New Roman" w:eastAsia="Times New Roman" w:hAnsi="Times New Roman" w:cs="Times New Roman"/>
          <w:sz w:val="24"/>
          <w:szCs w:val="24"/>
        </w:rPr>
        <w:t xml:space="preserve"> к  информационному сообщению)</w:t>
      </w:r>
      <w:r w:rsidRPr="00F22B96">
        <w:rPr>
          <w:rFonts w:ascii="Times New Roman" w:eastAsia="Times New Roman" w:hAnsi="Times New Roman" w:cs="Arial CYR"/>
          <w:bCs/>
          <w:color w:val="000000"/>
          <w:sz w:val="24"/>
          <w:szCs w:val="24"/>
        </w:rPr>
        <w:t>.</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u w:val="single"/>
        </w:rPr>
      </w:pPr>
      <w:r w:rsidRPr="00F22B96">
        <w:rPr>
          <w:rFonts w:ascii="Times New Roman" w:eastAsia="Times New Roman" w:hAnsi="Times New Roman" w:cs="Arial CYR"/>
          <w:bCs/>
          <w:color w:val="000000"/>
          <w:sz w:val="24"/>
          <w:szCs w:val="24"/>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«Сбербанк-АСТ»размещена по адресу: </w:t>
      </w:r>
      <w:hyperlink r:id="rId23" w:history="1">
        <w:r w:rsidRPr="00F22B96">
          <w:rPr>
            <w:rFonts w:ascii="Times New Roman" w:eastAsia="Times New Roman" w:hAnsi="Times New Roman" w:cs="Times New Roman"/>
            <w:color w:val="0000FF"/>
            <w:sz w:val="24"/>
            <w:szCs w:val="24"/>
            <w:u w:val="single"/>
          </w:rPr>
          <w:t>https://utp.sberbank-ast.ru/AP/Notice/652/Instructions</w:t>
        </w:r>
      </w:hyperlink>
      <w:r w:rsidRPr="00F22B96">
        <w:rPr>
          <w:rFonts w:ascii="Times New Roman" w:eastAsia="Times New Roman" w:hAnsi="Times New Roman" w:cs="Times New Roman"/>
          <w:sz w:val="24"/>
          <w:szCs w:val="24"/>
        </w:rPr>
        <w:t xml:space="preserve">. </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p>
    <w:p w:rsidR="00F22B96" w:rsidRPr="00F22B96" w:rsidRDefault="00F22B96" w:rsidP="00F22B96">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7.Ограничения участия отдельных категорий физических лиц и юридических лиц в приватизации муниципального имущества:</w:t>
      </w: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 Покупателями муниципального имущества могут быть любые физические и юридические лица, за исключением:</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муниципальных унитарных предприятий, муниципальных учреждений;</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color w:val="00B0F0"/>
          <w:sz w:val="24"/>
          <w:szCs w:val="24"/>
        </w:rPr>
      </w:pPr>
      <w:r w:rsidRPr="00F22B96">
        <w:rPr>
          <w:rFonts w:ascii="Times New Roman" w:eastAsia="Times New Roman" w:hAnsi="Times New Roman" w:cs="Times New Roman"/>
          <w:sz w:val="24"/>
          <w:szCs w:val="24"/>
        </w:rPr>
        <w:lastRenderedPageBreak/>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статьи 25 Федерального  закона  от 21.12.2001 № 178-ФЗ«О приватизации государственного и муниципального имущества»</w:t>
      </w:r>
      <w:r w:rsidRPr="00F22B96">
        <w:rPr>
          <w:rFonts w:ascii="Times New Roman" w:eastAsia="Times New Roman" w:hAnsi="Times New Roman" w:cs="Times New Roman"/>
          <w:color w:val="00B0F0"/>
          <w:sz w:val="24"/>
          <w:szCs w:val="24"/>
        </w:rPr>
        <w:t>;</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4" w:history="1">
        <w:r w:rsidRPr="00F22B96">
          <w:rPr>
            <w:rFonts w:ascii="Times New Roman" w:eastAsia="Times New Roman" w:hAnsi="Times New Roman" w:cs="Times New Roman"/>
            <w:color w:val="0000FF"/>
            <w:sz w:val="24"/>
            <w:szCs w:val="24"/>
          </w:rPr>
          <w:t>перечень</w:t>
        </w:r>
      </w:hyperlink>
      <w:r w:rsidRPr="00F22B96">
        <w:rPr>
          <w:rFonts w:ascii="Times New Roman" w:eastAsia="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p>
    <w:p w:rsidR="00F22B96" w:rsidRPr="00F22B96" w:rsidRDefault="00F22B96" w:rsidP="00F22B96">
      <w:pPr>
        <w:autoSpaceDE w:val="0"/>
        <w:autoSpaceDN w:val="0"/>
        <w:adjustRightInd w:val="0"/>
        <w:spacing w:after="0" w:line="240" w:lineRule="auto"/>
        <w:jc w:val="both"/>
        <w:outlineLvl w:val="0"/>
        <w:rPr>
          <w:rFonts w:ascii="Times New Roman" w:eastAsia="Calibri" w:hAnsi="Times New Roman" w:cs="Times New Roman"/>
          <w:b/>
          <w:sz w:val="24"/>
          <w:szCs w:val="24"/>
        </w:rPr>
      </w:pPr>
    </w:p>
    <w:p w:rsidR="00F22B96" w:rsidRPr="00F22B96" w:rsidRDefault="00F22B96" w:rsidP="00F22B96">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F22B96">
        <w:rPr>
          <w:rFonts w:ascii="Times New Roman" w:eastAsia="Calibri" w:hAnsi="Times New Roman" w:cs="Times New Roman"/>
          <w:b/>
          <w:sz w:val="24"/>
          <w:szCs w:val="24"/>
        </w:rPr>
        <w:t>8.</w:t>
      </w:r>
      <w:r w:rsidRPr="00F22B96">
        <w:rPr>
          <w:rFonts w:ascii="Times New Roman" w:eastAsia="Times New Roman" w:hAnsi="Times New Roman" w:cs="Times New Roman"/>
          <w:b/>
          <w:bCs/>
          <w:sz w:val="24"/>
          <w:szCs w:val="24"/>
        </w:rPr>
        <w:t>Документы, представляемые покупателями муниципального имущества:</w:t>
      </w:r>
    </w:p>
    <w:p w:rsidR="00F22B96" w:rsidRPr="00F22B96" w:rsidRDefault="00F22B96" w:rsidP="00F22B96">
      <w:pPr>
        <w:autoSpaceDE w:val="0"/>
        <w:autoSpaceDN w:val="0"/>
        <w:adjustRightInd w:val="0"/>
        <w:spacing w:after="0" w:line="240" w:lineRule="auto"/>
        <w:ind w:firstLine="540"/>
        <w:jc w:val="both"/>
        <w:rPr>
          <w:rFonts w:ascii="Arial" w:eastAsia="Times New Roman" w:hAnsi="Arial" w:cs="Arial"/>
          <w:sz w:val="20"/>
          <w:szCs w:val="20"/>
        </w:rPr>
      </w:pP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 Одновременно с заявкой претенденты представляют следующие документы:</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юридические лица: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заверенные копии учредительных документов;</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физические лица</w:t>
      </w:r>
      <w:r w:rsidRPr="00F22B96">
        <w:rPr>
          <w:rFonts w:ascii="Times New Roman" w:eastAsia="Times New Roman" w:hAnsi="Times New Roman" w:cs="Times New Roman"/>
          <w:sz w:val="24"/>
          <w:szCs w:val="24"/>
        </w:rPr>
        <w:t xml:space="preserve"> предъявляют </w:t>
      </w:r>
      <w:hyperlink r:id="rId25" w:history="1">
        <w:r w:rsidRPr="00F22B96">
          <w:rPr>
            <w:rFonts w:ascii="Times New Roman" w:eastAsia="Times New Roman" w:hAnsi="Times New Roman" w:cs="Times New Roman"/>
            <w:color w:val="0000FF"/>
            <w:sz w:val="24"/>
            <w:szCs w:val="24"/>
          </w:rPr>
          <w:t>документ</w:t>
        </w:r>
      </w:hyperlink>
      <w:r w:rsidRPr="00F22B96">
        <w:rPr>
          <w:rFonts w:ascii="Times New Roman" w:eastAsia="Times New Roman" w:hAnsi="Times New Roman" w:cs="Times New Roman"/>
          <w:sz w:val="24"/>
          <w:szCs w:val="24"/>
        </w:rPr>
        <w:t>, удостоверяющий личность, или представляют копии всех его листов.</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b/>
          <w:sz w:val="24"/>
          <w:szCs w:val="24"/>
        </w:rPr>
      </w:pPr>
      <w:r w:rsidRPr="00F22B96">
        <w:rPr>
          <w:rFonts w:ascii="Times New Roman" w:eastAsia="Calibri" w:hAnsi="Times New Roman" w:cs="Times New Roman"/>
          <w:b/>
          <w:sz w:val="24"/>
          <w:szCs w:val="24"/>
        </w:rPr>
        <w:t xml:space="preserve">        9.Претендент не допускается к участию в аукционе по следующим основаниям:</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1) представленные документы не подтверждают право Претендента быть покупателем в соответствии с законодательством Российской Федерации;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3) заявка подана лицом, не уполномоченным Претендентом на осуществление таких действий;</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4) не подтверждено поступление в установленный срок задатка на счета, указанные в информационном сообщении.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Перечень оснований отказа Претенденту в участии в аукционе является исчерпывающим.</w:t>
      </w:r>
    </w:p>
    <w:p w:rsidR="00F22B96" w:rsidRPr="00F22B96" w:rsidRDefault="00F22B96" w:rsidP="00F22B96">
      <w:pPr>
        <w:tabs>
          <w:tab w:val="left" w:pos="567"/>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22B96" w:rsidRPr="00F22B96" w:rsidRDefault="00F22B96" w:rsidP="00F22B96">
      <w:pPr>
        <w:tabs>
          <w:tab w:val="left" w:pos="567"/>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РФ,  www.torgi.gov.ru и на официальном сайте Продавца  в  сети  «Интернет </w:t>
      </w:r>
      <w:r w:rsidRPr="00F22B96">
        <w:rPr>
          <w:rFonts w:ascii="Times New Roman" w:eastAsia="Times New Roman" w:hAnsi="Times New Roman" w:cs="Times New Roman"/>
          <w:sz w:val="24"/>
          <w:szCs w:val="24"/>
        </w:rPr>
        <w:t>https://ustkulom-r11.gosweb.gosuslugi.ru/</w:t>
      </w:r>
    </w:p>
    <w:p w:rsidR="00F22B96" w:rsidRPr="00F22B96" w:rsidRDefault="00F22B96" w:rsidP="00F22B96">
      <w:pPr>
        <w:tabs>
          <w:tab w:val="left" w:pos="567"/>
        </w:tabs>
        <w:spacing w:after="0" w:line="240" w:lineRule="auto"/>
        <w:jc w:val="both"/>
        <w:outlineLvl w:val="0"/>
        <w:rPr>
          <w:rFonts w:ascii="Times New Roman" w:eastAsia="Calibri" w:hAnsi="Times New Roman" w:cs="Times New Roman"/>
          <w:sz w:val="24"/>
          <w:szCs w:val="24"/>
        </w:rPr>
      </w:pP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b/>
          <w:sz w:val="24"/>
          <w:szCs w:val="24"/>
        </w:rPr>
      </w:pPr>
      <w:r w:rsidRPr="00F22B96">
        <w:rPr>
          <w:rFonts w:ascii="Times New Roman" w:eastAsia="Calibri" w:hAnsi="Times New Roman" w:cs="Times New Roman"/>
          <w:sz w:val="24"/>
          <w:szCs w:val="24"/>
        </w:rPr>
        <w:tab/>
      </w:r>
      <w:r w:rsidRPr="00F22B96">
        <w:rPr>
          <w:rFonts w:ascii="Times New Roman" w:eastAsia="Calibri" w:hAnsi="Times New Roman" w:cs="Times New Roman"/>
          <w:b/>
          <w:sz w:val="24"/>
          <w:szCs w:val="24"/>
        </w:rPr>
        <w:t>10. Размер задатка, срок и порядок его внесения, необходимые реквизиты счетов:</w:t>
      </w:r>
    </w:p>
    <w:p w:rsidR="00F22B96" w:rsidRPr="00F22B96" w:rsidRDefault="00F22B96" w:rsidP="00F22B96">
      <w:pPr>
        <w:spacing w:after="0" w:line="240" w:lineRule="auto"/>
        <w:jc w:val="both"/>
        <w:rPr>
          <w:rFonts w:ascii="Times New Roman" w:eastAsia="Times New Roman" w:hAnsi="Times New Roman" w:cs="Times New Roman"/>
          <w:b/>
          <w:sz w:val="28"/>
          <w:szCs w:val="28"/>
        </w:rPr>
      </w:pPr>
      <w:r w:rsidRPr="00F22B96">
        <w:rPr>
          <w:rFonts w:ascii="Times New Roman" w:eastAsia="Calibri" w:hAnsi="Times New Roman" w:cs="Times New Roman"/>
          <w:sz w:val="24"/>
          <w:szCs w:val="24"/>
        </w:rPr>
        <w:t xml:space="preserve">Для участия в аукционе претендент вносит задаток в размере 10 процентов начальной цены, указанной в информационном сообщении </w:t>
      </w:r>
      <w:r w:rsidRPr="00F22B96">
        <w:rPr>
          <w:rFonts w:ascii="Times New Roman" w:eastAsia="Times New Roman" w:hAnsi="Times New Roman" w:cs="Times New Roman"/>
          <w:sz w:val="24"/>
          <w:szCs w:val="24"/>
        </w:rPr>
        <w:t>о проведенииоткрытого аукциона в электронной форме по продаже муниципального имущества</w:t>
      </w:r>
      <w:r w:rsidRPr="00F22B96">
        <w:rPr>
          <w:rFonts w:ascii="Times New Roman" w:eastAsia="Times New Roman" w:hAnsi="Times New Roman" w:cs="Times New Roman"/>
          <w:b/>
          <w:sz w:val="28"/>
          <w:szCs w:val="20"/>
        </w:rPr>
        <w:t>.</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bCs/>
          <w:sz w:val="24"/>
          <w:szCs w:val="24"/>
        </w:rPr>
      </w:pPr>
      <w:r w:rsidRPr="00F22B96">
        <w:rPr>
          <w:rFonts w:ascii="Times New Roman" w:eastAsia="Calibri" w:hAnsi="Times New Roman" w:cs="Times New Roman"/>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купли-продажи муниципального имущества. </w:t>
      </w: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334"/>
        <w:gridCol w:w="2057"/>
        <w:gridCol w:w="3295"/>
        <w:gridCol w:w="1399"/>
      </w:tblGrid>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 п/п</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Наименование объекта</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Адрес</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b/>
                <w:sz w:val="24"/>
                <w:szCs w:val="24"/>
              </w:rPr>
              <w:t>Паспортные  данные  транспортных  средств,  год  выпуска</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tabs>
                <w:tab w:val="left" w:pos="5488"/>
              </w:tabs>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Сумма</w:t>
            </w:r>
          </w:p>
          <w:p w:rsidR="00F22B96" w:rsidRPr="00F22B96" w:rsidRDefault="00F22B96" w:rsidP="00F22B96">
            <w:pPr>
              <w:tabs>
                <w:tab w:val="left" w:pos="5488"/>
              </w:tabs>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задатка</w:t>
            </w:r>
          </w:p>
          <w:p w:rsidR="00F22B96" w:rsidRPr="00F22B96" w:rsidRDefault="00F22B96" w:rsidP="00F22B96">
            <w:pPr>
              <w:tabs>
                <w:tab w:val="left" w:pos="5488"/>
              </w:tabs>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10 %  начальной цены</w:t>
            </w:r>
          </w:p>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color w:val="000000"/>
                <w:sz w:val="20"/>
                <w:szCs w:val="20"/>
              </w:rPr>
              <w:t xml:space="preserve"> (в руб.)</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3</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5</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Республика Коми, Усть-Куломский район, с. Помоздино, ул. </w:t>
            </w:r>
            <w:r w:rsidRPr="00F22B96">
              <w:rPr>
                <w:rFonts w:ascii="Times New Roman" w:eastAsia="Times New Roman" w:hAnsi="Times New Roman" w:cs="Times New Roman"/>
                <w:sz w:val="24"/>
                <w:szCs w:val="24"/>
              </w:rPr>
              <w:lastRenderedPageBreak/>
              <w:t>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 xml:space="preserve">ПТС 11 МС 492888, государственный  регистрационный  номер КМ 5213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lastRenderedPageBreak/>
              <w:t>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lastRenderedPageBreak/>
              <w:t>11 960,00</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lastRenderedPageBreak/>
              <w:t>2</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Республика Коми, Усть-Куломский район, с. Помоздино, ул. 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492881, государственный  регистрационный  номер МК 3494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10 580,00</w:t>
            </w:r>
          </w:p>
        </w:tc>
      </w:tr>
    </w:tbl>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bCs/>
          <w:sz w:val="24"/>
          <w:szCs w:val="24"/>
        </w:rPr>
      </w:pPr>
    </w:p>
    <w:p w:rsidR="00F22B96" w:rsidRPr="00F22B96" w:rsidRDefault="00F22B96" w:rsidP="00F22B96">
      <w:pPr>
        <w:tabs>
          <w:tab w:val="left" w:pos="540"/>
        </w:tabs>
        <w:spacing w:after="0" w:line="240" w:lineRule="auto"/>
        <w:ind w:firstLine="709"/>
        <w:jc w:val="both"/>
        <w:outlineLvl w:val="0"/>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Получатель:</w:t>
      </w:r>
      <w:r>
        <w:rPr>
          <w:rFonts w:ascii="Times New Roman" w:eastAsia="Times New Roman" w:hAnsi="Times New Roman" w:cs="Times New Roman"/>
          <w:b/>
          <w:sz w:val="24"/>
          <w:szCs w:val="24"/>
        </w:rPr>
        <w:t xml:space="preserve"> </w:t>
      </w:r>
      <w:r w:rsidRPr="00F22B96">
        <w:rPr>
          <w:rFonts w:ascii="Times New Roman" w:eastAsia="Times New Roman" w:hAnsi="Times New Roman" w:cs="Times New Roman"/>
          <w:sz w:val="24"/>
          <w:szCs w:val="24"/>
        </w:rPr>
        <w:t xml:space="preserve">АО "Сбербанк-АСТ" </w:t>
      </w:r>
      <w:r w:rsidRPr="00F22B96">
        <w:rPr>
          <w:rFonts w:ascii="Times New Roman" w:eastAsia="Times New Roman" w:hAnsi="Times New Roman" w:cs="Times New Roman"/>
          <w:b/>
          <w:sz w:val="24"/>
          <w:szCs w:val="24"/>
        </w:rPr>
        <w:t xml:space="preserve">Наименование банка: ПАО «Сбербанк России» г. МОСКВА Расчетный счёт (казначейский счет): </w:t>
      </w:r>
      <w:r w:rsidRPr="00F22B96">
        <w:rPr>
          <w:rFonts w:ascii="Times New Roman" w:eastAsia="Times New Roman" w:hAnsi="Times New Roman" w:cs="Times New Roman"/>
          <w:sz w:val="24"/>
          <w:szCs w:val="24"/>
        </w:rPr>
        <w:t>40702810300020038047</w:t>
      </w:r>
      <w:r w:rsidRPr="00F22B96">
        <w:rPr>
          <w:rFonts w:ascii="Times New Roman" w:eastAsia="Times New Roman" w:hAnsi="Times New Roman" w:cs="Times New Roman"/>
          <w:b/>
          <w:sz w:val="24"/>
          <w:szCs w:val="24"/>
        </w:rPr>
        <w:t xml:space="preserve"> Корр. Счёт (ЕКС):</w:t>
      </w:r>
      <w:r w:rsidRPr="00F22B96">
        <w:rPr>
          <w:rFonts w:ascii="Times New Roman" w:eastAsia="Times New Roman" w:hAnsi="Times New Roman" w:cs="Times New Roman"/>
          <w:sz w:val="24"/>
          <w:szCs w:val="24"/>
        </w:rPr>
        <w:t xml:space="preserve"> 30101810400000000225</w:t>
      </w:r>
      <w:r w:rsidRPr="00F22B96">
        <w:rPr>
          <w:rFonts w:ascii="Times New Roman" w:eastAsia="Times New Roman" w:hAnsi="Times New Roman" w:cs="Times New Roman"/>
          <w:b/>
          <w:sz w:val="24"/>
          <w:szCs w:val="24"/>
        </w:rPr>
        <w:t xml:space="preserve"> БИК:</w:t>
      </w:r>
      <w:r w:rsidRPr="00F22B96">
        <w:rPr>
          <w:rFonts w:ascii="Times New Roman" w:eastAsia="Times New Roman" w:hAnsi="Times New Roman" w:cs="Times New Roman"/>
          <w:sz w:val="24"/>
          <w:szCs w:val="24"/>
        </w:rPr>
        <w:t xml:space="preserve"> 044525225</w:t>
      </w:r>
      <w:r w:rsidRPr="00F22B96">
        <w:rPr>
          <w:rFonts w:ascii="Times New Roman" w:eastAsia="Times New Roman" w:hAnsi="Times New Roman" w:cs="Times New Roman"/>
          <w:b/>
          <w:sz w:val="24"/>
          <w:szCs w:val="24"/>
        </w:rPr>
        <w:t xml:space="preserve"> ИНН:</w:t>
      </w:r>
      <w:r w:rsidRPr="00F22B96">
        <w:rPr>
          <w:rFonts w:ascii="Times New Roman" w:eastAsia="Times New Roman" w:hAnsi="Times New Roman" w:cs="Times New Roman"/>
          <w:sz w:val="24"/>
          <w:szCs w:val="24"/>
        </w:rPr>
        <w:t xml:space="preserve"> 7707308480</w:t>
      </w:r>
      <w:r w:rsidRPr="00F22B96">
        <w:rPr>
          <w:rFonts w:ascii="Times New Roman" w:eastAsia="Times New Roman" w:hAnsi="Times New Roman" w:cs="Times New Roman"/>
          <w:b/>
          <w:sz w:val="24"/>
          <w:szCs w:val="24"/>
        </w:rPr>
        <w:t xml:space="preserve"> КПП:</w:t>
      </w:r>
      <w:r w:rsidRPr="00F22B96">
        <w:rPr>
          <w:rFonts w:ascii="Times New Roman" w:eastAsia="Times New Roman" w:hAnsi="Times New Roman" w:cs="Times New Roman"/>
          <w:sz w:val="24"/>
          <w:szCs w:val="24"/>
        </w:rPr>
        <w:t xml:space="preserve"> 770401001</w:t>
      </w:r>
    </w:p>
    <w:p w:rsidR="00F22B96" w:rsidRPr="00F22B96" w:rsidRDefault="00F22B96" w:rsidP="00F22B96">
      <w:pPr>
        <w:tabs>
          <w:tab w:val="left" w:pos="540"/>
        </w:tabs>
        <w:spacing w:after="0" w:line="240" w:lineRule="auto"/>
        <w:ind w:firstLine="709"/>
        <w:jc w:val="both"/>
        <w:outlineLvl w:val="0"/>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 xml:space="preserve">Назначение платежа: </w:t>
      </w:r>
      <w:r w:rsidRPr="00F22B96">
        <w:rPr>
          <w:rFonts w:ascii="Times New Roman" w:eastAsia="Times New Roman" w:hAnsi="Times New Roman" w:cs="Times New Roman"/>
          <w:sz w:val="24"/>
          <w:szCs w:val="24"/>
        </w:rPr>
        <w:t>Задаток за участие в аукционе по продаже муниципального имущества, с паспортными  данными  транспортного  средства:</w:t>
      </w:r>
      <w:r>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 xml:space="preserve">расположенный по адресу: ________________. </w:t>
      </w:r>
    </w:p>
    <w:p w:rsidR="00F22B96" w:rsidRPr="00F22B96" w:rsidRDefault="00F22B96" w:rsidP="00F22B96">
      <w:pPr>
        <w:tabs>
          <w:tab w:val="left" w:pos="540"/>
        </w:tabs>
        <w:spacing w:after="0" w:line="240" w:lineRule="auto"/>
        <w:ind w:firstLine="709"/>
        <w:jc w:val="both"/>
        <w:outlineLvl w:val="0"/>
        <w:rPr>
          <w:rFonts w:ascii="Times New Roman" w:eastAsia="Times New Roman" w:hAnsi="Times New Roman" w:cs="Times New Roman"/>
          <w:b/>
          <w:sz w:val="24"/>
          <w:szCs w:val="24"/>
        </w:rPr>
      </w:pPr>
      <w:r w:rsidRPr="00F22B96">
        <w:rPr>
          <w:rFonts w:ascii="Times New Roman" w:eastAsia="Times New Roman" w:hAnsi="Times New Roman" w:cs="Times New Roman"/>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F22B96">
        <w:rPr>
          <w:rFonts w:ascii="Times New Roman" w:eastAsia="Times New Roman" w:hAnsi="Times New Roman" w:cs="Times New Roman"/>
          <w:b/>
          <w:sz w:val="24"/>
          <w:szCs w:val="24"/>
        </w:rPr>
        <w:t>.</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
          <w:bCs/>
          <w:sz w:val="24"/>
          <w:szCs w:val="24"/>
        </w:rPr>
        <w:t xml:space="preserve">           При </w:t>
      </w:r>
      <w:r w:rsidRPr="00F22B96">
        <w:rPr>
          <w:rFonts w:ascii="Times New Roman" w:eastAsia="Times New Roman" w:hAnsi="Times New Roman" w:cs="Times New Roman"/>
          <w:bCs/>
          <w:sz w:val="24"/>
          <w:szCs w:val="24"/>
        </w:rPr>
        <w:t>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Документом, подтверждающим поступление задатка  претендента, является  выписка со счета, указанного информационном  сообщении о проведении  продажи  имущества.</w:t>
      </w:r>
    </w:p>
    <w:p w:rsidR="00F22B96" w:rsidRPr="00F22B96" w:rsidRDefault="00F22B96" w:rsidP="00F22B96">
      <w:pPr>
        <w:autoSpaceDE w:val="0"/>
        <w:autoSpaceDN w:val="0"/>
        <w:adjustRightInd w:val="0"/>
        <w:spacing w:after="0" w:line="240" w:lineRule="auto"/>
        <w:jc w:val="both"/>
        <w:rPr>
          <w:rFonts w:ascii="Times New Roman" w:eastAsia="Calibri" w:hAnsi="Times New Roman" w:cs="Times New Roman"/>
          <w:b/>
          <w:sz w:val="24"/>
          <w:szCs w:val="24"/>
        </w:rPr>
      </w:pPr>
      <w:r w:rsidRPr="00F22B96">
        <w:rPr>
          <w:rFonts w:ascii="Times New Roman" w:eastAsia="Calibri" w:hAnsi="Times New Roman" w:cs="Times New Roman"/>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26" w:history="1">
        <w:r w:rsidRPr="00F22B96">
          <w:rPr>
            <w:rFonts w:ascii="Times New Roman" w:eastAsia="Calibri" w:hAnsi="Times New Roman" w:cs="Times New Roman"/>
            <w:b/>
            <w:color w:val="0000FF"/>
            <w:sz w:val="24"/>
            <w:szCs w:val="24"/>
            <w:u w:val="single"/>
          </w:rPr>
          <w:t>статьей 437</w:t>
        </w:r>
      </w:hyperlink>
      <w:r w:rsidRPr="00F22B96">
        <w:rPr>
          <w:rFonts w:ascii="Times New Roman" w:eastAsia="Calibri" w:hAnsi="Times New Roman" w:cs="Times New Roman"/>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b/>
          <w:sz w:val="24"/>
          <w:szCs w:val="24"/>
        </w:rPr>
      </w:pP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b/>
          <w:sz w:val="24"/>
          <w:szCs w:val="24"/>
        </w:rPr>
      </w:pPr>
      <w:r w:rsidRPr="00F22B96">
        <w:rPr>
          <w:rFonts w:ascii="Times New Roman" w:eastAsia="Calibri" w:hAnsi="Times New Roman" w:cs="Times New Roman"/>
          <w:b/>
          <w:sz w:val="24"/>
          <w:szCs w:val="24"/>
        </w:rPr>
        <w:t xml:space="preserve">11. Порядок возврата задатка: </w:t>
      </w:r>
    </w:p>
    <w:p w:rsidR="00F22B96" w:rsidRPr="00F22B96" w:rsidRDefault="00F22B96" w:rsidP="00F22B96">
      <w:pPr>
        <w:tabs>
          <w:tab w:val="left" w:pos="540"/>
        </w:tabs>
        <w:spacing w:after="0" w:line="240" w:lineRule="auto"/>
        <w:jc w:val="both"/>
        <w:outlineLvl w:val="0"/>
        <w:rPr>
          <w:rFonts w:ascii="Times New Roman" w:eastAsia="Times New Roman" w:hAnsi="Times New Roman" w:cs="Times New Roman"/>
          <w:bCs/>
          <w:sz w:val="24"/>
          <w:szCs w:val="24"/>
        </w:rPr>
      </w:pPr>
      <w:r w:rsidRPr="00F22B96">
        <w:rPr>
          <w:rFonts w:ascii="Times New Roman" w:eastAsia="Calibri" w:hAnsi="Times New Roman" w:cs="Times New Roman"/>
          <w:b/>
          <w:sz w:val="24"/>
          <w:szCs w:val="24"/>
        </w:rPr>
        <w:tab/>
      </w:r>
      <w:r w:rsidRPr="00F22B96">
        <w:rPr>
          <w:rFonts w:ascii="Times New Roman" w:eastAsia="Times New Roman" w:hAnsi="Times New Roman" w:cs="Times New Roman"/>
          <w:b/>
          <w:bCs/>
          <w:sz w:val="24"/>
          <w:szCs w:val="24"/>
        </w:rPr>
        <w:t>Лицам, перечислившим</w:t>
      </w:r>
      <w:r w:rsidRPr="00F22B96">
        <w:rPr>
          <w:rFonts w:ascii="Times New Roman" w:eastAsia="Times New Roman" w:hAnsi="Times New Roman" w:cs="Times New Roman"/>
          <w:bCs/>
          <w:sz w:val="24"/>
          <w:szCs w:val="24"/>
        </w:rPr>
        <w:t xml:space="preserve"> задаток для участия в продаже муниципального имущества на аукционе денежные средства возвращаются в следующем порядке:</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а) </w:t>
      </w:r>
      <w:r w:rsidRPr="00F22B96">
        <w:rPr>
          <w:rFonts w:ascii="Times New Roman" w:eastAsia="Times New Roman" w:hAnsi="Times New Roman" w:cs="Times New Roman"/>
          <w:b/>
          <w:bCs/>
          <w:sz w:val="24"/>
          <w:szCs w:val="24"/>
        </w:rPr>
        <w:t>участникам, за исключением</w:t>
      </w:r>
      <w:r w:rsidRPr="00F22B96">
        <w:rPr>
          <w:rFonts w:ascii="Times New Roman" w:eastAsia="Times New Roman" w:hAnsi="Times New Roman" w:cs="Times New Roman"/>
          <w:bCs/>
          <w:sz w:val="24"/>
          <w:szCs w:val="24"/>
        </w:rPr>
        <w:t xml:space="preserve"> победителя или лица, признанного единственным участником аукциона,  в течение 5 календарных дней со дня подведения итогов продажи имущества;</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w:t>
      </w:r>
      <w:r w:rsidRPr="00F22B96">
        <w:rPr>
          <w:rFonts w:ascii="Times New Roman" w:eastAsia="Times New Roman" w:hAnsi="Times New Roman" w:cs="Times New Roman"/>
          <w:sz w:val="24"/>
          <w:szCs w:val="24"/>
        </w:rPr>
        <w:lastRenderedPageBreak/>
        <w:t>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22B96" w:rsidRPr="00F22B96" w:rsidRDefault="00F22B96" w:rsidP="00F22B96">
      <w:pPr>
        <w:autoSpaceDE w:val="0"/>
        <w:autoSpaceDN w:val="0"/>
        <w:adjustRightInd w:val="0"/>
        <w:spacing w:after="0" w:line="240" w:lineRule="auto"/>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Задаток, перечисленный победителем аукциона, засчитывается в сумму платежа по договору купли-продажи имущества.</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22B96" w:rsidRPr="00F22B96" w:rsidRDefault="00F22B96" w:rsidP="00F22B96">
      <w:pPr>
        <w:autoSpaceDE w:val="0"/>
        <w:autoSpaceDN w:val="0"/>
        <w:adjustRightInd w:val="0"/>
        <w:spacing w:after="0" w:line="240" w:lineRule="auto"/>
        <w:jc w:val="both"/>
        <w:rPr>
          <w:rFonts w:ascii="Times New Roman" w:eastAsia="Calibri" w:hAnsi="Times New Roman" w:cs="Times New Roman"/>
          <w:sz w:val="24"/>
          <w:szCs w:val="24"/>
        </w:rPr>
      </w:pPr>
    </w:p>
    <w:p w:rsidR="00F22B96" w:rsidRPr="00F22B96" w:rsidRDefault="00F22B96" w:rsidP="00F22B96">
      <w:pPr>
        <w:widowControl w:val="0"/>
        <w:spacing w:after="0" w:line="240" w:lineRule="auto"/>
        <w:ind w:firstLine="709"/>
        <w:jc w:val="both"/>
        <w:rPr>
          <w:rFonts w:ascii="Times New Roman" w:eastAsia="Calibri" w:hAnsi="Times New Roman" w:cs="Times New Roman"/>
          <w:b/>
          <w:sz w:val="24"/>
          <w:szCs w:val="24"/>
        </w:rPr>
      </w:pPr>
      <w:r w:rsidRPr="00F22B96">
        <w:rPr>
          <w:rFonts w:ascii="Times New Roman" w:eastAsia="Times New Roman" w:hAnsi="Times New Roman" w:cs="Times New Roman"/>
          <w:b/>
          <w:sz w:val="24"/>
          <w:szCs w:val="24"/>
        </w:rPr>
        <w:t xml:space="preserve">12. </w:t>
      </w:r>
      <w:r w:rsidRPr="00F22B96">
        <w:rPr>
          <w:rFonts w:ascii="Times New Roman" w:eastAsia="Calibri" w:hAnsi="Times New Roman" w:cs="Times New Roman"/>
          <w:b/>
          <w:sz w:val="24"/>
          <w:szCs w:val="24"/>
        </w:rPr>
        <w:t>Порядок ознакомления с документами и информацией об объекте недвижимого имущества, условиями договора купли-продажи имущества.</w:t>
      </w:r>
    </w:p>
    <w:p w:rsidR="00F22B96" w:rsidRPr="00F22B96" w:rsidRDefault="00F22B96" w:rsidP="00F22B96">
      <w:pPr>
        <w:widowControl w:val="0"/>
        <w:spacing w:after="0" w:line="240" w:lineRule="auto"/>
        <w:ind w:firstLine="709"/>
        <w:jc w:val="both"/>
        <w:rPr>
          <w:rFonts w:ascii="Times New Roman" w:eastAsia="Calibri" w:hAnsi="Times New Roman" w:cs="Times New Roman"/>
          <w:b/>
          <w:sz w:val="24"/>
          <w:szCs w:val="24"/>
        </w:rPr>
      </w:pPr>
    </w:p>
    <w:p w:rsidR="00F22B96" w:rsidRPr="00F22B96" w:rsidRDefault="00F22B96" w:rsidP="00F22B96">
      <w:pPr>
        <w:widowControl w:val="0"/>
        <w:spacing w:after="0" w:line="240" w:lineRule="auto"/>
        <w:ind w:firstLine="709"/>
        <w:jc w:val="both"/>
        <w:rPr>
          <w:rFonts w:ascii="Times New Roman" w:eastAsia="Calibri" w:hAnsi="Times New Roman" w:cs="Times New Roman"/>
          <w:sz w:val="24"/>
          <w:szCs w:val="24"/>
        </w:rPr>
      </w:pPr>
      <w:r w:rsidRPr="00F22B96">
        <w:rPr>
          <w:rFonts w:ascii="Times New Roman" w:eastAsia="Calibri" w:hAnsi="Times New Roman" w:cs="Times New Roman"/>
          <w:bCs/>
          <w:sz w:val="24"/>
          <w:szCs w:val="24"/>
        </w:rPr>
        <w:t xml:space="preserve">Информационное сообщение о проведении открытого аукциона в электронной форме, а также образец договора </w:t>
      </w:r>
      <w:r w:rsidRPr="00F22B96">
        <w:rPr>
          <w:rFonts w:ascii="Times New Roman" w:eastAsia="Calibri" w:hAnsi="Times New Roman" w:cs="Times New Roman"/>
          <w:sz w:val="24"/>
          <w:szCs w:val="24"/>
        </w:rPr>
        <w:t xml:space="preserve">купли-продажи имущества размещается на официальном сайте Российской Федерации для размещения информации о проведении торгов </w:t>
      </w:r>
      <w:hyperlink r:id="rId27" w:history="1">
        <w:r w:rsidRPr="00F22B96">
          <w:rPr>
            <w:rFonts w:ascii="Times New Roman" w:eastAsia="Times New Roman" w:hAnsi="Times New Roman" w:cs="Times New Roman"/>
            <w:color w:val="0000FF"/>
            <w:sz w:val="24"/>
            <w:u w:val="single"/>
          </w:rPr>
          <w:t>www.torgi.gov.ru</w:t>
        </w:r>
      </w:hyperlink>
      <w:r w:rsidRPr="00F22B96">
        <w:rPr>
          <w:rFonts w:ascii="Times New Roman" w:eastAsia="Calibri" w:hAnsi="Times New Roman" w:cs="Times New Roman"/>
          <w:sz w:val="24"/>
          <w:szCs w:val="24"/>
        </w:rPr>
        <w:t xml:space="preserve">, официальном </w:t>
      </w:r>
      <w:r w:rsidRPr="00F22B96">
        <w:rPr>
          <w:rFonts w:ascii="Times New Roman" w:eastAsia="Times New Roman" w:hAnsi="Times New Roman" w:cs="Times New Roman"/>
          <w:sz w:val="24"/>
          <w:szCs w:val="24"/>
        </w:rPr>
        <w:t xml:space="preserve">сайте администрации МР «Усть-Куломский»  </w:t>
      </w:r>
      <w:r w:rsidRPr="00F22B96">
        <w:rPr>
          <w:rFonts w:ascii="Times New Roman" w:eastAsia="Calibri" w:hAnsi="Times New Roman" w:cs="Times New Roman"/>
          <w:sz w:val="24"/>
          <w:szCs w:val="24"/>
        </w:rPr>
        <w:t xml:space="preserve">- </w:t>
      </w:r>
      <w:r w:rsidRPr="00F22B96">
        <w:rPr>
          <w:rFonts w:ascii="Times New Roman" w:eastAsia="Times New Roman" w:hAnsi="Times New Roman" w:cs="Times New Roman"/>
          <w:color w:val="00009C"/>
          <w:sz w:val="24"/>
          <w:szCs w:val="24"/>
        </w:rPr>
        <w:t xml:space="preserve">https://ustkulom-r11.gosweb.gosuslugi.ru/ и </w:t>
      </w:r>
      <w:r w:rsidRPr="00F22B96">
        <w:rPr>
          <w:rFonts w:ascii="Times New Roman" w:eastAsia="Times New Roman" w:hAnsi="Times New Roman" w:cs="Times New Roman"/>
          <w:sz w:val="24"/>
          <w:szCs w:val="20"/>
        </w:rPr>
        <w:t xml:space="preserve">на </w:t>
      </w:r>
      <w:r w:rsidRPr="00F22B96">
        <w:rPr>
          <w:rFonts w:ascii="Times New Roman" w:eastAsia="Times New Roman" w:hAnsi="Times New Roman" w:cs="Times New Roman"/>
          <w:bCs/>
          <w:sz w:val="24"/>
          <w:szCs w:val="24"/>
        </w:rPr>
        <w:t xml:space="preserve"> открытой для доступа неограниченного круга лиц части электронной площадки </w:t>
      </w:r>
      <w:r w:rsidRPr="00F22B96">
        <w:rPr>
          <w:rFonts w:ascii="Times New Roman" w:eastAsia="Times New Roman" w:hAnsi="Times New Roman" w:cs="Times New Roman"/>
          <w:sz w:val="24"/>
          <w:szCs w:val="24"/>
        </w:rPr>
        <w:t xml:space="preserve">на сайте </w:t>
      </w:r>
      <w:hyperlink r:id="rId28" w:history="1">
        <w:r w:rsidRPr="00F22B96">
          <w:rPr>
            <w:rFonts w:ascii="Arial" w:eastAsia="Times New Roman" w:hAnsi="Arial" w:cs="Arial"/>
            <w:color w:val="0000FF"/>
            <w:sz w:val="21"/>
            <w:u w:val="single"/>
          </w:rPr>
          <w:t>http://utp.sberbank-ast.ru</w:t>
        </w:r>
      </w:hyperlink>
      <w:r w:rsidRPr="00F22B96">
        <w:rPr>
          <w:rFonts w:ascii="Arial" w:eastAsia="Times New Roman" w:hAnsi="Arial" w:cs="Arial"/>
          <w:color w:val="333333"/>
          <w:sz w:val="21"/>
          <w:szCs w:val="21"/>
          <w:shd w:val="clear" w:color="auto" w:fill="FFFFFF"/>
        </w:rPr>
        <w:t>.</w:t>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F22B96">
        <w:rPr>
          <w:rFonts w:ascii="Times New Roman" w:eastAsia="Times New Roman" w:hAnsi="Times New Roman" w:cs="Times New Roman"/>
          <w:sz w:val="24"/>
          <w:szCs w:val="24"/>
        </w:rPr>
        <w:t xml:space="preserve">Любое лицо независимо от регистрации на электронной площадке, вправе направить на электронный адрес </w:t>
      </w:r>
      <w:r w:rsidRPr="00F22B96">
        <w:rPr>
          <w:rFonts w:ascii="Times New Roman" w:eastAsia="Calibri" w:hAnsi="Times New Roman" w:cs="Times New Roman"/>
          <w:sz w:val="24"/>
          <w:szCs w:val="24"/>
        </w:rPr>
        <w:t>Оператора электронной площадки</w:t>
      </w:r>
      <w:r w:rsidRPr="00F22B96">
        <w:rPr>
          <w:rFonts w:ascii="Times New Roman" w:eastAsia="Times New Roman" w:hAnsi="Times New Roman" w:cs="Times New Roman"/>
          <w:sz w:val="24"/>
          <w:szCs w:val="24"/>
        </w:rPr>
        <w:t>, указанного в информационном сообщении  о проведении продажи  имущества, запрос о разъяснении размещенной информации.</w:t>
      </w:r>
    </w:p>
    <w:p w:rsidR="00F22B96" w:rsidRPr="00F22B96" w:rsidRDefault="00F22B96" w:rsidP="00F22B96">
      <w:pPr>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F22B96" w:rsidRPr="00F22B96" w:rsidRDefault="00F22B96" w:rsidP="00F22B96">
      <w:pPr>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22B96" w:rsidRPr="00F22B96" w:rsidRDefault="00F22B96" w:rsidP="00F22B96">
      <w:pPr>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Любое заинтересованное лицо независимо от регистрации на электронной площадке со дня начала приема заявок вправе осмотреть выставленные на торги объекты движимого имущества по четвергам  с 10 час. 00 мин. </w:t>
      </w:r>
      <w:r w:rsidRPr="00F22B96">
        <w:rPr>
          <w:rFonts w:ascii="Times New Roman" w:eastAsia="Times New Roman" w:hAnsi="Times New Roman" w:cs="Times New Roman"/>
          <w:bCs/>
          <w:sz w:val="24"/>
          <w:szCs w:val="24"/>
        </w:rPr>
        <w:t>до 16 час. 00 мин.</w:t>
      </w:r>
      <w:r w:rsidRPr="00F22B96">
        <w:rPr>
          <w:rFonts w:ascii="Times New Roman" w:eastAsia="Times New Roman" w:hAnsi="Times New Roman" w:cs="Times New Roman"/>
          <w:sz w:val="24"/>
          <w:szCs w:val="24"/>
        </w:rPr>
        <w:t>, обеденный перерыв с 13 час. 00 мин. до 14 час. 00 мин. (время московское), тел. (82137) 93-266.Дату и время  осмотра  муниципального  имущества  заинтересованными  лицами   согласовываются не менее  чем  за 2 рабочих дня  до предполагаемой даты  осмотра.</w:t>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4"/>
        </w:rPr>
        <w:t>С документацией на имущество, условиями договора купли-продажи имущества можно ознакомиться в администрации МР «Усть-Куломский» по адресу: Республика Коми, с. Усть-Кулом, ул. Советская д. 37, каб. №43, понедельник-четверг</w:t>
      </w:r>
      <w:r w:rsidRPr="00F22B96">
        <w:rPr>
          <w:rFonts w:ascii="Times New Roman" w:eastAsia="Times New Roman" w:hAnsi="Times New Roman" w:cs="Times New Roman"/>
          <w:bCs/>
          <w:sz w:val="24"/>
          <w:szCs w:val="24"/>
        </w:rPr>
        <w:t>с 9 час. 00 мин.  до 17 час. 00 мин., по пятницам до 15 час. 30 мин.</w:t>
      </w:r>
      <w:r w:rsidRPr="00F22B96">
        <w:rPr>
          <w:rFonts w:ascii="Times New Roman" w:eastAsia="Times New Roman" w:hAnsi="Times New Roman" w:cs="Times New Roman"/>
          <w:sz w:val="24"/>
          <w:szCs w:val="24"/>
        </w:rPr>
        <w:t>, обеденный перерыв с 13 час. 00 мин. до 14 час. 00 мин. (время московское), тел. (82137) 93-266.</w:t>
      </w:r>
      <w:r w:rsidRPr="00F22B96">
        <w:rPr>
          <w:rFonts w:ascii="Times New Roman" w:eastAsia="Times New Roman" w:hAnsi="Times New Roman" w:cs="Times New Roman"/>
          <w:sz w:val="24"/>
          <w:szCs w:val="20"/>
        </w:rPr>
        <w:tab/>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13. Форма подачи предложений о цене</w:t>
      </w:r>
      <w:r>
        <w:rPr>
          <w:rFonts w:ascii="Times New Roman" w:eastAsia="Times New Roman" w:hAnsi="Times New Roman" w:cs="Times New Roman"/>
          <w:b/>
          <w:sz w:val="24"/>
          <w:szCs w:val="24"/>
        </w:rPr>
        <w:t xml:space="preserve"> </w:t>
      </w:r>
      <w:r w:rsidRPr="00F22B96">
        <w:rPr>
          <w:rFonts w:ascii="Times New Roman" w:eastAsia="Times New Roman" w:hAnsi="Times New Roman" w:cs="Times New Roman"/>
          <w:b/>
          <w:sz w:val="24"/>
          <w:szCs w:val="24"/>
        </w:rPr>
        <w:t>объекта недвижимости.</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b/>
          <w:sz w:val="24"/>
          <w:szCs w:val="24"/>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color w:val="000000"/>
          <w:sz w:val="24"/>
          <w:szCs w:val="24"/>
        </w:rPr>
      </w:pPr>
      <w:r w:rsidRPr="00F22B96">
        <w:rPr>
          <w:rFonts w:ascii="Times New Roman" w:eastAsia="Times New Roman" w:hAnsi="Times New Roman" w:cs="Times New Roman"/>
          <w:sz w:val="24"/>
          <w:szCs w:val="24"/>
        </w:rPr>
        <w:t>Аукцион</w:t>
      </w:r>
      <w:r w:rsidRPr="00F22B96">
        <w:rPr>
          <w:rFonts w:ascii="Times New Roman" w:eastAsia="Times New Roman" w:hAnsi="Times New Roman" w:cs="Times New Roman"/>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F22B96">
        <w:rPr>
          <w:rFonts w:ascii="Times New Roman" w:eastAsia="Calibri" w:hAnsi="Times New Roman" w:cs="Times New Roman"/>
          <w:color w:val="000000"/>
          <w:sz w:val="24"/>
          <w:szCs w:val="24"/>
        </w:rPr>
        <w:t>АО «Сбербанк-АСТ"</w:t>
      </w:r>
      <w:r w:rsidRPr="00F22B96">
        <w:rPr>
          <w:rFonts w:ascii="Times New Roman" w:eastAsia="Times New Roman" w:hAnsi="Times New Roman" w:cs="Times New Roman"/>
          <w:color w:val="000000"/>
          <w:sz w:val="24"/>
          <w:szCs w:val="24"/>
        </w:rPr>
        <w:t>, размещенная</w:t>
      </w:r>
      <w:r w:rsidRPr="00F22B96">
        <w:rPr>
          <w:rFonts w:ascii="Times New Roman" w:eastAsia="Times New Roman" w:hAnsi="Times New Roman" w:cs="Times New Roman"/>
          <w:sz w:val="24"/>
          <w:szCs w:val="24"/>
        </w:rPr>
        <w:t xml:space="preserve"> на сайте </w:t>
      </w:r>
      <w:hyperlink r:id="rId29" w:history="1">
        <w:r w:rsidRPr="00F22B96">
          <w:rPr>
            <w:rFonts w:ascii="Arial" w:eastAsia="Times New Roman" w:hAnsi="Arial" w:cs="Arial"/>
            <w:color w:val="0000FF"/>
            <w:sz w:val="21"/>
            <w:u w:val="single"/>
          </w:rPr>
          <w:t>http://utp.sberbank-ast.ru</w:t>
        </w:r>
      </w:hyperlink>
      <w:r w:rsidRPr="00F22B96">
        <w:rPr>
          <w:rFonts w:ascii="Times New Roman" w:eastAsia="Times New Roman" w:hAnsi="Times New Roman" w:cs="Times New Roman"/>
          <w:sz w:val="24"/>
          <w:szCs w:val="24"/>
        </w:rPr>
        <w:t xml:space="preserve"> в сети Интернет.</w:t>
      </w:r>
    </w:p>
    <w:p w:rsidR="00F22B96" w:rsidRPr="00F22B96" w:rsidRDefault="00F22B96" w:rsidP="00F22B96">
      <w:pPr>
        <w:widowControl w:val="0"/>
        <w:spacing w:after="0" w:line="240" w:lineRule="auto"/>
        <w:ind w:firstLine="720"/>
        <w:jc w:val="both"/>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 xml:space="preserve">Подача предложений в торговом зале возможна только в случае проведения </w:t>
      </w:r>
      <w:r w:rsidRPr="00F22B96">
        <w:rPr>
          <w:rFonts w:ascii="Times New Roman" w:eastAsia="Times New Roman" w:hAnsi="Times New Roman" w:cs="Times New Roman"/>
          <w:sz w:val="24"/>
          <w:szCs w:val="24"/>
        </w:rPr>
        <w:t>аукциона в электронной форме</w:t>
      </w:r>
      <w:r w:rsidRPr="00F22B96">
        <w:rPr>
          <w:rFonts w:ascii="Times New Roman" w:eastAsia="Times New Roman" w:hAnsi="Times New Roman" w:cs="Times New Roman"/>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w:t>
      </w:r>
      <w:r w:rsidRPr="00F22B96">
        <w:rPr>
          <w:rFonts w:ascii="Times New Roman" w:eastAsia="Times New Roman" w:hAnsi="Times New Roman" w:cs="Times New Roman"/>
          <w:color w:val="000000"/>
          <w:sz w:val="24"/>
          <w:szCs w:val="24"/>
        </w:rPr>
        <w:lastRenderedPageBreak/>
        <w:t>в торгах. Подача предложений о цене осуществляется в личном кабинете участника посредством штатного интерфейса.</w:t>
      </w:r>
    </w:p>
    <w:p w:rsidR="00F22B96" w:rsidRPr="00F22B96" w:rsidRDefault="00F22B96" w:rsidP="00F22B96">
      <w:pPr>
        <w:widowControl w:val="0"/>
        <w:spacing w:after="0" w:line="240" w:lineRule="auto"/>
        <w:ind w:firstLine="720"/>
        <w:jc w:val="both"/>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22B96" w:rsidRPr="00F22B96" w:rsidRDefault="00F22B96" w:rsidP="00F22B96">
      <w:pPr>
        <w:widowControl w:val="0"/>
        <w:spacing w:after="0" w:line="240" w:lineRule="auto"/>
        <w:ind w:firstLine="720"/>
        <w:jc w:val="both"/>
        <w:rPr>
          <w:rFonts w:ascii="Times New Roman" w:eastAsia="Times New Roman" w:hAnsi="Times New Roman" w:cs="Times New Roman"/>
          <w:sz w:val="24"/>
          <w:szCs w:val="20"/>
        </w:rPr>
      </w:pPr>
    </w:p>
    <w:p w:rsidR="00F22B96" w:rsidRPr="00F22B96" w:rsidRDefault="00F22B96" w:rsidP="00F22B96">
      <w:pPr>
        <w:widowControl w:val="0"/>
        <w:tabs>
          <w:tab w:val="num" w:pos="0"/>
        </w:tabs>
        <w:spacing w:after="0" w:line="240" w:lineRule="auto"/>
        <w:ind w:firstLine="709"/>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0"/>
        </w:rPr>
        <w:t>14.</w:t>
      </w:r>
      <w:r w:rsidRPr="00F22B96">
        <w:rPr>
          <w:rFonts w:ascii="Times New Roman" w:eastAsia="Times New Roman" w:hAnsi="Times New Roman" w:cs="Times New Roman"/>
          <w:b/>
          <w:sz w:val="24"/>
          <w:szCs w:val="24"/>
        </w:rPr>
        <w:t xml:space="preserve">Порядок проведения аукциона в электронной форме, </w:t>
      </w:r>
      <w:r w:rsidRPr="00F22B96">
        <w:rPr>
          <w:rFonts w:ascii="Times New Roman" w:eastAsia="Times New Roman" w:hAnsi="Times New Roman" w:cs="Times New Roman"/>
          <w:b/>
          <w:sz w:val="24"/>
          <w:szCs w:val="20"/>
        </w:rPr>
        <w:t>определения его победителя и м</w:t>
      </w:r>
      <w:r w:rsidRPr="00F22B96">
        <w:rPr>
          <w:rFonts w:ascii="Times New Roman" w:eastAsia="Times New Roman" w:hAnsi="Times New Roman" w:cs="Times New Roman"/>
          <w:b/>
          <w:sz w:val="24"/>
          <w:szCs w:val="24"/>
        </w:rPr>
        <w:t>есто подведения итогов.</w:t>
      </w:r>
    </w:p>
    <w:p w:rsidR="00F22B96" w:rsidRPr="00F22B96" w:rsidRDefault="00F22B96" w:rsidP="00F22B96">
      <w:pPr>
        <w:spacing w:before="120" w:after="0" w:line="240" w:lineRule="auto"/>
        <w:ind w:firstLine="567"/>
        <w:jc w:val="both"/>
        <w:rPr>
          <w:rFonts w:ascii="Times New Roman" w:eastAsia="Calibri" w:hAnsi="Times New Roman" w:cs="Times New Roman"/>
          <w:sz w:val="24"/>
          <w:szCs w:val="24"/>
          <w:lang w:eastAsia="en-US"/>
        </w:rPr>
      </w:pPr>
      <w:r w:rsidRPr="00F22B96">
        <w:rPr>
          <w:rFonts w:ascii="Times New Roman" w:eastAsia="Times New Roman" w:hAnsi="Times New Roman" w:cs="Times New Roman"/>
          <w:sz w:val="24"/>
          <w:szCs w:val="24"/>
        </w:rPr>
        <w:t xml:space="preserve">Аукцион в электронной форме проводится в указанные в информационном сообщении день и час </w:t>
      </w:r>
      <w:r w:rsidRPr="00F22B96">
        <w:rPr>
          <w:rFonts w:ascii="Times New Roman" w:eastAsia="Calibri" w:hAnsi="Times New Roman" w:cs="Times New Roman"/>
          <w:sz w:val="24"/>
          <w:szCs w:val="24"/>
        </w:rPr>
        <w:t>путем последовательного повышения участниками начальной цены продажи имущества, на величину равную либо кратную величине «шага аукциона».</w:t>
      </w:r>
    </w:p>
    <w:p w:rsidR="00F22B96" w:rsidRPr="00F22B96" w:rsidRDefault="00F22B96" w:rsidP="00F22B96">
      <w:pPr>
        <w:spacing w:after="0" w:line="240" w:lineRule="auto"/>
        <w:ind w:firstLine="567"/>
        <w:jc w:val="both"/>
        <w:rPr>
          <w:rFonts w:ascii="Times New Roman" w:eastAsia="Times New Roman" w:hAnsi="Times New Roman" w:cs="Times New Roman"/>
          <w:color w:val="000000"/>
          <w:sz w:val="24"/>
          <w:szCs w:val="24"/>
        </w:rPr>
      </w:pPr>
      <w:r w:rsidRPr="00F22B96">
        <w:rPr>
          <w:rFonts w:ascii="Times New Roman" w:eastAsia="Calibri" w:hAnsi="Times New Roman" w:cs="Times New Roman"/>
          <w:sz w:val="24"/>
          <w:szCs w:val="24"/>
        </w:rPr>
        <w:t xml:space="preserve">«Шаг аукциона» устанавливается по каждому лоту отдельно в  фиксированной  сумме </w:t>
      </w:r>
      <w:r w:rsidRPr="00F22B96">
        <w:rPr>
          <w:rFonts w:ascii="Times New Roman" w:eastAsia="Times New Roman" w:hAnsi="Times New Roman" w:cs="Times New Roman"/>
          <w:color w:val="000000"/>
          <w:sz w:val="24"/>
          <w:szCs w:val="24"/>
        </w:rPr>
        <w:t>в размере 3 процентов начальной цены и не изменяется в течение всего аукциона.</w:t>
      </w: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1334"/>
        <w:gridCol w:w="2057"/>
        <w:gridCol w:w="3295"/>
        <w:gridCol w:w="1399"/>
      </w:tblGrid>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 п/п</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Наименование объекта</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Адрес</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b/>
                <w:sz w:val="24"/>
                <w:szCs w:val="24"/>
              </w:rPr>
              <w:t>Паспортные  данные  транспортных  средств,  год  выпуска</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tabs>
                <w:tab w:val="left" w:pos="5488"/>
              </w:tabs>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Шаг аукциона</w:t>
            </w:r>
          </w:p>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Times New Roman" w:hAnsi="Times New Roman" w:cs="Times New Roman"/>
                <w:color w:val="000000"/>
                <w:sz w:val="20"/>
                <w:szCs w:val="20"/>
              </w:rPr>
              <w:t>3 %   начальной цены</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760"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72"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3</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w:t>
            </w:r>
          </w:p>
        </w:tc>
        <w:tc>
          <w:tcPr>
            <w:tcW w:w="79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5</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Республика Коми, Усть-Куломский район, с. Помоздино, ул. 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492888, государственный  регистрационный  номер КМ 5213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3 588,00</w:t>
            </w:r>
          </w:p>
        </w:tc>
      </w:tr>
      <w:tr w:rsidR="00F22B96" w:rsidRPr="00F22B96" w:rsidTr="00F22B96">
        <w:trPr>
          <w:trHeight w:val="20"/>
        </w:trPr>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2</w:t>
            </w:r>
          </w:p>
        </w:tc>
        <w:tc>
          <w:tcPr>
            <w:tcW w:w="760"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Прицеп Д-55</w:t>
            </w: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Республика Коми, Усть-Куломский район, с. Помоздино, ул. Гаражная, д.6А</w:t>
            </w:r>
          </w:p>
        </w:tc>
        <w:tc>
          <w:tcPr>
            <w:tcW w:w="1877"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ПТС 11 МС 492881, государственный  регистрационный  номер МК 3494 11, номер шасси – отсутствует, </w:t>
            </w:r>
            <w:r w:rsidRPr="00F22B96">
              <w:rPr>
                <w:rFonts w:ascii="Times New Roman" w:eastAsia="Times New Roman" w:hAnsi="Times New Roman" w:cs="Times New Roman"/>
                <w:sz w:val="24"/>
                <w:szCs w:val="24"/>
                <w:lang w:val="en-US"/>
              </w:rPr>
              <w:t>VIN</w:t>
            </w:r>
            <w:r w:rsidRPr="00F22B96">
              <w:rPr>
                <w:rFonts w:ascii="Times New Roman" w:eastAsia="Times New Roman" w:hAnsi="Times New Roman" w:cs="Times New Roman"/>
                <w:sz w:val="24"/>
                <w:szCs w:val="24"/>
              </w:rPr>
              <w:t>- отсутствует, 1986 года выпуска.</w:t>
            </w:r>
          </w:p>
        </w:tc>
        <w:tc>
          <w:tcPr>
            <w:tcW w:w="79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r w:rsidRPr="00F22B96">
              <w:rPr>
                <w:rFonts w:ascii="Times New Roman" w:eastAsia="Times New Roman" w:hAnsi="Times New Roman" w:cs="Times New Roman"/>
                <w:color w:val="000000"/>
                <w:sz w:val="24"/>
                <w:szCs w:val="24"/>
              </w:rPr>
              <w:t>3 174,00</w:t>
            </w:r>
          </w:p>
        </w:tc>
      </w:tr>
    </w:tbl>
    <w:p w:rsidR="00F22B96" w:rsidRPr="00F22B96" w:rsidRDefault="00F22B96" w:rsidP="00F22B96">
      <w:pPr>
        <w:spacing w:after="0" w:line="240" w:lineRule="auto"/>
        <w:ind w:firstLine="567"/>
        <w:jc w:val="both"/>
        <w:rPr>
          <w:rFonts w:ascii="Times New Roman" w:eastAsia="Times New Roman" w:hAnsi="Times New Roman" w:cs="Times New Roman"/>
          <w:color w:val="000000"/>
          <w:sz w:val="24"/>
          <w:szCs w:val="24"/>
        </w:rPr>
      </w:pPr>
    </w:p>
    <w:p w:rsidR="00F22B96" w:rsidRPr="00F22B96" w:rsidRDefault="00F22B96" w:rsidP="00F22B96">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2B96" w:rsidRPr="00F22B96" w:rsidRDefault="00F22B96" w:rsidP="00F22B96">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22B96" w:rsidRPr="00F22B96" w:rsidRDefault="00F22B96" w:rsidP="00F22B96">
      <w:pPr>
        <w:spacing w:after="0" w:line="240" w:lineRule="auto"/>
        <w:ind w:firstLine="567"/>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Со времени начала проведения процедуры аукциона Оператором электронной площадки размещается:</w:t>
      </w:r>
    </w:p>
    <w:p w:rsidR="00F22B96" w:rsidRPr="00F22B96" w:rsidRDefault="00F22B96" w:rsidP="00F22B96">
      <w:pPr>
        <w:spacing w:after="0" w:line="240" w:lineRule="auto"/>
        <w:ind w:firstLine="567"/>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2B96" w:rsidRPr="00F22B96" w:rsidRDefault="00F22B96" w:rsidP="00F22B96">
      <w:pPr>
        <w:spacing w:after="0" w:line="240" w:lineRule="auto"/>
        <w:ind w:firstLine="567"/>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lastRenderedPageBreak/>
        <w:t>В течение одного часасо времени  начала проведения процедуры аукциона участникам предлагается заявить о приобретении</w:t>
      </w:r>
      <w:r>
        <w:rPr>
          <w:rFonts w:ascii="Times New Roman" w:eastAsia="Calibri" w:hAnsi="Times New Roman" w:cs="Times New Roman"/>
          <w:sz w:val="24"/>
          <w:szCs w:val="24"/>
        </w:rPr>
        <w:t xml:space="preserve"> </w:t>
      </w:r>
      <w:r w:rsidRPr="00F22B96">
        <w:rPr>
          <w:rFonts w:ascii="Times New Roman" w:eastAsia="Calibri" w:hAnsi="Times New Roman" w:cs="Times New Roman"/>
          <w:sz w:val="24"/>
          <w:szCs w:val="24"/>
        </w:rPr>
        <w:t>муниципального имущества по начальной цене. В случае, если в течение указанного времени:</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предложение о цене предоставлено до начала или по истечении установленного времени для подачи предложений о цене;</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ниже начальной цены продажи;</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равно нулю;</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Участником предложение о цене меньше ранее представленных предложений;</w:t>
      </w:r>
    </w:p>
    <w:p w:rsidR="00F22B96" w:rsidRPr="00F22B96" w:rsidRDefault="00F22B96" w:rsidP="00F22B96">
      <w:pPr>
        <w:spacing w:after="0" w:line="240" w:lineRule="auto"/>
        <w:ind w:firstLine="708"/>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Победителем аукциона признается участник, предложивший наиболее высокую цену</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имущества.</w:t>
      </w:r>
    </w:p>
    <w:p w:rsidR="00F22B96" w:rsidRPr="00F22B96" w:rsidRDefault="00F22B96" w:rsidP="00F22B9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2B96" w:rsidRPr="00F22B96" w:rsidRDefault="00F22B96" w:rsidP="00F22B96">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F22B96" w:rsidRPr="00F22B96" w:rsidRDefault="00F22B96" w:rsidP="00F22B9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Процедура аукциона считается завершенной современи подписания Продавцом протокола об итогах аукциона. </w:t>
      </w:r>
    </w:p>
    <w:p w:rsidR="00F22B96" w:rsidRPr="00F22B96" w:rsidRDefault="00F22B96" w:rsidP="00F22B96">
      <w:pPr>
        <w:spacing w:after="0" w:line="240" w:lineRule="auto"/>
        <w:ind w:firstLine="709"/>
        <w:rPr>
          <w:rFonts w:ascii="Times New Roman" w:eastAsia="Calibri" w:hAnsi="Times New Roman" w:cs="Times New Roman"/>
          <w:sz w:val="24"/>
          <w:szCs w:val="24"/>
          <w:lang w:eastAsia="en-US"/>
        </w:rPr>
      </w:pPr>
      <w:r w:rsidRPr="00F22B96">
        <w:rPr>
          <w:rFonts w:ascii="Times New Roman" w:eastAsia="Calibri" w:hAnsi="Times New Roman" w:cs="Times New Roman"/>
          <w:sz w:val="24"/>
          <w:szCs w:val="24"/>
        </w:rPr>
        <w:t>Аукцион признается несостоявшимся в следующих случаях:</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 xml:space="preserve">            а) не было подано ни одной заявки на участие либо ни один из претендентов не признан участником;</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б) лицо, признанное единственным участником аукциона, отказалось от заключения договора купли-продажи;</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в) ни один из участников не сделал предложение о начальной цене имущества.</w:t>
      </w:r>
    </w:p>
    <w:p w:rsidR="00F22B96" w:rsidRPr="00F22B96" w:rsidRDefault="00F22B96" w:rsidP="00F22B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Решение о признании аукциона несостоявшимся оформляется протоколом.</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 наименование имущества и иные позволяющие его индивидуализировать сведения (спецификация лота);</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 цена сделки;</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2B96" w:rsidRPr="00F22B96" w:rsidRDefault="00F22B96" w:rsidP="00F22B96">
      <w:pPr>
        <w:autoSpaceDE w:val="0"/>
        <w:autoSpaceDN w:val="0"/>
        <w:adjustRightInd w:val="0"/>
        <w:spacing w:after="0" w:line="240" w:lineRule="auto"/>
        <w:jc w:val="both"/>
        <w:rPr>
          <w:rFonts w:ascii="Times New Roman" w:eastAsia="Calibri" w:hAnsi="Times New Roman" w:cs="Times New Roman"/>
          <w:sz w:val="24"/>
          <w:szCs w:val="24"/>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b/>
          <w:sz w:val="24"/>
          <w:szCs w:val="20"/>
        </w:rPr>
      </w:pPr>
      <w:r w:rsidRPr="00F22B96">
        <w:rPr>
          <w:rFonts w:ascii="Times New Roman" w:eastAsia="Times New Roman" w:hAnsi="Times New Roman" w:cs="Times New Roman"/>
          <w:b/>
          <w:sz w:val="24"/>
          <w:szCs w:val="20"/>
        </w:rPr>
        <w:t xml:space="preserve">15 Срок заключения договора купли-продажи имущества: </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b/>
          <w:sz w:val="24"/>
          <w:szCs w:val="20"/>
        </w:rPr>
      </w:pP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Договор купли-продажи имущества (образец приведен в Приложении № 3</w:t>
      </w:r>
      <w:r w:rsidRPr="00F22B96">
        <w:rPr>
          <w:rFonts w:ascii="Times New Roman" w:eastAsia="Times New Roman" w:hAnsi="Times New Roman" w:cs="Times New Roman"/>
          <w:bCs/>
          <w:sz w:val="24"/>
          <w:szCs w:val="24"/>
        </w:rPr>
        <w:t xml:space="preserve"> к настоящему информационному сообщению)</w:t>
      </w:r>
      <w:r w:rsidRPr="00F22B96">
        <w:rPr>
          <w:rFonts w:ascii="Times New Roman" w:eastAsia="Times New Roman" w:hAnsi="Times New Roman" w:cs="Times New Roman"/>
          <w:sz w:val="24"/>
          <w:szCs w:val="24"/>
        </w:rPr>
        <w:t xml:space="preserve"> заключается между Продавцом и победителем</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или лицом, признанным единственным участником аукциона,</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в течение 5 рабочих дней со дня подведения итогов аукциона.</w:t>
      </w:r>
    </w:p>
    <w:p w:rsidR="00F22B96" w:rsidRPr="00F22B96" w:rsidRDefault="00F22B96" w:rsidP="00F22B96">
      <w:pPr>
        <w:autoSpaceDE w:val="0"/>
        <w:autoSpaceDN w:val="0"/>
        <w:adjustRightInd w:val="0"/>
        <w:spacing w:after="0" w:line="240" w:lineRule="auto"/>
        <w:ind w:firstLine="709"/>
        <w:jc w:val="both"/>
        <w:rPr>
          <w:rFonts w:ascii="Times New Roman" w:eastAsia="Calibri" w:hAnsi="Times New Roman" w:cs="Times New Roman"/>
          <w:sz w:val="24"/>
          <w:szCs w:val="24"/>
        </w:rPr>
      </w:pPr>
      <w:r w:rsidRPr="00F22B96">
        <w:rPr>
          <w:rFonts w:ascii="Times New Roman" w:eastAsia="Times New Roman" w:hAnsi="Times New Roman" w:cs="Times New Roman"/>
          <w:sz w:val="24"/>
          <w:szCs w:val="24"/>
        </w:rPr>
        <w:t>Договор купли-продажи имущества заключается в электронной форме и подписывается усиленной квалифицированной электронной подписью сторон такого договора.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F22B96">
        <w:rPr>
          <w:rFonts w:ascii="Times New Roman" w:eastAsia="Times New Roman" w:hAnsi="Times New Roman" w:cs="Times New Roman"/>
          <w:sz w:val="24"/>
          <w:szCs w:val="24"/>
        </w:rPr>
        <w:t>При уклонении или отказе победителя или лица, признанного единственным участником аукциона,</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F22B96" w:rsidRPr="00F22B96" w:rsidRDefault="00F22B96" w:rsidP="00F22B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F22B96" w:rsidRPr="00F22B96" w:rsidRDefault="00F22B96" w:rsidP="00F22B96">
      <w:pPr>
        <w:autoSpaceDE w:val="0"/>
        <w:autoSpaceDN w:val="0"/>
        <w:adjustRightInd w:val="0"/>
        <w:spacing w:after="0" w:line="240" w:lineRule="auto"/>
        <w:ind w:firstLine="567"/>
        <w:jc w:val="both"/>
        <w:rPr>
          <w:rFonts w:ascii="Times New Roman" w:eastAsia="Times New Roman" w:hAnsi="Times New Roman" w:cs="Times New Roman"/>
          <w:b/>
          <w:sz w:val="24"/>
          <w:szCs w:val="20"/>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0"/>
        </w:rPr>
      </w:pPr>
      <w:r w:rsidRPr="00F22B96">
        <w:rPr>
          <w:rFonts w:ascii="Times New Roman" w:eastAsia="Times New Roman" w:hAnsi="Times New Roman" w:cs="Times New Roman"/>
          <w:b/>
          <w:sz w:val="24"/>
          <w:szCs w:val="20"/>
        </w:rPr>
        <w:t>16. Условия и сроки платежа, реквизиты счетов для оплаты по договору купли-продажи муниципального имущества</w:t>
      </w:r>
      <w:r w:rsidRPr="00F22B96">
        <w:rPr>
          <w:rFonts w:ascii="Times New Roman" w:eastAsia="Times New Roman" w:hAnsi="Times New Roman" w:cs="Times New Roman"/>
          <w:sz w:val="24"/>
          <w:szCs w:val="20"/>
        </w:rPr>
        <w:t>:</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sz w:val="24"/>
          <w:szCs w:val="20"/>
        </w:rPr>
      </w:pPr>
    </w:p>
    <w:p w:rsidR="00F22B96" w:rsidRPr="00F22B96" w:rsidRDefault="00F22B96" w:rsidP="00F22B96">
      <w:pPr>
        <w:widowControl w:val="0"/>
        <w:spacing w:after="0" w:line="240" w:lineRule="auto"/>
        <w:ind w:firstLine="709"/>
        <w:jc w:val="both"/>
        <w:rPr>
          <w:rFonts w:ascii="Times New Roman" w:eastAsia="Times New Roman" w:hAnsi="Times New Roman" w:cs="Times New Roman"/>
          <w:b/>
          <w:bCs/>
          <w:sz w:val="24"/>
          <w:szCs w:val="24"/>
        </w:rPr>
      </w:pPr>
      <w:r w:rsidRPr="00F22B96">
        <w:rPr>
          <w:rFonts w:ascii="Times New Roman" w:eastAsia="Times New Roman" w:hAnsi="Times New Roman" w:cs="Times New Roman"/>
          <w:sz w:val="24"/>
          <w:szCs w:val="20"/>
        </w:rPr>
        <w:t>Денежные средства в счет оплаты муниципального имущества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F22B96" w:rsidRPr="00F22B96" w:rsidRDefault="00F22B96" w:rsidP="00F22B96">
      <w:pPr>
        <w:spacing w:after="0" w:line="240" w:lineRule="auto"/>
        <w:ind w:firstLine="709"/>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Внесенный победителем </w:t>
      </w:r>
      <w:r w:rsidRPr="00F22B96">
        <w:rPr>
          <w:rFonts w:ascii="Times New Roman" w:eastAsia="Times New Roman" w:hAnsi="Times New Roman" w:cs="Times New Roman"/>
          <w:sz w:val="24"/>
          <w:szCs w:val="24"/>
        </w:rPr>
        <w:t>или лицом, признанным единственным участником</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bCs/>
          <w:sz w:val="24"/>
          <w:szCs w:val="24"/>
        </w:rPr>
        <w:t>аукциона, задаток засчитывается в счет оплаты стоимости имущества.</w:t>
      </w:r>
    </w:p>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b/>
          <w:bCs/>
          <w:sz w:val="24"/>
          <w:szCs w:val="24"/>
        </w:rPr>
        <w:t>Иная информация</w:t>
      </w:r>
      <w:r w:rsidRPr="00F22B96">
        <w:rPr>
          <w:rFonts w:ascii="Times New Roman" w:eastAsia="Times New Roman" w:hAnsi="Times New Roman" w:cs="Times New Roman"/>
          <w:bCs/>
          <w:sz w:val="24"/>
          <w:szCs w:val="24"/>
        </w:rPr>
        <w:t xml:space="preserve"> (условия договора купли-продажи и т.д.) предоставляется по телефонам: 882137</w:t>
      </w:r>
      <w:r w:rsidRPr="00F22B96">
        <w:rPr>
          <w:rFonts w:ascii="Times New Roman" w:eastAsia="Times New Roman" w:hAnsi="Times New Roman" w:cs="Times New Roman"/>
          <w:sz w:val="24"/>
          <w:szCs w:val="24"/>
        </w:rPr>
        <w:t xml:space="preserve">93266. Контактные лица: Губер Юлиана Ивановна, Шебырев Василий Дмитриевич </w:t>
      </w:r>
      <w:r w:rsidRPr="00F22B96">
        <w:rPr>
          <w:rFonts w:ascii="Times New Roman" w:eastAsia="Times New Roman" w:hAnsi="Times New Roman" w:cs="Times New Roman"/>
          <w:bCs/>
          <w:sz w:val="24"/>
          <w:szCs w:val="24"/>
        </w:rPr>
        <w:t xml:space="preserve">или на сайтах </w:t>
      </w:r>
      <w:r w:rsidRPr="00F22B96">
        <w:rPr>
          <w:rFonts w:ascii="Times New Roman" w:eastAsia="Times New Roman" w:hAnsi="Times New Roman" w:cs="Times New Roman"/>
          <w:b/>
          <w:bCs/>
          <w:i/>
          <w:color w:val="0000FF"/>
          <w:sz w:val="24"/>
          <w:szCs w:val="24"/>
          <w:u w:val="single"/>
        </w:rPr>
        <w:t xml:space="preserve"> www.</w:t>
      </w:r>
      <w:hyperlink r:id="rId30" w:tgtFrame="_blank" w:history="1">
        <w:r w:rsidRPr="00F22B96">
          <w:rPr>
            <w:rFonts w:ascii="Times New Roman" w:eastAsia="Times New Roman" w:hAnsi="Times New Roman" w:cs="Times New Roman"/>
            <w:b/>
            <w:bCs/>
            <w:i/>
            <w:color w:val="0000FF"/>
            <w:sz w:val="24"/>
            <w:szCs w:val="24"/>
            <w:u w:val="single"/>
          </w:rPr>
          <w:t>torgi.gov.ru</w:t>
        </w:r>
      </w:hyperlink>
      <w:r w:rsidRPr="00F22B96">
        <w:rPr>
          <w:rFonts w:ascii="Times New Roman" w:eastAsia="Times New Roman" w:hAnsi="Times New Roman" w:cs="Times New Roman"/>
          <w:b/>
          <w:bCs/>
          <w:i/>
          <w:sz w:val="24"/>
          <w:szCs w:val="24"/>
        </w:rPr>
        <w:t>.</w:t>
      </w:r>
    </w:p>
    <w:p w:rsidR="00F22B96" w:rsidRPr="00F22B96" w:rsidRDefault="00F22B96" w:rsidP="00F22B96">
      <w:pPr>
        <w:spacing w:after="0" w:line="240" w:lineRule="auto"/>
        <w:ind w:firstLine="709"/>
        <w:jc w:val="both"/>
        <w:outlineLvl w:val="4"/>
        <w:rPr>
          <w:rFonts w:ascii="Times New Roman" w:eastAsia="Times New Roman" w:hAnsi="Times New Roman" w:cs="Times New Roman"/>
          <w:sz w:val="24"/>
          <w:szCs w:val="24"/>
        </w:rPr>
      </w:pPr>
      <w:r w:rsidRPr="00F22B96">
        <w:rPr>
          <w:rFonts w:ascii="Times New Roman" w:eastAsia="Times New Roman" w:hAnsi="Times New Roman" w:cs="Times New Roman"/>
          <w:bCs/>
          <w:sz w:val="24"/>
          <w:szCs w:val="24"/>
        </w:rPr>
        <w:t>Формы необходимых для заполнения документов размещены на сайте</w:t>
      </w:r>
      <w:r w:rsidR="00E40E32">
        <w:rPr>
          <w:rFonts w:ascii="Times New Roman" w:eastAsia="Times New Roman" w:hAnsi="Times New Roman" w:cs="Times New Roman"/>
          <w:bCs/>
          <w:sz w:val="24"/>
          <w:szCs w:val="24"/>
        </w:rPr>
        <w:t xml:space="preserve"> </w:t>
      </w:r>
      <w:r w:rsidRPr="00F22B96">
        <w:rPr>
          <w:rFonts w:ascii="Times New Roman" w:eastAsia="Times New Roman" w:hAnsi="Times New Roman" w:cs="Times New Roman"/>
          <w:b/>
          <w:bCs/>
          <w:i/>
          <w:color w:val="0000FF"/>
          <w:sz w:val="24"/>
          <w:szCs w:val="24"/>
          <w:u w:val="single"/>
        </w:rPr>
        <w:t>https://ustkulom-r11.gosweb.gosuslugi.ru/,</w:t>
      </w:r>
      <w:r w:rsidRPr="00F22B96">
        <w:rPr>
          <w:rFonts w:ascii="Times New Roman" w:eastAsia="Times New Roman" w:hAnsi="Times New Roman" w:cs="Times New Roman"/>
          <w:sz w:val="24"/>
          <w:szCs w:val="24"/>
        </w:rPr>
        <w:t xml:space="preserve">(главная, деятельность, направление  деятельности, имущественные  и земельные  отношения, торги по муниципальному  </w:t>
      </w:r>
      <w:r w:rsidRPr="00F22B96">
        <w:rPr>
          <w:rFonts w:ascii="Times New Roman" w:eastAsia="Times New Roman" w:hAnsi="Times New Roman" w:cs="Times New Roman"/>
          <w:sz w:val="24"/>
          <w:szCs w:val="24"/>
        </w:rPr>
        <w:lastRenderedPageBreak/>
        <w:t xml:space="preserve">имуществу, открытые аукционы на право  заключения  договоров аренды и продажи объектов  муниципальной  собственности) </w:t>
      </w:r>
      <w:r w:rsidRPr="00F22B96">
        <w:rPr>
          <w:rFonts w:ascii="Times New Roman" w:eastAsia="Times New Roman" w:hAnsi="Times New Roman" w:cs="Times New Roman"/>
          <w:bCs/>
          <w:color w:val="0000FF"/>
          <w:sz w:val="24"/>
          <w:szCs w:val="24"/>
        </w:rPr>
        <w:t xml:space="preserve">и </w:t>
      </w:r>
      <w:r w:rsidRPr="00F22B96">
        <w:rPr>
          <w:rFonts w:ascii="Times New Roman" w:eastAsia="Times New Roman" w:hAnsi="Times New Roman" w:cs="Times New Roman"/>
          <w:b/>
          <w:bCs/>
          <w:i/>
          <w:color w:val="0000FF"/>
          <w:sz w:val="24"/>
          <w:szCs w:val="24"/>
          <w:u w:val="single"/>
        </w:rPr>
        <w:t>www.</w:t>
      </w:r>
      <w:hyperlink r:id="rId31" w:tgtFrame="_blank" w:history="1">
        <w:r w:rsidRPr="00F22B96">
          <w:rPr>
            <w:rFonts w:ascii="Times New Roman" w:eastAsia="Times New Roman" w:hAnsi="Times New Roman" w:cs="Times New Roman"/>
            <w:b/>
            <w:bCs/>
            <w:i/>
            <w:color w:val="0000FF"/>
            <w:sz w:val="24"/>
            <w:szCs w:val="24"/>
            <w:u w:val="single"/>
          </w:rPr>
          <w:t>torgi.gov.ru</w:t>
        </w:r>
      </w:hyperlink>
      <w:r w:rsidRPr="00F22B96">
        <w:rPr>
          <w:rFonts w:ascii="Times New Roman" w:eastAsia="Times New Roman" w:hAnsi="Times New Roman" w:cs="Times New Roman"/>
          <w:sz w:val="24"/>
          <w:szCs w:val="24"/>
        </w:rPr>
        <w:t>,</w:t>
      </w:r>
      <w:r w:rsidRPr="00F22B96">
        <w:rPr>
          <w:rFonts w:ascii="Times New Roman" w:eastAsia="Times New Roman" w:hAnsi="Times New Roman" w:cs="Times New Roman"/>
          <w:b/>
          <w:bCs/>
          <w:i/>
          <w:sz w:val="24"/>
          <w:szCs w:val="24"/>
        </w:rPr>
        <w:t>.</w:t>
      </w: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17. Сведения  о предыдущих торгах по продаже  муниципального  имущества: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96"/>
        <w:gridCol w:w="932"/>
        <w:gridCol w:w="1181"/>
        <w:gridCol w:w="1235"/>
        <w:gridCol w:w="1233"/>
        <w:gridCol w:w="1545"/>
        <w:gridCol w:w="1332"/>
      </w:tblGrid>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лота</w:t>
            </w:r>
          </w:p>
        </w:tc>
        <w:tc>
          <w:tcPr>
            <w:tcW w:w="68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xml:space="preserve">Наименование  и характеристика  объекта </w:t>
            </w:r>
          </w:p>
        </w:tc>
        <w:tc>
          <w:tcPr>
            <w:tcW w:w="4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Адрес объекта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Реквизиты постановления о проведении по  продаже   муниципального  имущества</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Сведения  о предыдущих  торгах по продаже   имущества</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Начальная цена, без учета НДС (в руб.)</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Шаг  аукциона 3% от  начальной  цены,  ( в  руб.)</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xml:space="preserve">Сумма задатка в  размере  10%  от  начальной цены, </w:t>
            </w:r>
          </w:p>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в руб.)</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2</w:t>
            </w:r>
          </w:p>
        </w:tc>
        <w:tc>
          <w:tcPr>
            <w:tcW w:w="4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3</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0"/>
                <w:szCs w:val="20"/>
              </w:rPr>
            </w:pPr>
            <w:r w:rsidRPr="00F22B96">
              <w:rPr>
                <w:rFonts w:ascii="Times New Roman" w:eastAsia="Times New Roman" w:hAnsi="Times New Roman" w:cs="Times New Roman"/>
                <w:b/>
                <w:sz w:val="20"/>
                <w:szCs w:val="20"/>
              </w:rPr>
              <w:t>4</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5</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6</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7</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8</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0"/>
                <w:szCs w:val="20"/>
              </w:rPr>
            </w:pPr>
            <w:r w:rsidRPr="00F22B96">
              <w:rPr>
                <w:rFonts w:ascii="Times New Roman" w:eastAsia="Calibri" w:hAnsi="Times New Roman" w:cs="Times New Roman"/>
                <w:sz w:val="20"/>
                <w:szCs w:val="20"/>
              </w:rPr>
              <w:t>1</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Прицеп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Д-55, ПТС 11 МС 492888, государственный  регистрационный  номер КМ 5213 11, номер шасси – отсутствует, </w:t>
            </w:r>
            <w:r w:rsidRPr="00F22B96">
              <w:rPr>
                <w:rFonts w:ascii="Times New Roman" w:eastAsia="Times New Roman" w:hAnsi="Times New Roman" w:cs="Times New Roman"/>
                <w:sz w:val="20"/>
                <w:szCs w:val="20"/>
                <w:lang w:val="en-US"/>
              </w:rPr>
              <w:t>VIN</w:t>
            </w:r>
            <w:r w:rsidRPr="00F22B96">
              <w:rPr>
                <w:rFonts w:ascii="Times New Roman" w:eastAsia="Times New Roman" w:hAnsi="Times New Roman" w:cs="Times New Roman"/>
                <w:sz w:val="20"/>
                <w:szCs w:val="20"/>
              </w:rPr>
              <w:t>- отсутствует, 1986 года выпуска.</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Республика Коми, Усть-Куломский район,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ул. Гаражная, д.6А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35 от 17.01.2025</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Аукцион от 21.02.2025 признан  несостоявшимся</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119 600,00</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3588,00</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11960,00</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0"/>
                <w:szCs w:val="20"/>
              </w:rPr>
            </w:pPr>
            <w:r w:rsidRPr="00F22B96">
              <w:rPr>
                <w:rFonts w:ascii="Times New Roman" w:eastAsia="Calibri" w:hAnsi="Times New Roman" w:cs="Times New Roman"/>
                <w:sz w:val="20"/>
                <w:szCs w:val="20"/>
              </w:rPr>
              <w:t>2</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Прицеп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Д-55, ПТС 11 МС 492881, государственный  регистрационный  номер МК 3494 11, номер шасси – тсутствует, </w:t>
            </w:r>
            <w:r w:rsidRPr="00F22B96">
              <w:rPr>
                <w:rFonts w:ascii="Times New Roman" w:eastAsia="Times New Roman" w:hAnsi="Times New Roman" w:cs="Times New Roman"/>
                <w:sz w:val="20"/>
                <w:szCs w:val="20"/>
                <w:lang w:val="en-US"/>
              </w:rPr>
              <w:t>VIN</w:t>
            </w:r>
            <w:r w:rsidRPr="00F22B96">
              <w:rPr>
                <w:rFonts w:ascii="Times New Roman" w:eastAsia="Times New Roman" w:hAnsi="Times New Roman" w:cs="Times New Roman"/>
                <w:sz w:val="20"/>
                <w:szCs w:val="20"/>
              </w:rPr>
              <w:t>- отсутствует, 1986 года выпуска.</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Республика Коми, Усть-Куломский район,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ул. Гаражная, д.6А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sz w:val="20"/>
                <w:szCs w:val="20"/>
              </w:rPr>
            </w:pP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35 от 17.01.2025</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Аукцион от 21.02.2025 признан  несостоявшимся</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105 800,00</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720" w:lineRule="auto"/>
              <w:rPr>
                <w:rFonts w:ascii="Times New Roman" w:eastAsia="Times New Roman" w:hAnsi="Times New Roman" w:cs="Times New Roman"/>
                <w:color w:val="000000"/>
                <w:sz w:val="20"/>
                <w:szCs w:val="20"/>
              </w:rPr>
            </w:pPr>
          </w:p>
          <w:p w:rsidR="00F22B96" w:rsidRPr="00F22B96" w:rsidRDefault="00F22B96" w:rsidP="00F22B96">
            <w:pPr>
              <w:spacing w:after="0" w:line="72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3174,00</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rPr>
                <w:rFonts w:ascii="Times New Roman" w:eastAsia="Times New Roman" w:hAnsi="Times New Roman" w:cs="Times New Roman"/>
                <w:color w:val="000000"/>
                <w:sz w:val="20"/>
                <w:szCs w:val="20"/>
              </w:rPr>
            </w:pPr>
          </w:p>
          <w:p w:rsidR="00F22B96" w:rsidRPr="00F22B96" w:rsidRDefault="00F22B96" w:rsidP="00F22B96">
            <w:pPr>
              <w:spacing w:after="0" w:line="240" w:lineRule="auto"/>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10580,00</w:t>
            </w:r>
          </w:p>
        </w:tc>
      </w:tr>
    </w:tbl>
    <w:p w:rsidR="00F22B96" w:rsidRPr="00F22B96" w:rsidRDefault="00F22B96" w:rsidP="00F22B96">
      <w:pPr>
        <w:spacing w:after="0" w:line="240" w:lineRule="auto"/>
        <w:jc w:val="both"/>
        <w:rPr>
          <w:rFonts w:ascii="Times New Roman" w:eastAsia="Times New Roman" w:hAnsi="Times New Roman" w:cs="Times New Roman"/>
          <w:b/>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Приложение №4</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постановлению администрации</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МР «Усть-Куломский»</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от27февраля 2025 года № 302</w:t>
      </w:r>
    </w:p>
    <w:p w:rsidR="00F22B96" w:rsidRPr="00F22B96" w:rsidRDefault="00F22B96" w:rsidP="00F22B96">
      <w:pPr>
        <w:spacing w:after="0" w:line="240" w:lineRule="auto"/>
        <w:jc w:val="right"/>
        <w:rPr>
          <w:rFonts w:ascii="Times New Roman" w:eastAsia="Times New Roman" w:hAnsi="Times New Roman" w:cs="Times New Roman"/>
          <w:sz w:val="28"/>
          <w:szCs w:val="28"/>
        </w:rPr>
      </w:pPr>
    </w:p>
    <w:p w:rsidR="00F22B96" w:rsidRPr="00F22B96" w:rsidRDefault="00F22B96" w:rsidP="00F22B96">
      <w:pPr>
        <w:spacing w:after="0" w:line="240" w:lineRule="auto"/>
        <w:jc w:val="center"/>
        <w:rPr>
          <w:rFonts w:ascii="Times New Roman" w:eastAsia="Times New Roman" w:hAnsi="Times New Roman" w:cs="Times New Roman"/>
          <w:b/>
          <w:sz w:val="32"/>
          <w:szCs w:val="32"/>
        </w:rPr>
      </w:pPr>
      <w:r w:rsidRPr="00F22B96">
        <w:rPr>
          <w:rFonts w:ascii="Times New Roman" w:eastAsia="Times New Roman" w:hAnsi="Times New Roman" w:cs="Times New Roman"/>
          <w:b/>
          <w:sz w:val="32"/>
          <w:szCs w:val="32"/>
        </w:rPr>
        <w:t>Аукционная документация</w:t>
      </w:r>
    </w:p>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по проведению открытого аукциона</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на право заключения договора</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купли-продажи муниципального имущества в электронной форме</w:t>
      </w:r>
    </w:p>
    <w:p w:rsidR="00F22B96" w:rsidRPr="00F22B96" w:rsidRDefault="00F22B96" w:rsidP="00F22B96">
      <w:pPr>
        <w:widowControl w:val="0"/>
        <w:tabs>
          <w:tab w:val="left" w:pos="0"/>
        </w:tabs>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1. Общие сведения</w:t>
      </w:r>
    </w:p>
    <w:p w:rsidR="00F22B96" w:rsidRPr="00F22B96" w:rsidRDefault="00F22B96" w:rsidP="00F22B96">
      <w:pPr>
        <w:widowControl w:val="0"/>
        <w:tabs>
          <w:tab w:val="left" w:pos="567"/>
          <w:tab w:val="left" w:pos="3600"/>
        </w:tabs>
        <w:spacing w:after="0" w:line="240" w:lineRule="auto"/>
        <w:ind w:firstLine="709"/>
        <w:jc w:val="both"/>
        <w:rPr>
          <w:rFonts w:ascii="Times New Roman" w:eastAsia="Times New Roman" w:hAnsi="Times New Roman" w:cs="Arial CYR"/>
          <w:color w:val="000000"/>
          <w:sz w:val="24"/>
          <w:szCs w:val="24"/>
        </w:rPr>
      </w:pPr>
      <w:r w:rsidRPr="00F22B96">
        <w:rPr>
          <w:rFonts w:ascii="Times New Roman" w:eastAsia="Times New Roman" w:hAnsi="Times New Roman" w:cs="Times New Roman"/>
          <w:sz w:val="24"/>
          <w:szCs w:val="24"/>
        </w:rPr>
        <w:t>1.1.Аукционная документация по проведению аукциона</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 xml:space="preserve">на право заключения договора купли-продажи муниципального имущества в электронной форме (далее – аукцион) разработана в соответствии </w:t>
      </w:r>
      <w:r w:rsidRPr="00F22B96">
        <w:rPr>
          <w:rFonts w:ascii="Times New Roman" w:eastAsia="Times New Roman" w:hAnsi="Times New Roman" w:cs="Arial CYR"/>
          <w:color w:val="000000"/>
          <w:sz w:val="24"/>
          <w:szCs w:val="24"/>
        </w:rPr>
        <w:t xml:space="preserve">со </w:t>
      </w:r>
      <w:r w:rsidRPr="00F22B96">
        <w:rPr>
          <w:rFonts w:ascii="Times New Roman" w:eastAsia="Times New Roman" w:hAnsi="Times New Roman" w:cs="Times New Roman"/>
          <w:sz w:val="24"/>
          <w:szCs w:val="24"/>
        </w:rPr>
        <w:t>ст. 447, 448 Гражданского кодекса Российской Федерации, с Федеральными законами от 21.12.2001 № 178 - ФЗ «О приватизации государственного и муниципального имущества», от 26.07.2006 № 135 - ФЗ «О защите конкуренции»,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sidRPr="00F22B96">
        <w:rPr>
          <w:rFonts w:ascii="Times New Roman" w:eastAsia="Times New Roman" w:hAnsi="Times New Roman" w:cs="Arial CYR"/>
          <w:color w:val="000000"/>
          <w:sz w:val="24"/>
          <w:szCs w:val="24"/>
        </w:rPr>
        <w:t xml:space="preserve"> приказом Министерства финансов Российской Федерации Федерального Казначейства от 02 декабря 2021 №38н«Об утверждении регламента государственной информационной системы «Официальный сайт Российской Федерации в информационно-телекоммуникационной сети «Интернет» </w:t>
      </w:r>
      <w:r w:rsidRPr="00F22B96">
        <w:rPr>
          <w:rFonts w:ascii="Times New Roman" w:eastAsia="Times New Roman" w:hAnsi="Times New Roman" w:cs="Arial CYR"/>
          <w:color w:val="000000"/>
          <w:sz w:val="24"/>
          <w:szCs w:val="24"/>
          <w:lang w:val="en-US"/>
        </w:rPr>
        <w:t>www</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torgi</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gov</w:t>
      </w:r>
      <w:r w:rsidRPr="00F22B96">
        <w:rPr>
          <w:rFonts w:ascii="Times New Roman" w:eastAsia="Times New Roman" w:hAnsi="Times New Roman" w:cs="Arial CYR"/>
          <w:color w:val="000000"/>
          <w:sz w:val="24"/>
          <w:szCs w:val="24"/>
        </w:rPr>
        <w:t>.</w:t>
      </w:r>
      <w:r w:rsidRPr="00F22B96">
        <w:rPr>
          <w:rFonts w:ascii="Times New Roman" w:eastAsia="Times New Roman" w:hAnsi="Times New Roman" w:cs="Arial CYR"/>
          <w:color w:val="000000"/>
          <w:sz w:val="24"/>
          <w:szCs w:val="24"/>
          <w:lang w:val="en-US"/>
        </w:rPr>
        <w:t>ru</w:t>
      </w:r>
      <w:r w:rsidRPr="00F22B96">
        <w:rPr>
          <w:rFonts w:ascii="Times New Roman" w:eastAsia="Times New Roman" w:hAnsi="Times New Roman" w:cs="Arial CYR"/>
          <w:color w:val="000000"/>
          <w:sz w:val="24"/>
          <w:szCs w:val="24"/>
        </w:rPr>
        <w:t xml:space="preserve">., Регламентом электронной площадки </w:t>
      </w:r>
      <w:r w:rsidRPr="00F22B96">
        <w:rPr>
          <w:rFonts w:ascii="Times New Roman" w:eastAsia="Calibri" w:hAnsi="Times New Roman" w:cs="Times New Roman"/>
          <w:color w:val="000000"/>
          <w:sz w:val="24"/>
          <w:szCs w:val="24"/>
        </w:rPr>
        <w:t>АО "Сбербанк-АСТ"</w:t>
      </w:r>
      <w:r w:rsidRPr="00F22B96">
        <w:rPr>
          <w:rFonts w:ascii="Times New Roman" w:eastAsia="Times New Roman" w:hAnsi="Times New Roman" w:cs="Arial CYR"/>
          <w:color w:val="000000"/>
          <w:sz w:val="24"/>
          <w:szCs w:val="24"/>
        </w:rPr>
        <w:t xml:space="preserve"> (размещен по адресу: </w:t>
      </w:r>
      <w:r w:rsidRPr="00F22B96">
        <w:rPr>
          <w:rFonts w:ascii="Times New Roman" w:eastAsia="Times New Roman" w:hAnsi="Times New Roman" w:cs="Times New Roman"/>
          <w:sz w:val="24"/>
          <w:szCs w:val="24"/>
        </w:rPr>
        <w:t>https://utp.sberbank-ast.ru/Main/Notice/988/Reglament</w:t>
      </w:r>
      <w:r w:rsidRPr="00F22B96">
        <w:rPr>
          <w:rFonts w:ascii="Times New Roman" w:eastAsia="Times New Roman" w:hAnsi="Times New Roman" w:cs="Arial CYR"/>
          <w:color w:val="000000"/>
          <w:sz w:val="24"/>
          <w:szCs w:val="24"/>
        </w:rPr>
        <w:t>).</w:t>
      </w:r>
    </w:p>
    <w:p w:rsidR="00F22B96" w:rsidRPr="00F22B96" w:rsidRDefault="00F22B96" w:rsidP="00F22B96">
      <w:pPr>
        <w:widowControl w:val="0"/>
        <w:tabs>
          <w:tab w:val="left" w:pos="1134"/>
        </w:tabs>
        <w:autoSpaceDE w:val="0"/>
        <w:autoSpaceDN w:val="0"/>
        <w:spacing w:after="0" w:line="240" w:lineRule="auto"/>
        <w:ind w:firstLine="567"/>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1.2. 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r w:rsidRPr="00F22B96">
        <w:rPr>
          <w:rFonts w:ascii="Times New Roman" w:eastAsia="Times New Roman" w:hAnsi="Times New Roman" w:cs="Times New Roman"/>
          <w:b/>
          <w:sz w:val="24"/>
          <w:szCs w:val="24"/>
          <w:lang w:val="en-US"/>
        </w:rPr>
        <w:t>E</w:t>
      </w:r>
      <w:r w:rsidRPr="00F22B96">
        <w:rPr>
          <w:rFonts w:ascii="Times New Roman" w:eastAsia="Times New Roman" w:hAnsi="Times New Roman" w:cs="Times New Roman"/>
          <w:b/>
          <w:sz w:val="24"/>
          <w:szCs w:val="24"/>
        </w:rPr>
        <w:t>-</w:t>
      </w:r>
      <w:r w:rsidRPr="00F22B96">
        <w:rPr>
          <w:rFonts w:ascii="Times New Roman" w:eastAsia="Times New Roman" w:hAnsi="Times New Roman" w:cs="Times New Roman"/>
          <w:b/>
          <w:sz w:val="24"/>
          <w:szCs w:val="24"/>
          <w:lang w:val="en-US"/>
        </w:rPr>
        <w:t>mail</w:t>
      </w:r>
      <w:r w:rsidRPr="00F22B96">
        <w:rPr>
          <w:rFonts w:ascii="Times New Roman" w:eastAsia="Times New Roman" w:hAnsi="Times New Roman" w:cs="Times New Roman"/>
          <w:b/>
          <w:sz w:val="24"/>
          <w:szCs w:val="24"/>
        </w:rPr>
        <w:t xml:space="preserve">: </w:t>
      </w:r>
      <w:hyperlink r:id="rId32" w:history="1">
        <w:r w:rsidRPr="00F22B96">
          <w:rPr>
            <w:rFonts w:ascii="Times New Roman" w:eastAsia="Times New Roman" w:hAnsi="Times New Roman" w:cs="Times New Roman"/>
            <w:b/>
            <w:color w:val="0000FF"/>
            <w:sz w:val="24"/>
            <w:szCs w:val="24"/>
            <w:u w:val="single"/>
            <w:lang w:val="en-US"/>
          </w:rPr>
          <w:t>a</w:t>
        </w:r>
        <w:r w:rsidRPr="00F22B96">
          <w:rPr>
            <w:rFonts w:ascii="Times New Roman" w:eastAsia="Times New Roman" w:hAnsi="Times New Roman" w:cs="Times New Roman"/>
            <w:b/>
            <w:color w:val="0000FF"/>
            <w:sz w:val="24"/>
            <w:szCs w:val="24"/>
            <w:u w:val="single"/>
          </w:rPr>
          <w:t>.</w:t>
        </w:r>
        <w:r w:rsidRPr="00F22B96">
          <w:rPr>
            <w:rFonts w:ascii="Times New Roman" w:eastAsia="Times New Roman" w:hAnsi="Times New Roman" w:cs="Times New Roman"/>
            <w:b/>
            <w:color w:val="0000FF"/>
            <w:sz w:val="24"/>
            <w:szCs w:val="24"/>
            <w:u w:val="single"/>
            <w:lang w:val="en-US"/>
          </w:rPr>
          <w:t>mr</w:t>
        </w:r>
        <w:r w:rsidRPr="00F22B96">
          <w:rPr>
            <w:rFonts w:ascii="Times New Roman" w:eastAsia="Times New Roman" w:hAnsi="Times New Roman" w:cs="Times New Roman"/>
            <w:b/>
            <w:color w:val="0000FF"/>
            <w:sz w:val="24"/>
            <w:szCs w:val="24"/>
            <w:u w:val="single"/>
          </w:rPr>
          <w:t>.</w:t>
        </w:r>
        <w:r w:rsidRPr="00F22B96">
          <w:rPr>
            <w:rFonts w:ascii="Times New Roman" w:eastAsia="Times New Roman" w:hAnsi="Times New Roman" w:cs="Times New Roman"/>
            <w:b/>
            <w:color w:val="0000FF"/>
            <w:sz w:val="24"/>
            <w:szCs w:val="24"/>
            <w:u w:val="single"/>
            <w:lang w:val="en-US"/>
          </w:rPr>
          <w:t>ust</w:t>
        </w:r>
        <w:r w:rsidRPr="00F22B96">
          <w:rPr>
            <w:rFonts w:ascii="Times New Roman" w:eastAsia="Times New Roman" w:hAnsi="Times New Roman" w:cs="Times New Roman"/>
            <w:b/>
            <w:color w:val="0000FF"/>
            <w:sz w:val="24"/>
            <w:szCs w:val="24"/>
            <w:u w:val="single"/>
          </w:rPr>
          <w:t>-</w:t>
        </w:r>
        <w:r w:rsidRPr="00F22B96">
          <w:rPr>
            <w:rFonts w:ascii="Times New Roman" w:eastAsia="Times New Roman" w:hAnsi="Times New Roman" w:cs="Times New Roman"/>
            <w:b/>
            <w:color w:val="0000FF"/>
            <w:sz w:val="24"/>
            <w:szCs w:val="24"/>
            <w:u w:val="single"/>
            <w:lang w:val="en-US"/>
          </w:rPr>
          <w:t>kulomskiy</w:t>
        </w:r>
        <w:r w:rsidRPr="00F22B96">
          <w:rPr>
            <w:rFonts w:ascii="Times New Roman" w:eastAsia="Times New Roman" w:hAnsi="Times New Roman" w:cs="Times New Roman"/>
            <w:b/>
            <w:color w:val="0000FF"/>
            <w:sz w:val="24"/>
            <w:szCs w:val="24"/>
            <w:u w:val="single"/>
          </w:rPr>
          <w:t>@</w:t>
        </w:r>
        <w:r w:rsidRPr="00F22B96">
          <w:rPr>
            <w:rFonts w:ascii="Times New Roman" w:eastAsia="Times New Roman" w:hAnsi="Times New Roman" w:cs="Times New Roman"/>
            <w:b/>
            <w:color w:val="0000FF"/>
            <w:sz w:val="24"/>
            <w:szCs w:val="24"/>
            <w:u w:val="single"/>
            <w:lang w:val="en-US"/>
          </w:rPr>
          <w:t>ust</w:t>
        </w:r>
        <w:r w:rsidRPr="00F22B96">
          <w:rPr>
            <w:rFonts w:ascii="Times New Roman" w:eastAsia="Times New Roman" w:hAnsi="Times New Roman" w:cs="Times New Roman"/>
            <w:b/>
            <w:color w:val="0000FF"/>
            <w:sz w:val="24"/>
            <w:szCs w:val="24"/>
            <w:u w:val="single"/>
          </w:rPr>
          <w:t>-</w:t>
        </w:r>
      </w:hyperlink>
      <w:r w:rsidRPr="00F22B96">
        <w:rPr>
          <w:rFonts w:ascii="Times New Roman" w:eastAsia="Times New Roman" w:hAnsi="Times New Roman" w:cs="Times New Roman"/>
          <w:b/>
          <w:sz w:val="24"/>
          <w:szCs w:val="24"/>
          <w:u w:val="single"/>
          <w:lang w:val="en-US"/>
        </w:rPr>
        <w:t>kulom</w:t>
      </w:r>
      <w:r w:rsidRPr="00F22B96">
        <w:rPr>
          <w:rFonts w:ascii="Times New Roman" w:eastAsia="Times New Roman" w:hAnsi="Times New Roman" w:cs="Times New Roman"/>
          <w:b/>
          <w:sz w:val="24"/>
          <w:szCs w:val="24"/>
          <w:u w:val="single"/>
        </w:rPr>
        <w:t>.</w:t>
      </w:r>
      <w:r w:rsidRPr="00F22B96">
        <w:rPr>
          <w:rFonts w:ascii="Times New Roman" w:eastAsia="Times New Roman" w:hAnsi="Times New Roman" w:cs="Times New Roman"/>
          <w:b/>
          <w:sz w:val="24"/>
          <w:szCs w:val="24"/>
          <w:u w:val="single"/>
          <w:lang w:val="en-US"/>
        </w:rPr>
        <w:t>rkomi</w:t>
      </w:r>
      <w:r w:rsidRPr="00F22B96">
        <w:rPr>
          <w:rFonts w:ascii="Times New Roman" w:eastAsia="Times New Roman" w:hAnsi="Times New Roman" w:cs="Times New Roman"/>
          <w:b/>
          <w:sz w:val="24"/>
          <w:szCs w:val="24"/>
          <w:u w:val="single"/>
        </w:rPr>
        <w:t>.</w:t>
      </w:r>
      <w:r w:rsidRPr="00F22B96">
        <w:rPr>
          <w:rFonts w:ascii="Times New Roman" w:eastAsia="Times New Roman" w:hAnsi="Times New Roman" w:cs="Times New Roman"/>
          <w:b/>
          <w:sz w:val="24"/>
          <w:szCs w:val="24"/>
          <w:u w:val="single"/>
          <w:lang w:val="en-US"/>
        </w:rPr>
        <w:t>ru</w:t>
      </w:r>
      <w:r w:rsidRPr="00F22B96">
        <w:rPr>
          <w:rFonts w:ascii="Times New Roman" w:eastAsia="Times New Roman" w:hAnsi="Times New Roman" w:cs="Times New Roman"/>
          <w:sz w:val="24"/>
          <w:szCs w:val="24"/>
        </w:rPr>
        <w:t>.</w:t>
      </w:r>
    </w:p>
    <w:p w:rsidR="00F22B96" w:rsidRPr="00F22B96" w:rsidRDefault="00F22B96" w:rsidP="00CD3104">
      <w:pPr>
        <w:widowControl w:val="0"/>
        <w:numPr>
          <w:ilvl w:val="1"/>
          <w:numId w:val="20"/>
        </w:numPr>
        <w:tabs>
          <w:tab w:val="left" w:pos="1134"/>
        </w:tabs>
        <w:autoSpaceDE w:val="0"/>
        <w:autoSpaceDN w:val="0"/>
        <w:spacing w:after="0" w:line="240" w:lineRule="auto"/>
        <w:ind w:left="0" w:firstLine="710"/>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Аукцион</w:t>
      </w:r>
      <w:r w:rsidRPr="00F22B96">
        <w:rPr>
          <w:rFonts w:ascii="Times New Roman" w:eastAsia="Calibri" w:hAnsi="Times New Roman" w:cs="Times New Roman"/>
          <w:color w:val="000000"/>
          <w:sz w:val="24"/>
          <w:szCs w:val="24"/>
        </w:rPr>
        <w:t xml:space="preserve"> является открытым по составу участников. Подача предложений о цене проводится в день и время, указанные в сообщении о проведении торгов на электронной площадке –  универсальная торговая платформа АО «Сбербанк-АСТ», размещенная</w:t>
      </w:r>
      <w:r w:rsidRPr="00F22B96">
        <w:rPr>
          <w:rFonts w:ascii="Times New Roman" w:eastAsia="Calibri" w:hAnsi="Times New Roman" w:cs="Times New Roman"/>
          <w:sz w:val="24"/>
          <w:szCs w:val="24"/>
        </w:rPr>
        <w:t xml:space="preserve"> на сайте </w:t>
      </w:r>
      <w:hyperlink r:id="rId33" w:history="1">
        <w:r w:rsidRPr="00F22B96">
          <w:rPr>
            <w:rFonts w:ascii="Times New Roman" w:eastAsia="Calibri" w:hAnsi="Times New Roman" w:cs="Times New Roman"/>
            <w:color w:val="0000FF"/>
            <w:sz w:val="24"/>
            <w:u w:val="single"/>
          </w:rPr>
          <w:t>http://utp.sberbank-ast.ru</w:t>
        </w:r>
      </w:hyperlink>
      <w:r w:rsidRPr="00F22B96">
        <w:rPr>
          <w:rFonts w:ascii="Times New Roman" w:eastAsia="Calibri" w:hAnsi="Times New Roman" w:cs="Times New Roman"/>
          <w:sz w:val="24"/>
          <w:szCs w:val="24"/>
        </w:rPr>
        <w:t xml:space="preserve"> в сети Интернет. </w:t>
      </w:r>
      <w:r w:rsidRPr="00F22B96">
        <w:rPr>
          <w:rFonts w:ascii="Times New Roman" w:eastAsia="Calibri" w:hAnsi="Times New Roman" w:cs="Times New Roman"/>
          <w:color w:val="000000"/>
          <w:sz w:val="24"/>
          <w:szCs w:val="24"/>
        </w:rPr>
        <w:t xml:space="preserve">Подача предложений в торговом зале возможна только в случае проведения </w:t>
      </w:r>
      <w:r w:rsidRPr="00F22B96">
        <w:rPr>
          <w:rFonts w:ascii="Times New Roman" w:eastAsia="Calibri" w:hAnsi="Times New Roman" w:cs="Times New Roman"/>
          <w:sz w:val="24"/>
          <w:szCs w:val="24"/>
        </w:rPr>
        <w:t>аукциона в электронной форме</w:t>
      </w:r>
      <w:r w:rsidRPr="00F22B96">
        <w:rPr>
          <w:rFonts w:ascii="Times New Roman" w:eastAsia="Calibri" w:hAnsi="Times New Roman" w:cs="Times New Roman"/>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22B96" w:rsidRPr="00F22B96" w:rsidRDefault="00F22B96" w:rsidP="00F22B96">
      <w:pPr>
        <w:spacing w:after="0" w:line="240" w:lineRule="auto"/>
        <w:ind w:firstLine="709"/>
        <w:jc w:val="both"/>
        <w:outlineLvl w:val="4"/>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1.4 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34" w:history="1">
        <w:r w:rsidRPr="00F22B96">
          <w:rPr>
            <w:rFonts w:ascii="Times New Roman" w:eastAsia="Times New Roman" w:hAnsi="Times New Roman" w:cs="Times New Roman"/>
            <w:color w:val="0000FF"/>
            <w:sz w:val="24"/>
            <w:szCs w:val="24"/>
            <w:u w:val="single"/>
          </w:rPr>
          <w:t>https://ustkulom-r11.gosweb.gosuslugi.ru/</w:t>
        </w:r>
      </w:hyperlink>
      <w:r w:rsidRPr="00F22B96">
        <w:rPr>
          <w:rFonts w:ascii="Times New Roman" w:eastAsia="Times New Roman" w:hAnsi="Times New Roman" w:cs="Times New Roman"/>
          <w:sz w:val="24"/>
          <w:szCs w:val="24"/>
        </w:rPr>
        <w:t xml:space="preserve">, (главная, деятельность, направление  деятельности, имущественные  и земельные  отношения, торги по муниципальному  имуществу, открытые аукционы на право  заключения  договоров аренды и продажи объектов  муниципальной  собственности) (далее – официальный сайт) и размещается также на </w:t>
      </w:r>
      <w:hyperlink r:id="rId35" w:history="1">
        <w:r w:rsidRPr="00F22B96">
          <w:rPr>
            <w:rFonts w:ascii="Times New Roman" w:eastAsia="Times New Roman" w:hAnsi="Times New Roman" w:cs="Times New Roman"/>
            <w:color w:val="0000FF"/>
            <w:sz w:val="24"/>
            <w:szCs w:val="24"/>
            <w:u w:val="single"/>
          </w:rPr>
          <w:t>www.</w:t>
        </w:r>
        <w:r w:rsidRPr="00F22B96">
          <w:rPr>
            <w:rFonts w:ascii="Times New Roman" w:eastAsia="Times New Roman" w:hAnsi="Times New Roman" w:cs="Times New Roman"/>
            <w:color w:val="0000FF"/>
            <w:sz w:val="24"/>
            <w:szCs w:val="24"/>
            <w:u w:val="single"/>
            <w:lang w:val="en-US"/>
          </w:rPr>
          <w:t>t</w:t>
        </w:r>
        <w:r w:rsidRPr="00F22B96">
          <w:rPr>
            <w:rFonts w:ascii="Times New Roman" w:eastAsia="Times New Roman" w:hAnsi="Times New Roman" w:cs="Times New Roman"/>
            <w:color w:val="0000FF"/>
            <w:sz w:val="24"/>
            <w:szCs w:val="24"/>
            <w:u w:val="single"/>
          </w:rPr>
          <w:t>o</w:t>
        </w:r>
        <w:r w:rsidRPr="00F22B96">
          <w:rPr>
            <w:rFonts w:ascii="Times New Roman" w:eastAsia="Times New Roman" w:hAnsi="Times New Roman" w:cs="Times New Roman"/>
            <w:color w:val="0000FF"/>
            <w:sz w:val="24"/>
            <w:szCs w:val="24"/>
            <w:u w:val="single"/>
            <w:lang w:val="en-US"/>
          </w:rPr>
          <w:t>rgi</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gov</w:t>
        </w:r>
        <w:r w:rsidRPr="00F22B96">
          <w:rPr>
            <w:rFonts w:ascii="Times New Roman" w:eastAsia="Times New Roman" w:hAnsi="Times New Roman" w:cs="Times New Roman"/>
            <w:color w:val="0000FF"/>
            <w:sz w:val="24"/>
            <w:szCs w:val="24"/>
            <w:u w:val="single"/>
          </w:rPr>
          <w:t>.ru</w:t>
        </w:r>
      </w:hyperlink>
      <w:r w:rsidRPr="00F22B96">
        <w:rPr>
          <w:rFonts w:ascii="Times New Roman" w:eastAsia="Times New Roman" w:hAnsi="Times New Roman" w:cs="Times New Roman"/>
          <w:sz w:val="24"/>
          <w:szCs w:val="24"/>
        </w:rPr>
        <w:t xml:space="preserve"> Аукционная документация, форма заявки и проект договора  размещаются организатором аукциона на официальном сайте органа местного самоуправления муниципального района «Усть-Куломский» https://ustkulom-</w:t>
      </w:r>
      <w:r w:rsidRPr="00F22B96">
        <w:rPr>
          <w:rFonts w:ascii="Times New Roman" w:eastAsia="Times New Roman" w:hAnsi="Times New Roman" w:cs="Times New Roman"/>
          <w:sz w:val="24"/>
          <w:szCs w:val="24"/>
        </w:rPr>
        <w:lastRenderedPageBreak/>
        <w:t xml:space="preserve">r11.gosweb.gosuslugi.ru/(далее – официальный сайт) и размещается также на </w:t>
      </w:r>
      <w:hyperlink r:id="rId36" w:history="1">
        <w:r w:rsidRPr="00F22B96">
          <w:rPr>
            <w:rFonts w:ascii="Times New Roman" w:eastAsia="Times New Roman" w:hAnsi="Times New Roman" w:cs="Times New Roman"/>
            <w:color w:val="0000FF"/>
            <w:sz w:val="24"/>
            <w:szCs w:val="24"/>
            <w:u w:val="single"/>
          </w:rPr>
          <w:t>www.</w:t>
        </w:r>
        <w:r w:rsidRPr="00F22B96">
          <w:rPr>
            <w:rFonts w:ascii="Times New Roman" w:eastAsia="Times New Roman" w:hAnsi="Times New Roman" w:cs="Times New Roman"/>
            <w:color w:val="0000FF"/>
            <w:sz w:val="24"/>
            <w:szCs w:val="24"/>
            <w:u w:val="single"/>
            <w:lang w:val="en-US"/>
          </w:rPr>
          <w:t>t</w:t>
        </w:r>
        <w:r w:rsidRPr="00F22B96">
          <w:rPr>
            <w:rFonts w:ascii="Times New Roman" w:eastAsia="Times New Roman" w:hAnsi="Times New Roman" w:cs="Times New Roman"/>
            <w:color w:val="0000FF"/>
            <w:sz w:val="24"/>
            <w:szCs w:val="24"/>
            <w:u w:val="single"/>
          </w:rPr>
          <w:t>o</w:t>
        </w:r>
        <w:r w:rsidRPr="00F22B96">
          <w:rPr>
            <w:rFonts w:ascii="Times New Roman" w:eastAsia="Times New Roman" w:hAnsi="Times New Roman" w:cs="Times New Roman"/>
            <w:color w:val="0000FF"/>
            <w:sz w:val="24"/>
            <w:szCs w:val="24"/>
            <w:u w:val="single"/>
            <w:lang w:val="en-US"/>
          </w:rPr>
          <w:t>rgi</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gov</w:t>
        </w:r>
        <w:r w:rsidRPr="00F22B96">
          <w:rPr>
            <w:rFonts w:ascii="Times New Roman" w:eastAsia="Times New Roman" w:hAnsi="Times New Roman" w:cs="Times New Roman"/>
            <w:color w:val="0000FF"/>
            <w:sz w:val="24"/>
            <w:szCs w:val="24"/>
            <w:u w:val="single"/>
          </w:rPr>
          <w:t>.ru</w:t>
        </w:r>
      </w:hyperlink>
      <w:r w:rsidRPr="00F22B96">
        <w:rPr>
          <w:rFonts w:ascii="Times New Roman" w:eastAsia="Times New Roman" w:hAnsi="Times New Roman" w:cs="Times New Roman"/>
          <w:sz w:val="24"/>
          <w:szCs w:val="24"/>
        </w:rPr>
        <w:t>.</w:t>
      </w:r>
    </w:p>
    <w:p w:rsidR="00F22B96" w:rsidRPr="00F22B96" w:rsidRDefault="00F22B96" w:rsidP="00F22B96">
      <w:pPr>
        <w:widowControl w:val="0"/>
        <w:tabs>
          <w:tab w:val="left" w:pos="1134"/>
        </w:tabs>
        <w:autoSpaceDE w:val="0"/>
        <w:autoSpaceDN w:val="0"/>
        <w:spacing w:after="0" w:line="240" w:lineRule="auto"/>
        <w:jc w:val="both"/>
        <w:rPr>
          <w:rFonts w:ascii="Times New Roman" w:eastAsia="Times New Roman" w:hAnsi="Times New Roman" w:cs="Times New Roman"/>
          <w:sz w:val="24"/>
          <w:szCs w:val="24"/>
        </w:rPr>
      </w:pP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2.Способ проведения аукциона:</w:t>
      </w:r>
      <w:r w:rsidR="00E40E32">
        <w:rPr>
          <w:rFonts w:ascii="Times New Roman" w:eastAsia="Times New Roman" w:hAnsi="Times New Roman" w:cs="Times New Roman"/>
          <w:b/>
          <w:sz w:val="24"/>
          <w:szCs w:val="24"/>
        </w:rPr>
        <w:t xml:space="preserve"> </w:t>
      </w:r>
      <w:r w:rsidRPr="00F22B96">
        <w:rPr>
          <w:rFonts w:ascii="Times New Roman" w:eastAsia="Times New Roman" w:hAnsi="Times New Roman" w:cs="Times New Roman"/>
          <w:sz w:val="24"/>
          <w:szCs w:val="24"/>
        </w:rPr>
        <w:t>открытый аукцион в электронной форме</w:t>
      </w:r>
    </w:p>
    <w:p w:rsidR="00F22B96" w:rsidRPr="00F22B96" w:rsidRDefault="00F22B96" w:rsidP="00F22B96">
      <w:pPr>
        <w:spacing w:after="0" w:line="240" w:lineRule="auto"/>
        <w:jc w:val="both"/>
        <w:rPr>
          <w:rFonts w:ascii="Times New Roman" w:eastAsia="Times New Roman" w:hAnsi="Times New Roman" w:cs="Times New Roman"/>
          <w:b/>
          <w:sz w:val="24"/>
          <w:szCs w:val="24"/>
        </w:rPr>
      </w:pPr>
    </w:p>
    <w:p w:rsidR="00F22B96" w:rsidRPr="00F22B96" w:rsidRDefault="00F22B96" w:rsidP="00F22B96">
      <w:pPr>
        <w:spacing w:after="0" w:line="240" w:lineRule="auto"/>
        <w:ind w:firstLine="567"/>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3. Описание предмета торгов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088"/>
        <w:gridCol w:w="2252"/>
        <w:gridCol w:w="2870"/>
        <w:gridCol w:w="1531"/>
      </w:tblGrid>
      <w:tr w:rsidR="00F22B96" w:rsidRPr="00F22B96" w:rsidTr="00F22B96">
        <w:trPr>
          <w:trHeight w:val="20"/>
        </w:trPr>
        <w:tc>
          <w:tcPr>
            <w:tcW w:w="365"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 п/п</w:t>
            </w:r>
          </w:p>
        </w:tc>
        <w:tc>
          <w:tcPr>
            <w:tcW w:w="110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Наименование объекта</w:t>
            </w:r>
          </w:p>
        </w:tc>
        <w:tc>
          <w:tcPr>
            <w:tcW w:w="11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Адрес</w:t>
            </w:r>
          </w:p>
        </w:tc>
        <w:tc>
          <w:tcPr>
            <w:tcW w:w="1522"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Паспортные  данные  транспортных  средств,  год  выпуска</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Начальная цена, без учета НДС (в руб.)</w:t>
            </w:r>
          </w:p>
        </w:tc>
      </w:tr>
      <w:tr w:rsidR="00F22B96" w:rsidRPr="00F22B96" w:rsidTr="00F22B96">
        <w:trPr>
          <w:trHeight w:val="20"/>
        </w:trPr>
        <w:tc>
          <w:tcPr>
            <w:tcW w:w="365"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110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3</w:t>
            </w:r>
          </w:p>
        </w:tc>
        <w:tc>
          <w:tcPr>
            <w:tcW w:w="1522"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5</w:t>
            </w:r>
          </w:p>
        </w:tc>
      </w:tr>
      <w:tr w:rsidR="00F22B96" w:rsidRPr="00F22B96" w:rsidTr="00F22B96">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Прицеп Д-55</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Республика Коми, Усть-Куломский район, с. Помоздино, ул. Гаражная, д.6А</w:t>
            </w:r>
          </w:p>
        </w:tc>
        <w:tc>
          <w:tcPr>
            <w:tcW w:w="1522"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ПТС 11 МС 492888, государственный  регистрационный  номер КМ 5213 11, номер шасси – отсутствует, VIN- отсутствует, 1986 года выпуска.</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119 600,00</w:t>
            </w:r>
          </w:p>
        </w:tc>
      </w:tr>
      <w:tr w:rsidR="00F22B96" w:rsidRPr="00F22B96" w:rsidTr="00F22B96">
        <w:trPr>
          <w:trHeight w:val="20"/>
        </w:trPr>
        <w:tc>
          <w:tcPr>
            <w:tcW w:w="3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2</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Прицеп Д-55</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Республика Коми, Усть-Куломский район, с. Помоздино, ул. Гаражная, д.6А</w:t>
            </w:r>
          </w:p>
        </w:tc>
        <w:tc>
          <w:tcPr>
            <w:tcW w:w="1522"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ПТС 11 МС 492881, государственный  регистрационный  номер МК 3494 11, номер шасси – отсутствует, VIN- отсутствует, 1986 года выпуска.</w:t>
            </w:r>
          </w:p>
        </w:tc>
        <w:tc>
          <w:tcPr>
            <w:tcW w:w="812"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4"/>
                <w:szCs w:val="24"/>
              </w:rPr>
            </w:pPr>
            <w:r w:rsidRPr="00F22B96">
              <w:rPr>
                <w:rFonts w:ascii="Times New Roman" w:eastAsia="Calibri" w:hAnsi="Times New Roman" w:cs="Times New Roman"/>
                <w:b/>
                <w:sz w:val="24"/>
                <w:szCs w:val="24"/>
              </w:rPr>
              <w:t>105 800,00</w:t>
            </w:r>
          </w:p>
        </w:tc>
      </w:tr>
    </w:tbl>
    <w:p w:rsidR="00F22B96" w:rsidRPr="00F22B96" w:rsidRDefault="00F22B96" w:rsidP="00F22B96">
      <w:pPr>
        <w:autoSpaceDE w:val="0"/>
        <w:autoSpaceDN w:val="0"/>
        <w:adjustRightInd w:val="0"/>
        <w:spacing w:after="0" w:line="240" w:lineRule="auto"/>
        <w:rPr>
          <w:rFonts w:ascii="Times New Roman" w:eastAsia="Arial" w:hAnsi="Times New Roman" w:cs="Times New Roman"/>
          <w:b/>
          <w:sz w:val="24"/>
          <w:szCs w:val="24"/>
          <w:lang w:eastAsia="ar-SA"/>
        </w:rPr>
      </w:pPr>
      <w:r w:rsidRPr="00F22B96">
        <w:rPr>
          <w:rFonts w:ascii="Times New Roman" w:eastAsia="Arial" w:hAnsi="Times New Roman" w:cs="Times New Roman"/>
          <w:b/>
          <w:sz w:val="24"/>
          <w:szCs w:val="24"/>
          <w:lang w:eastAsia="ar-SA"/>
        </w:rPr>
        <w:t>4. Требования к заявкам на участие в аукционе</w:t>
      </w:r>
    </w:p>
    <w:p w:rsidR="00F22B96" w:rsidRPr="00F22B96" w:rsidRDefault="00F22B96" w:rsidP="00F22B96">
      <w:pPr>
        <w:autoSpaceDE w:val="0"/>
        <w:autoSpaceDN w:val="0"/>
        <w:adjustRightInd w:val="0"/>
        <w:spacing w:after="0" w:line="240" w:lineRule="auto"/>
        <w:rPr>
          <w:rFonts w:ascii="Times New Roman" w:eastAsia="Arial" w:hAnsi="Times New Roman" w:cs="Times New Roman"/>
          <w:sz w:val="24"/>
          <w:szCs w:val="24"/>
          <w:lang w:eastAsia="ar-SA"/>
        </w:rPr>
      </w:pPr>
      <w:r w:rsidRPr="00F22B96">
        <w:rPr>
          <w:rFonts w:ascii="Times New Roman" w:eastAsia="Times New Roman" w:hAnsi="Times New Roman" w:cs="Times New Roman"/>
          <w:b/>
          <w:sz w:val="24"/>
          <w:szCs w:val="24"/>
        </w:rPr>
        <w:t>Для участия в аукционе претенденту необходимо представить следующие  документы:</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Для получения регистрации на электронной площадке Претенденты представляют оператору электронной площадки: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 заявление об их регистрации на электронной площадке по форме, установленной оператором электронной площадки (далее - заявление);</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2) адрес электронной почты этого Претендента для направления оператором электронной площадки уведомлений и иной информации, касаемой проводимого аукциона.</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F22B96">
        <w:rPr>
          <w:rFonts w:ascii="Times New Roman" w:eastAsia="Calibri" w:hAnsi="Times New Roman" w:cs="Times New Roman"/>
          <w:color w:val="000000"/>
          <w:sz w:val="24"/>
          <w:szCs w:val="24"/>
        </w:rPr>
        <w:t xml:space="preserve">АО «Сбербанк-АСТ»  </w:t>
      </w:r>
      <w:r w:rsidRPr="00F22B96">
        <w:rPr>
          <w:rFonts w:ascii="Times New Roman" w:eastAsia="Times New Roman" w:hAnsi="Times New Roman" w:cs="Arial CYR"/>
          <w:bCs/>
          <w:color w:val="000000"/>
          <w:sz w:val="24"/>
          <w:szCs w:val="24"/>
        </w:rPr>
        <w:t>торговой секции «</w:t>
      </w:r>
      <w:r w:rsidRPr="00F22B96">
        <w:rPr>
          <w:rFonts w:ascii="Times New Roman" w:eastAsia="Times New Roman" w:hAnsi="Times New Roman" w:cs="Times New Roman"/>
          <w:sz w:val="24"/>
          <w:szCs w:val="24"/>
        </w:rPr>
        <w:t>Приватизация, аренда и продажа прав</w:t>
      </w:r>
      <w:r w:rsidRPr="00F22B96">
        <w:rPr>
          <w:rFonts w:ascii="Times New Roman" w:eastAsia="Times New Roman" w:hAnsi="Times New Roman" w:cs="Arial CYR"/>
          <w:bCs/>
          <w:color w:val="000000"/>
          <w:sz w:val="24"/>
          <w:szCs w:val="24"/>
        </w:rPr>
        <w:t xml:space="preserve">» из личного кабинета претендента </w:t>
      </w:r>
      <w:r w:rsidRPr="00F22B96">
        <w:rPr>
          <w:rFonts w:ascii="Times New Roman" w:eastAsia="Times New Roman" w:hAnsi="Times New Roman" w:cs="Times New Roman"/>
          <w:sz w:val="24"/>
          <w:szCs w:val="24"/>
        </w:rPr>
        <w:t xml:space="preserve">(образцы заявок приведены в </w:t>
      </w:r>
      <w:r w:rsidRPr="00F22B96">
        <w:rPr>
          <w:rFonts w:ascii="Times New Roman" w:eastAsia="Times New Roman" w:hAnsi="Times New Roman" w:cs="Times New Roman"/>
          <w:color w:val="FF0000"/>
          <w:sz w:val="24"/>
          <w:szCs w:val="24"/>
        </w:rPr>
        <w:t xml:space="preserve">Приложениях № 1, 2 </w:t>
      </w:r>
      <w:r w:rsidRPr="00F22B96">
        <w:rPr>
          <w:rFonts w:ascii="Times New Roman" w:eastAsia="Times New Roman" w:hAnsi="Times New Roman" w:cs="Times New Roman"/>
          <w:sz w:val="24"/>
          <w:szCs w:val="24"/>
        </w:rPr>
        <w:t xml:space="preserve"> к информационному сообщению)</w:t>
      </w:r>
      <w:r w:rsidRPr="00F22B96">
        <w:rPr>
          <w:rFonts w:ascii="Times New Roman" w:eastAsia="Times New Roman" w:hAnsi="Times New Roman" w:cs="Arial CYR"/>
          <w:bCs/>
          <w:color w:val="000000"/>
          <w:sz w:val="24"/>
          <w:szCs w:val="24"/>
        </w:rPr>
        <w:t>.</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u w:val="single"/>
        </w:rPr>
      </w:pPr>
      <w:r w:rsidRPr="00F22B96">
        <w:rPr>
          <w:rFonts w:ascii="Times New Roman" w:eastAsia="Times New Roman" w:hAnsi="Times New Roman" w:cs="Arial CYR"/>
          <w:bCs/>
          <w:color w:val="000000"/>
          <w:sz w:val="24"/>
          <w:szCs w:val="24"/>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«Сбербанк-АСТ»размещена по адресу: </w:t>
      </w:r>
      <w:hyperlink r:id="rId37" w:history="1">
        <w:r w:rsidRPr="00F22B96">
          <w:rPr>
            <w:rFonts w:ascii="Times New Roman" w:eastAsia="Times New Roman" w:hAnsi="Times New Roman" w:cs="Times New Roman"/>
            <w:color w:val="0000FF"/>
            <w:sz w:val="24"/>
            <w:szCs w:val="24"/>
            <w:u w:val="single"/>
          </w:rPr>
          <w:t>https://utp.sberbank-ast.ru/AP/Notice/652/Instructions</w:t>
        </w:r>
      </w:hyperlink>
      <w:r w:rsidRPr="00F22B96">
        <w:rPr>
          <w:rFonts w:ascii="Times New Roman" w:eastAsia="Times New Roman" w:hAnsi="Times New Roman" w:cs="Times New Roman"/>
          <w:sz w:val="24"/>
          <w:szCs w:val="24"/>
        </w:rPr>
        <w:t xml:space="preserve">. </w:t>
      </w:r>
    </w:p>
    <w:p w:rsidR="00F22B96" w:rsidRPr="00F22B96" w:rsidRDefault="00F22B96" w:rsidP="00F22B96">
      <w:pPr>
        <w:widowControl w:val="0"/>
        <w:spacing w:after="0" w:line="240" w:lineRule="auto"/>
        <w:ind w:firstLine="709"/>
        <w:jc w:val="both"/>
        <w:rPr>
          <w:rFonts w:ascii="Times New Roman" w:eastAsia="Times New Roman" w:hAnsi="Times New Roman" w:cs="Arial CYR"/>
          <w:bCs/>
          <w:color w:val="000000"/>
          <w:sz w:val="24"/>
          <w:szCs w:val="24"/>
        </w:rPr>
      </w:pPr>
      <w:r w:rsidRPr="00F22B96">
        <w:rPr>
          <w:rFonts w:ascii="Times New Roman" w:eastAsia="Times New Roman" w:hAnsi="Times New Roman"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w:t>
      </w:r>
      <w:r w:rsidRPr="00F22B96">
        <w:rPr>
          <w:rFonts w:ascii="Times New Roman" w:eastAsia="Calibri" w:hAnsi="Times New Roman" w:cs="Times New Roman"/>
          <w:b/>
          <w:sz w:val="24"/>
          <w:szCs w:val="24"/>
        </w:rPr>
        <w:t>зарегистрированной  заявки</w:t>
      </w:r>
      <w:r w:rsidRPr="00F22B96">
        <w:rPr>
          <w:rFonts w:ascii="Times New Roman" w:eastAsia="Calibri" w:hAnsi="Times New Roman" w:cs="Times New Roman"/>
          <w:sz w:val="24"/>
          <w:szCs w:val="24"/>
        </w:rPr>
        <w:t xml:space="preserve"> и прилагаемых  к  ней  документов.</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22B96" w:rsidRPr="00F22B96" w:rsidRDefault="00F22B96" w:rsidP="00F22B96">
      <w:pPr>
        <w:spacing w:after="0" w:line="240" w:lineRule="auto"/>
        <w:jc w:val="both"/>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5.Порядок предоставления документов на аукцион</w:t>
      </w:r>
    </w:p>
    <w:p w:rsidR="00F22B96" w:rsidRPr="00F22B96" w:rsidRDefault="00F22B96" w:rsidP="00F22B96">
      <w:pPr>
        <w:widowControl w:val="0"/>
        <w:spacing w:after="0" w:line="240" w:lineRule="auto"/>
        <w:ind w:firstLine="709"/>
        <w:jc w:val="both"/>
        <w:rPr>
          <w:rFonts w:ascii="Times New Roman" w:eastAsia="Times New Roman" w:hAnsi="Times New Roman" w:cs="Times New Roman"/>
          <w:b/>
          <w:sz w:val="28"/>
          <w:szCs w:val="20"/>
        </w:rPr>
      </w:pPr>
      <w:r w:rsidRPr="00F22B96">
        <w:rPr>
          <w:rFonts w:ascii="Times New Roman" w:eastAsia="Times New Roman" w:hAnsi="Times New Roman" w:cs="Times New Roman"/>
          <w:sz w:val="24"/>
          <w:szCs w:val="24"/>
        </w:rPr>
        <w:t>5.1. Для участия в аукционе претендент вносит задаток в размере 10 процентов  начальной цены, по  реквизитам,</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 xml:space="preserve">указанным в информационном сообщении о проведении  открытого аукциона  в электронной форме по продаже муниципального имущества. </w:t>
      </w:r>
    </w:p>
    <w:p w:rsidR="00F22B96" w:rsidRPr="00F22B96" w:rsidRDefault="00F22B96" w:rsidP="00F22B96">
      <w:pPr>
        <w:spacing w:after="0" w:line="240" w:lineRule="auto"/>
        <w:ind w:firstLine="708"/>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5.2. Для участия в аукционе претендент подает документы в электронной площадке АО «Сбербанк-АСТ». </w:t>
      </w:r>
    </w:p>
    <w:p w:rsidR="00F22B96" w:rsidRPr="00F22B96" w:rsidRDefault="00F22B96" w:rsidP="00F22B96">
      <w:pPr>
        <w:spacing w:after="0" w:line="240" w:lineRule="auto"/>
        <w:ind w:firstLine="708"/>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Одно лицо имеет право подать только одну заявку в отношении каждого предмета аукциона (лота).</w:t>
      </w:r>
    </w:p>
    <w:p w:rsidR="00F22B96" w:rsidRPr="00F22B96" w:rsidRDefault="00F22B96" w:rsidP="00F22B96">
      <w:pPr>
        <w:spacing w:after="0" w:line="240" w:lineRule="auto"/>
        <w:ind w:firstLine="708"/>
        <w:jc w:val="both"/>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 xml:space="preserve">6.  Порядок рассмотрения заявок на участие в аукционе и  признания </w:t>
      </w: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 xml:space="preserve">претендентов участниками аукциона </w:t>
      </w:r>
    </w:p>
    <w:p w:rsidR="00F22B96" w:rsidRPr="00F22B96" w:rsidRDefault="00F22B96" w:rsidP="00F22B96">
      <w:pPr>
        <w:tabs>
          <w:tab w:val="left" w:pos="567"/>
        </w:tabs>
        <w:spacing w:after="0" w:line="240" w:lineRule="auto"/>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ab/>
        <w:t>Продавец в день рассмотрения заявок и документов Претендентов и установление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22B96" w:rsidRPr="00F22B96" w:rsidRDefault="00F22B96" w:rsidP="00F22B96">
      <w:pPr>
        <w:tabs>
          <w:tab w:val="left" w:pos="540"/>
        </w:tabs>
        <w:spacing w:after="0" w:line="240" w:lineRule="auto"/>
        <w:ind w:firstLine="709"/>
        <w:jc w:val="both"/>
        <w:outlineLvl w:val="0"/>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22B96" w:rsidRPr="00F22B96" w:rsidRDefault="00F22B96" w:rsidP="00F22B96">
      <w:pPr>
        <w:tabs>
          <w:tab w:val="left" w:pos="567"/>
        </w:tabs>
        <w:spacing w:after="0" w:line="240" w:lineRule="auto"/>
        <w:jc w:val="both"/>
        <w:outlineLvl w:val="0"/>
        <w:rPr>
          <w:rFonts w:ascii="Times New Roman" w:eastAsia="Times New Roman" w:hAnsi="Times New Roman" w:cs="Times New Roman"/>
          <w:sz w:val="24"/>
          <w:szCs w:val="24"/>
        </w:rPr>
      </w:pPr>
      <w:r w:rsidRPr="00F22B96">
        <w:rPr>
          <w:rFonts w:ascii="Times New Roman" w:eastAsia="Calibri" w:hAnsi="Times New Roman" w:cs="Times New Roman"/>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www.torgi.gov.ru и на официальном сайте Продавца </w:t>
      </w:r>
      <w:hyperlink r:id="rId38" w:history="1">
        <w:r w:rsidRPr="00F22B96">
          <w:rPr>
            <w:rFonts w:ascii="Times New Roman" w:eastAsia="Times New Roman" w:hAnsi="Times New Roman" w:cs="Times New Roman"/>
            <w:color w:val="0000FF"/>
            <w:sz w:val="24"/>
            <w:szCs w:val="24"/>
            <w:u w:val="single"/>
          </w:rPr>
          <w:t>https://ustkulom-r11.gosweb.gosuslugi.ru/</w:t>
        </w:r>
      </w:hyperlink>
    </w:p>
    <w:p w:rsidR="00F22B96" w:rsidRPr="00F22B96" w:rsidRDefault="00F22B96" w:rsidP="00F22B96">
      <w:pPr>
        <w:tabs>
          <w:tab w:val="left" w:pos="567"/>
        </w:tabs>
        <w:spacing w:after="0" w:line="240" w:lineRule="auto"/>
        <w:jc w:val="both"/>
        <w:outlineLvl w:val="0"/>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lastRenderedPageBreak/>
        <w:t>7. Ограничения участия отдельных категорий физических лиц и юридических лиц в приватизации муниципального имущества:</w:t>
      </w: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 Покупателями муниципального имущества могут быть любые физические и юридические лица, за исключением:</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-муниципальных унитарных предприятий,  муниципальных учреждений;</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кроме  случаев, предусмотренных   статьи 25 Федерального  закона  от 21.12.2001 № 178-ФЗ«О приватизации государственного и муниципального имущества»</w:t>
      </w:r>
      <w:r w:rsidRPr="00F22B96">
        <w:rPr>
          <w:rFonts w:ascii="Times New Roman" w:eastAsia="Times New Roman" w:hAnsi="Times New Roman" w:cs="Times New Roman"/>
          <w:color w:val="00B0F0"/>
          <w:sz w:val="24"/>
          <w:szCs w:val="24"/>
        </w:rPr>
        <w:t>;</w:t>
      </w:r>
      <w:r w:rsidRPr="00F22B96">
        <w:rPr>
          <w:rFonts w:ascii="Times New Roman" w:eastAsia="Times New Roman" w:hAnsi="Times New Roman" w:cs="Times New Roman"/>
          <w:sz w:val="24"/>
          <w:szCs w:val="24"/>
        </w:rPr>
        <w:t>;</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9" w:history="1">
        <w:r w:rsidRPr="00F22B96">
          <w:rPr>
            <w:rFonts w:ascii="Times New Roman" w:eastAsia="Times New Roman" w:hAnsi="Times New Roman" w:cs="Times New Roman"/>
            <w:color w:val="0000FF"/>
            <w:sz w:val="24"/>
            <w:szCs w:val="24"/>
          </w:rPr>
          <w:t>перечень</w:t>
        </w:r>
      </w:hyperlink>
      <w:r w:rsidRPr="00F22B96">
        <w:rPr>
          <w:rFonts w:ascii="Times New Roman" w:eastAsia="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22B96" w:rsidRPr="00F22B96" w:rsidRDefault="00F22B96" w:rsidP="00F22B96">
      <w:pPr>
        <w:tabs>
          <w:tab w:val="left" w:pos="567"/>
        </w:tabs>
        <w:spacing w:after="0" w:line="240" w:lineRule="auto"/>
        <w:jc w:val="both"/>
        <w:outlineLvl w:val="0"/>
        <w:rPr>
          <w:rFonts w:ascii="Times New Roman" w:eastAsia="Times New Roman" w:hAnsi="Times New Roman" w:cs="Times New Roman"/>
          <w:b/>
          <w:sz w:val="24"/>
          <w:szCs w:val="24"/>
        </w:rPr>
      </w:pPr>
    </w:p>
    <w:p w:rsidR="00F22B96" w:rsidRPr="00F22B96" w:rsidRDefault="00F22B96" w:rsidP="00F22B96">
      <w:pPr>
        <w:autoSpaceDE w:val="0"/>
        <w:autoSpaceDN w:val="0"/>
        <w:adjustRightInd w:val="0"/>
        <w:spacing w:after="0" w:line="240" w:lineRule="auto"/>
        <w:jc w:val="both"/>
        <w:outlineLvl w:val="0"/>
        <w:rPr>
          <w:rFonts w:ascii="Times New Roman" w:eastAsia="Times New Roman" w:hAnsi="Times New Roman" w:cs="Times New Roman"/>
          <w:b/>
          <w:bCs/>
          <w:sz w:val="24"/>
          <w:szCs w:val="24"/>
        </w:rPr>
      </w:pPr>
      <w:r w:rsidRPr="00F22B96">
        <w:rPr>
          <w:rFonts w:ascii="Times New Roman" w:eastAsia="Calibri" w:hAnsi="Times New Roman" w:cs="Times New Roman"/>
          <w:b/>
          <w:sz w:val="24"/>
          <w:szCs w:val="24"/>
        </w:rPr>
        <w:t>8.</w:t>
      </w:r>
      <w:r w:rsidRPr="00F22B96">
        <w:rPr>
          <w:rFonts w:ascii="Times New Roman" w:eastAsia="Times New Roman" w:hAnsi="Times New Roman" w:cs="Times New Roman"/>
          <w:b/>
          <w:bCs/>
          <w:sz w:val="24"/>
          <w:szCs w:val="24"/>
        </w:rPr>
        <w:t>Документы, представляемые покупателями муниципального имущества:</w:t>
      </w:r>
    </w:p>
    <w:p w:rsidR="00F22B96" w:rsidRPr="00F22B96" w:rsidRDefault="00F22B96" w:rsidP="00F22B96">
      <w:pPr>
        <w:autoSpaceDE w:val="0"/>
        <w:autoSpaceDN w:val="0"/>
        <w:adjustRightInd w:val="0"/>
        <w:spacing w:after="0" w:line="240" w:lineRule="auto"/>
        <w:ind w:firstLine="540"/>
        <w:jc w:val="both"/>
        <w:rPr>
          <w:rFonts w:ascii="Arial" w:eastAsia="Times New Roman" w:hAnsi="Arial" w:cs="Arial"/>
          <w:sz w:val="20"/>
          <w:szCs w:val="20"/>
        </w:rPr>
      </w:pP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 Одновременно с заявкой претенденты представляют следующие документы:</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юридические лица: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заверенные копии учредительных документов;</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b/>
          <w:sz w:val="24"/>
          <w:szCs w:val="24"/>
        </w:rPr>
        <w:t>физические лица</w:t>
      </w:r>
      <w:r w:rsidRPr="00F22B96">
        <w:rPr>
          <w:rFonts w:ascii="Times New Roman" w:eastAsia="Times New Roman" w:hAnsi="Times New Roman" w:cs="Times New Roman"/>
          <w:sz w:val="24"/>
          <w:szCs w:val="24"/>
        </w:rPr>
        <w:t xml:space="preserve"> предъявляют </w:t>
      </w:r>
      <w:hyperlink r:id="rId40" w:history="1">
        <w:r w:rsidRPr="00F22B96">
          <w:rPr>
            <w:rFonts w:ascii="Times New Roman" w:eastAsia="Times New Roman" w:hAnsi="Times New Roman" w:cs="Times New Roman"/>
            <w:color w:val="0000FF"/>
            <w:sz w:val="24"/>
            <w:szCs w:val="24"/>
          </w:rPr>
          <w:t>документ</w:t>
        </w:r>
      </w:hyperlink>
      <w:r w:rsidRPr="00F22B96">
        <w:rPr>
          <w:rFonts w:ascii="Times New Roman" w:eastAsia="Times New Roman" w:hAnsi="Times New Roman" w:cs="Times New Roman"/>
          <w:sz w:val="24"/>
          <w:szCs w:val="24"/>
        </w:rPr>
        <w:t>, удостоверяющий личность, или представляют копии всех его листов.</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w:t>
      </w:r>
      <w:r w:rsidRPr="00F22B96">
        <w:rPr>
          <w:rFonts w:ascii="Times New Roman" w:eastAsia="Times New Roman" w:hAnsi="Times New Roman" w:cs="Times New Roman"/>
          <w:sz w:val="24"/>
          <w:szCs w:val="24"/>
        </w:rPr>
        <w:lastRenderedPageBreak/>
        <w:t>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22B96" w:rsidRPr="00F22B96" w:rsidRDefault="00F22B96" w:rsidP="00F22B96">
      <w:pPr>
        <w:tabs>
          <w:tab w:val="left" w:pos="540"/>
        </w:tabs>
        <w:spacing w:after="0" w:line="240" w:lineRule="auto"/>
        <w:jc w:val="both"/>
        <w:outlineLvl w:val="0"/>
        <w:rPr>
          <w:rFonts w:ascii="Times New Roman" w:eastAsia="Calibri" w:hAnsi="Times New Roman" w:cs="Times New Roman"/>
          <w:sz w:val="24"/>
          <w:szCs w:val="24"/>
        </w:rPr>
      </w:pPr>
    </w:p>
    <w:p w:rsidR="00F22B96" w:rsidRPr="00F22B96" w:rsidRDefault="00F22B96" w:rsidP="00F22B96">
      <w:pPr>
        <w:spacing w:after="0" w:line="240" w:lineRule="auto"/>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 xml:space="preserve">         9.Претендент не допускается к участию в аукционе по следующим основаниям:</w:t>
      </w:r>
    </w:p>
    <w:p w:rsidR="00F22B96" w:rsidRPr="00F22B96" w:rsidRDefault="00F22B96" w:rsidP="00F22B96">
      <w:pPr>
        <w:autoSpaceDE w:val="0"/>
        <w:autoSpaceDN w:val="0"/>
        <w:adjustRightInd w:val="0"/>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1) представленные документы не подтверждают право Претендента быть покупателем в соответствии с законодательством Российской Федерации;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3) заявка подана лицом, не уполномоченным Претендентом на осуществление таких действий;</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4) не подтверждено поступление в установленный срок задатка на счета, указанные в информационном сообщении.</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Перечень оснований отказа Претенденту в участии в аукционе является исчерпывающим.</w:t>
      </w:r>
    </w:p>
    <w:p w:rsidR="00F22B96" w:rsidRPr="00F22B96" w:rsidRDefault="00F22B96" w:rsidP="00F22B96">
      <w:pPr>
        <w:spacing w:after="0" w:line="240" w:lineRule="auto"/>
        <w:ind w:firstLine="708"/>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F22B96" w:rsidRPr="00F22B96" w:rsidRDefault="00F22B96" w:rsidP="00F22B96">
      <w:pPr>
        <w:spacing w:after="0" w:line="240" w:lineRule="auto"/>
        <w:jc w:val="both"/>
        <w:rPr>
          <w:rFonts w:ascii="Times New Roman" w:eastAsia="Times New Roman" w:hAnsi="Times New Roman" w:cs="Times New Roman"/>
          <w:sz w:val="24"/>
          <w:szCs w:val="24"/>
        </w:rPr>
      </w:pPr>
    </w:p>
    <w:p w:rsidR="00F22B96" w:rsidRPr="00F22B96" w:rsidRDefault="00F22B96" w:rsidP="00F22B96">
      <w:pPr>
        <w:spacing w:after="0" w:line="240" w:lineRule="auto"/>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10. Сведения  о предыдущих торгах по продаже  муниципального  имущества:</w:t>
      </w:r>
    </w:p>
    <w:p w:rsidR="00F22B96" w:rsidRPr="00F22B96" w:rsidRDefault="00F22B96" w:rsidP="00F22B96">
      <w:pPr>
        <w:spacing w:after="0" w:line="240" w:lineRule="auto"/>
        <w:jc w:val="both"/>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96"/>
        <w:gridCol w:w="932"/>
        <w:gridCol w:w="1181"/>
        <w:gridCol w:w="1235"/>
        <w:gridCol w:w="1233"/>
        <w:gridCol w:w="1545"/>
        <w:gridCol w:w="1332"/>
      </w:tblGrid>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лота</w:t>
            </w:r>
          </w:p>
        </w:tc>
        <w:tc>
          <w:tcPr>
            <w:tcW w:w="68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xml:space="preserve">Наименование  и характеристика  объекта </w:t>
            </w:r>
          </w:p>
        </w:tc>
        <w:tc>
          <w:tcPr>
            <w:tcW w:w="4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Адрес объекта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Реквизиты постановления о проведении по  продаже   муниципального  имущества</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Сведения  о предыдущих  торгах по продаже   имущества</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Начальная цена, без учета НДС (в руб.)</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Шаг  аукциона 3% от  начальной  цены,  ( в  руб.)</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xml:space="preserve">Сумма задатка в  размере  10%  от  начальной цены, </w:t>
            </w:r>
          </w:p>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 в руб.)</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1</w:t>
            </w:r>
          </w:p>
        </w:tc>
        <w:tc>
          <w:tcPr>
            <w:tcW w:w="68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2</w:t>
            </w:r>
          </w:p>
        </w:tc>
        <w:tc>
          <w:tcPr>
            <w:tcW w:w="494"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3</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b/>
                <w:sz w:val="20"/>
                <w:szCs w:val="20"/>
              </w:rPr>
            </w:pPr>
            <w:r w:rsidRPr="00F22B96">
              <w:rPr>
                <w:rFonts w:ascii="Times New Roman" w:eastAsia="Times New Roman" w:hAnsi="Times New Roman" w:cs="Times New Roman"/>
                <w:b/>
                <w:sz w:val="20"/>
                <w:szCs w:val="20"/>
              </w:rPr>
              <w:t>4</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5</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6</w:t>
            </w:r>
          </w:p>
        </w:tc>
        <w:tc>
          <w:tcPr>
            <w:tcW w:w="819"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7</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b/>
                <w:sz w:val="20"/>
                <w:szCs w:val="20"/>
              </w:rPr>
            </w:pPr>
            <w:r w:rsidRPr="00F22B96">
              <w:rPr>
                <w:rFonts w:ascii="Times New Roman" w:eastAsia="Calibri" w:hAnsi="Times New Roman" w:cs="Times New Roman"/>
                <w:b/>
                <w:sz w:val="20"/>
                <w:szCs w:val="20"/>
              </w:rPr>
              <w:t>8</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0"/>
                <w:szCs w:val="20"/>
              </w:rPr>
            </w:pPr>
            <w:r w:rsidRPr="00F22B96">
              <w:rPr>
                <w:rFonts w:ascii="Times New Roman" w:eastAsia="Calibri" w:hAnsi="Times New Roman" w:cs="Times New Roman"/>
                <w:sz w:val="20"/>
                <w:szCs w:val="20"/>
              </w:rPr>
              <w:t>1</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Прицеп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Д-55, ПТС 11 МС 492888, государственный  регистрационный  номер КМ 5213 11, номер шасси – отсутствует, </w:t>
            </w:r>
            <w:r w:rsidRPr="00F22B96">
              <w:rPr>
                <w:rFonts w:ascii="Times New Roman" w:eastAsia="Times New Roman" w:hAnsi="Times New Roman" w:cs="Times New Roman"/>
                <w:sz w:val="20"/>
                <w:szCs w:val="20"/>
                <w:lang w:val="en-US"/>
              </w:rPr>
              <w:t>VIN</w:t>
            </w:r>
            <w:r w:rsidRPr="00F22B96">
              <w:rPr>
                <w:rFonts w:ascii="Times New Roman" w:eastAsia="Times New Roman" w:hAnsi="Times New Roman" w:cs="Times New Roman"/>
                <w:sz w:val="20"/>
                <w:szCs w:val="20"/>
              </w:rPr>
              <w:t>- отсутствует, 1986 года выпуска.</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Республика Коми, Усть-Куломский район,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ул. Гаражная, д.6А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35 от 17.01.2025</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Аукцион от 21.02.2025 признан  несостоявшимся</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119 600,00</w:t>
            </w:r>
          </w:p>
        </w:tc>
        <w:tc>
          <w:tcPr>
            <w:tcW w:w="819"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3588,00</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11960,00</w:t>
            </w:r>
          </w:p>
        </w:tc>
      </w:tr>
      <w:tr w:rsidR="00F22B96" w:rsidRPr="00F22B96" w:rsidTr="00F22B96">
        <w:trPr>
          <w:trHeight w:val="20"/>
        </w:trPr>
        <w:tc>
          <w:tcPr>
            <w:tcW w:w="358"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0"/>
                <w:szCs w:val="20"/>
              </w:rPr>
            </w:pPr>
            <w:r w:rsidRPr="00F22B96">
              <w:rPr>
                <w:rFonts w:ascii="Times New Roman" w:eastAsia="Calibri" w:hAnsi="Times New Roman" w:cs="Times New Roman"/>
                <w:sz w:val="20"/>
                <w:szCs w:val="20"/>
              </w:rPr>
              <w:t>2</w:t>
            </w:r>
          </w:p>
        </w:tc>
        <w:tc>
          <w:tcPr>
            <w:tcW w:w="687"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Прицеп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Д-55, ПТС 11 МС 492881, </w:t>
            </w:r>
            <w:r w:rsidRPr="00F22B96">
              <w:rPr>
                <w:rFonts w:ascii="Times New Roman" w:eastAsia="Times New Roman" w:hAnsi="Times New Roman" w:cs="Times New Roman"/>
                <w:sz w:val="20"/>
                <w:szCs w:val="20"/>
              </w:rPr>
              <w:lastRenderedPageBreak/>
              <w:t xml:space="preserve">государственный  регистрационный  номер МК 3494 11, номер шасси – отсутствует, </w:t>
            </w:r>
            <w:r w:rsidRPr="00F22B96">
              <w:rPr>
                <w:rFonts w:ascii="Times New Roman" w:eastAsia="Times New Roman" w:hAnsi="Times New Roman" w:cs="Times New Roman"/>
                <w:sz w:val="20"/>
                <w:szCs w:val="20"/>
                <w:lang w:val="en-US"/>
              </w:rPr>
              <w:t>VIN</w:t>
            </w:r>
            <w:r w:rsidRPr="00F22B96">
              <w:rPr>
                <w:rFonts w:ascii="Times New Roman" w:eastAsia="Times New Roman" w:hAnsi="Times New Roman" w:cs="Times New Roman"/>
                <w:sz w:val="20"/>
                <w:szCs w:val="20"/>
              </w:rPr>
              <w:t>- отсутствует, 1986 года выпуска.</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lastRenderedPageBreak/>
              <w:t>Республика Коми, Усть-</w:t>
            </w:r>
            <w:r w:rsidRPr="00F22B96">
              <w:rPr>
                <w:rFonts w:ascii="Times New Roman" w:eastAsia="Times New Roman" w:hAnsi="Times New Roman" w:cs="Times New Roman"/>
                <w:sz w:val="20"/>
                <w:szCs w:val="20"/>
              </w:rPr>
              <w:lastRenderedPageBreak/>
              <w:t xml:space="preserve">Куломский район,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xml:space="preserve">с. Помоздино, </w:t>
            </w:r>
          </w:p>
          <w:p w:rsidR="00F22B96" w:rsidRPr="00F22B96" w:rsidRDefault="00F22B96" w:rsidP="00F22B96">
            <w:pPr>
              <w:spacing w:after="0" w:line="240" w:lineRule="auto"/>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ул. Гаражная, д.6А</w:t>
            </w:r>
          </w:p>
        </w:tc>
        <w:tc>
          <w:tcPr>
            <w:tcW w:w="62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p>
          <w:p w:rsidR="00F22B96" w:rsidRPr="00F22B96" w:rsidRDefault="00F22B96" w:rsidP="00F22B96">
            <w:pPr>
              <w:spacing w:after="0" w:line="240" w:lineRule="auto"/>
              <w:jc w:val="center"/>
              <w:rPr>
                <w:rFonts w:ascii="Times New Roman" w:eastAsia="Times New Roman" w:hAnsi="Times New Roman" w:cs="Times New Roman"/>
                <w:sz w:val="20"/>
                <w:szCs w:val="20"/>
              </w:rPr>
            </w:pPr>
            <w:r w:rsidRPr="00F22B96">
              <w:rPr>
                <w:rFonts w:ascii="Times New Roman" w:eastAsia="Times New Roman" w:hAnsi="Times New Roman" w:cs="Times New Roman"/>
                <w:sz w:val="20"/>
                <w:szCs w:val="20"/>
              </w:rPr>
              <w:t>№ 35 от 17.01.2025</w:t>
            </w:r>
          </w:p>
        </w:tc>
        <w:tc>
          <w:tcPr>
            <w:tcW w:w="655"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Аукцион от 21.02.2025 признан  несостоявшимся</w:t>
            </w:r>
          </w:p>
        </w:tc>
        <w:tc>
          <w:tcPr>
            <w:tcW w:w="654"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105 800,00</w:t>
            </w:r>
          </w:p>
        </w:tc>
        <w:tc>
          <w:tcPr>
            <w:tcW w:w="819"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72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lastRenderedPageBreak/>
              <w:t>3174,00</w:t>
            </w:r>
          </w:p>
        </w:tc>
        <w:tc>
          <w:tcPr>
            <w:tcW w:w="706"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p>
          <w:p w:rsidR="00F22B96" w:rsidRPr="00F22B96" w:rsidRDefault="00F22B96" w:rsidP="00F22B96">
            <w:pPr>
              <w:spacing w:after="0" w:line="240" w:lineRule="auto"/>
              <w:jc w:val="center"/>
              <w:rPr>
                <w:rFonts w:ascii="Times New Roman" w:eastAsia="Times New Roman" w:hAnsi="Times New Roman" w:cs="Times New Roman"/>
                <w:color w:val="000000"/>
                <w:sz w:val="20"/>
                <w:szCs w:val="20"/>
              </w:rPr>
            </w:pPr>
            <w:r w:rsidRPr="00F22B96">
              <w:rPr>
                <w:rFonts w:ascii="Times New Roman" w:eastAsia="Times New Roman" w:hAnsi="Times New Roman" w:cs="Times New Roman"/>
                <w:color w:val="000000"/>
                <w:sz w:val="20"/>
                <w:szCs w:val="20"/>
              </w:rPr>
              <w:t>10580,00</w:t>
            </w:r>
          </w:p>
        </w:tc>
      </w:tr>
    </w:tbl>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 xml:space="preserve">         11.Порядок проведения аукциона</w:t>
      </w:r>
    </w:p>
    <w:p w:rsidR="00F22B96" w:rsidRPr="00F22B96" w:rsidRDefault="00F22B96" w:rsidP="00F22B96">
      <w:pPr>
        <w:tabs>
          <w:tab w:val="left" w:pos="0"/>
          <w:tab w:val="left" w:pos="709"/>
        </w:tabs>
        <w:spacing w:before="120" w:after="0" w:line="240" w:lineRule="auto"/>
        <w:ind w:firstLine="567"/>
        <w:jc w:val="both"/>
        <w:rPr>
          <w:rFonts w:ascii="Times New Roman" w:eastAsia="Calibri" w:hAnsi="Times New Roman" w:cs="Times New Roman"/>
          <w:sz w:val="24"/>
          <w:szCs w:val="24"/>
          <w:lang w:eastAsia="en-US"/>
        </w:rPr>
      </w:pPr>
      <w:r w:rsidRPr="00F22B96">
        <w:rPr>
          <w:rFonts w:ascii="Times New Roman" w:eastAsia="Times New Roman" w:hAnsi="Times New Roman" w:cs="Times New Roman"/>
          <w:sz w:val="24"/>
          <w:szCs w:val="24"/>
        </w:rPr>
        <w:t xml:space="preserve">Аукцион в электронной форме проводится в указанные в информационном сообщении день и час </w:t>
      </w:r>
      <w:r w:rsidRPr="00F22B96">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22B96" w:rsidRPr="00F22B96" w:rsidRDefault="00F22B96" w:rsidP="00F22B96">
      <w:pPr>
        <w:spacing w:after="0" w:line="240" w:lineRule="auto"/>
        <w:ind w:firstLine="567"/>
        <w:jc w:val="both"/>
        <w:rPr>
          <w:rFonts w:ascii="Times New Roman" w:eastAsia="Times New Roman" w:hAnsi="Times New Roman" w:cs="Times New Roman"/>
          <w:color w:val="000000"/>
          <w:sz w:val="24"/>
          <w:szCs w:val="24"/>
        </w:rPr>
      </w:pPr>
      <w:r w:rsidRPr="00F22B96">
        <w:rPr>
          <w:rFonts w:ascii="Times New Roman" w:eastAsia="Calibri" w:hAnsi="Times New Roman" w:cs="Times New Roman"/>
          <w:sz w:val="24"/>
          <w:szCs w:val="24"/>
        </w:rPr>
        <w:t xml:space="preserve">«Шаг аукциона» устанавливается по каждому лоту отдельно </w:t>
      </w:r>
      <w:r w:rsidRPr="00F22B96">
        <w:rPr>
          <w:rFonts w:ascii="Times New Roman" w:eastAsia="Times New Roman" w:hAnsi="Times New Roman" w:cs="Times New Roman"/>
          <w:color w:val="000000"/>
          <w:sz w:val="24"/>
          <w:szCs w:val="24"/>
        </w:rPr>
        <w:t>в размере 3 процентов начальной цены и не изменяется в течение всего аукциона.</w:t>
      </w:r>
    </w:p>
    <w:p w:rsidR="00F22B96" w:rsidRPr="00F22B96" w:rsidRDefault="00F22B96" w:rsidP="00F22B96">
      <w:pPr>
        <w:tabs>
          <w:tab w:val="left" w:pos="0"/>
          <w:tab w:val="left" w:pos="709"/>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2B96" w:rsidRPr="00F22B96" w:rsidRDefault="00F22B96" w:rsidP="00F22B96">
      <w:pPr>
        <w:tabs>
          <w:tab w:val="left" w:pos="0"/>
          <w:tab w:val="left" w:pos="709"/>
        </w:tabs>
        <w:autoSpaceDE w:val="0"/>
        <w:autoSpaceDN w:val="0"/>
        <w:adjustRightInd w:val="0"/>
        <w:spacing w:after="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22B96" w:rsidRPr="00F22B96" w:rsidRDefault="00F22B96" w:rsidP="00F22B96">
      <w:pPr>
        <w:tabs>
          <w:tab w:val="left" w:pos="0"/>
          <w:tab w:val="left" w:pos="709"/>
        </w:tabs>
        <w:spacing w:after="0" w:line="240" w:lineRule="auto"/>
        <w:ind w:firstLine="567"/>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Со времени начала проведения процедуры аукциона Оператором электронной площадки размещается:</w:t>
      </w:r>
    </w:p>
    <w:p w:rsidR="00F22B96" w:rsidRPr="00F22B96" w:rsidRDefault="00F22B96" w:rsidP="00F22B96">
      <w:pPr>
        <w:tabs>
          <w:tab w:val="left" w:pos="0"/>
          <w:tab w:val="left" w:pos="709"/>
        </w:tabs>
        <w:spacing w:after="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купли-продажи имущества по начальной цене. В случае, если в течение указанного времени:</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имущества  следующее предложение не поступило, аукцион с помощью программно-аппаратных средств электронной площадки завершается;</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w:t>
      </w:r>
      <w:r w:rsidRPr="00F22B96">
        <w:rPr>
          <w:rFonts w:ascii="Times New Roman" w:eastAsia="Calibri" w:hAnsi="Times New Roman" w:cs="Times New Roman"/>
          <w:sz w:val="24"/>
          <w:szCs w:val="24"/>
        </w:rPr>
        <w:lastRenderedPageBreak/>
        <w:t>случае временем окончания представления предложений о цене имущества является время завершения аукциона.</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предложение о цене предоставлено до начала или по истечении установленного времени для подачи предложений о цене;</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ниже начальной цены продажи;</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равно нулю;</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Участником предложение о цене меньше ранее представленных предложений;</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F22B96" w:rsidRPr="00F22B96" w:rsidRDefault="00F22B96" w:rsidP="00F22B96">
      <w:pPr>
        <w:tabs>
          <w:tab w:val="left" w:pos="709"/>
          <w:tab w:val="left" w:pos="1134"/>
        </w:tabs>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Победителем аукциона признается участник, предложивший наиболее  высокую  цену.</w:t>
      </w:r>
    </w:p>
    <w:p w:rsidR="00F22B96" w:rsidRPr="00F22B96" w:rsidRDefault="00F22B96" w:rsidP="00F22B96">
      <w:pPr>
        <w:widowControl w:val="0"/>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2B96" w:rsidRPr="00F22B96" w:rsidRDefault="00F22B96" w:rsidP="00F22B96">
      <w:pPr>
        <w:tabs>
          <w:tab w:val="left" w:pos="709"/>
          <w:tab w:val="left" w:pos="1134"/>
        </w:tabs>
        <w:autoSpaceDE w:val="0"/>
        <w:autoSpaceDN w:val="0"/>
        <w:adjustRightInd w:val="0"/>
        <w:ind w:firstLine="567"/>
        <w:contextualSpacing/>
        <w:jc w:val="both"/>
        <w:outlineLvl w:val="1"/>
        <w:rPr>
          <w:rFonts w:ascii="Times New Roman" w:eastAsia="Calibri" w:hAnsi="Times New Roman" w:cs="Times New Roman"/>
          <w:bCs/>
          <w:sz w:val="24"/>
          <w:szCs w:val="24"/>
        </w:rPr>
      </w:pPr>
      <w:r w:rsidRPr="00F22B96">
        <w:rPr>
          <w:rFonts w:ascii="Times New Roman" w:eastAsia="Calibri" w:hAnsi="Times New Roman" w:cs="Times New Roman"/>
          <w:bCs/>
          <w:sz w:val="24"/>
          <w:szCs w:val="24"/>
        </w:rPr>
        <w:t>Протокол об итогах аукциона, содержащий наибольшую стоимость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F22B96" w:rsidRPr="00F22B96" w:rsidRDefault="00F22B96" w:rsidP="00F22B96">
      <w:pPr>
        <w:tabs>
          <w:tab w:val="left" w:pos="709"/>
          <w:tab w:val="left" w:pos="1134"/>
        </w:tabs>
        <w:autoSpaceDE w:val="0"/>
        <w:autoSpaceDN w:val="0"/>
        <w:adjustRightInd w:val="0"/>
        <w:ind w:firstLine="567"/>
        <w:contextualSpacing/>
        <w:jc w:val="both"/>
        <w:outlineLvl w:val="1"/>
        <w:rPr>
          <w:rFonts w:ascii="Times New Roman" w:eastAsia="Calibri" w:hAnsi="Times New Roman" w:cs="Times New Roman"/>
          <w:sz w:val="24"/>
          <w:szCs w:val="24"/>
        </w:rPr>
      </w:pPr>
      <w:r w:rsidRPr="00F22B96">
        <w:rPr>
          <w:rFonts w:ascii="Times New Roman" w:eastAsia="Calibri"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F22B96" w:rsidRPr="00F22B96" w:rsidRDefault="00F22B96" w:rsidP="00F22B96">
      <w:pPr>
        <w:tabs>
          <w:tab w:val="left" w:pos="709"/>
          <w:tab w:val="left" w:pos="1134"/>
        </w:tabs>
        <w:ind w:firstLine="567"/>
        <w:contextualSpacing/>
        <w:rPr>
          <w:rFonts w:ascii="Times New Roman" w:eastAsia="Calibri" w:hAnsi="Times New Roman" w:cs="Times New Roman"/>
          <w:sz w:val="24"/>
          <w:szCs w:val="24"/>
          <w:lang w:eastAsia="en-US"/>
        </w:rPr>
      </w:pPr>
      <w:r w:rsidRPr="00F22B96">
        <w:rPr>
          <w:rFonts w:ascii="Times New Roman" w:eastAsia="Calibri" w:hAnsi="Times New Roman" w:cs="Times New Roman"/>
          <w:sz w:val="24"/>
          <w:szCs w:val="24"/>
        </w:rPr>
        <w:t>Аукцион признается несостоявшимся в следующих случаях:</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не было подано ни одной заявки на участие либо ни один из Претендентов не признан участником;</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принято решение о признании только одного Претендента участником;</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ни один из участников не сделал предложение о начальной цене имущества.</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Решение о признании аукциона несостоявшимся оформляется протоколом об итогах аукциона.</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наименование имущества и иные позволяющие его индивидуализировать сведения (спецификация лота);</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цена сделки;</w:t>
      </w:r>
    </w:p>
    <w:p w:rsidR="00F22B96" w:rsidRPr="00F22B96" w:rsidRDefault="00F22B96" w:rsidP="00F22B96">
      <w:pPr>
        <w:tabs>
          <w:tab w:val="left" w:pos="709"/>
          <w:tab w:val="left" w:pos="1134"/>
        </w:tabs>
        <w:autoSpaceDE w:val="0"/>
        <w:autoSpaceDN w:val="0"/>
        <w:adjustRightInd w:val="0"/>
        <w:ind w:firstLine="567"/>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2B96" w:rsidRPr="00F22B96" w:rsidRDefault="00F22B96" w:rsidP="00F22B96">
      <w:pPr>
        <w:autoSpaceDE w:val="0"/>
        <w:autoSpaceDN w:val="0"/>
        <w:adjustRightInd w:val="0"/>
        <w:spacing w:after="0" w:line="240" w:lineRule="auto"/>
        <w:ind w:left="360"/>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lastRenderedPageBreak/>
        <w:t xml:space="preserve">   12.Срок заключения договора</w:t>
      </w:r>
    </w:p>
    <w:p w:rsidR="00F22B96" w:rsidRPr="00F22B96" w:rsidRDefault="00F22B96" w:rsidP="00F22B96">
      <w:pPr>
        <w:autoSpaceDE w:val="0"/>
        <w:autoSpaceDN w:val="0"/>
        <w:adjustRightInd w:val="0"/>
        <w:spacing w:after="0" w:line="240" w:lineRule="auto"/>
        <w:jc w:val="both"/>
        <w:rPr>
          <w:rFonts w:ascii="Times New Roman" w:eastAsia="Calibri" w:hAnsi="Times New Roman" w:cs="Times New Roman"/>
          <w:sz w:val="24"/>
          <w:szCs w:val="24"/>
        </w:rPr>
      </w:pPr>
      <w:r w:rsidRPr="00F22B96">
        <w:rPr>
          <w:rFonts w:ascii="Times New Roman" w:eastAsia="Times New Roman" w:hAnsi="Times New Roman" w:cs="Times New Roman"/>
          <w:sz w:val="24"/>
          <w:szCs w:val="24"/>
        </w:rPr>
        <w:t>Договор купли-продажи имущества (образец приведен в Приложении № 3</w:t>
      </w:r>
      <w:r w:rsidRPr="00F22B96">
        <w:rPr>
          <w:rFonts w:ascii="Times New Roman" w:eastAsia="Times New Roman" w:hAnsi="Times New Roman" w:cs="Times New Roman"/>
          <w:bCs/>
          <w:sz w:val="24"/>
          <w:szCs w:val="24"/>
        </w:rPr>
        <w:t xml:space="preserve"> к информационному сообщению)</w:t>
      </w:r>
      <w:r w:rsidRPr="00F22B96">
        <w:rPr>
          <w:rFonts w:ascii="Times New Roman" w:eastAsia="Times New Roman" w:hAnsi="Times New Roman" w:cs="Times New Roman"/>
          <w:sz w:val="24"/>
          <w:szCs w:val="24"/>
        </w:rPr>
        <w:t xml:space="preserve"> заключается между Продавцом и победителем или лицом, признанным единственным участником аукциона, в течение 5 рабочих дней со дня подведения итогов аукциона</w:t>
      </w:r>
    </w:p>
    <w:p w:rsidR="00F22B96" w:rsidRPr="00F22B96" w:rsidRDefault="00F22B96" w:rsidP="00F22B9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Договор купли-продажи имущества заключается в электронной форме и подписывается усиленной квалифицированной электронной подписью сторон договора.</w:t>
      </w:r>
    </w:p>
    <w:p w:rsidR="00F22B96" w:rsidRPr="00F22B96" w:rsidRDefault="00F22B96" w:rsidP="00F22B96">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F22B96">
        <w:rPr>
          <w:rFonts w:ascii="Times New Roman" w:eastAsia="Times New Roman" w:hAnsi="Times New Roman" w:cs="Times New Roman"/>
          <w:sz w:val="24"/>
          <w:szCs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F22B96" w:rsidRPr="00F22B96" w:rsidRDefault="00F22B96" w:rsidP="00F22B96">
      <w:pPr>
        <w:autoSpaceDE w:val="0"/>
        <w:autoSpaceDN w:val="0"/>
        <w:adjustRightInd w:val="0"/>
        <w:spacing w:after="0" w:line="240" w:lineRule="auto"/>
        <w:ind w:firstLine="567"/>
        <w:jc w:val="both"/>
        <w:rPr>
          <w:rFonts w:ascii="Times New Roman" w:eastAsia="Times New Roman" w:hAnsi="Times New Roman" w:cs="Times New Roman"/>
          <w:b/>
          <w:sz w:val="24"/>
          <w:szCs w:val="20"/>
        </w:rPr>
      </w:pPr>
      <w:r w:rsidRPr="00F22B96">
        <w:rPr>
          <w:rFonts w:ascii="Times New Roman" w:eastAsia="Times New Roman" w:hAnsi="Times New Roman" w:cs="Times New Roman"/>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днейпосле дня оплаты имущества.</w:t>
      </w:r>
    </w:p>
    <w:p w:rsidR="00F22B96" w:rsidRPr="00F22B96" w:rsidRDefault="00F22B96" w:rsidP="00F22B96">
      <w:pPr>
        <w:spacing w:after="0" w:line="240" w:lineRule="auto"/>
        <w:ind w:firstLine="708"/>
        <w:jc w:val="both"/>
        <w:rPr>
          <w:rFonts w:ascii="Times New Roman" w:eastAsia="Times New Roman" w:hAnsi="Times New Roman" w:cs="Times New Roman"/>
          <w:sz w:val="24"/>
          <w:szCs w:val="24"/>
        </w:rPr>
      </w:pPr>
    </w:p>
    <w:p w:rsidR="00F22B96" w:rsidRPr="00F22B96" w:rsidRDefault="00F22B96" w:rsidP="00F22B96">
      <w:pPr>
        <w:autoSpaceDE w:val="0"/>
        <w:autoSpaceDN w:val="0"/>
        <w:adjustRightInd w:val="0"/>
        <w:spacing w:after="0" w:line="240" w:lineRule="auto"/>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13 .Заключительные положения</w:t>
      </w: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13.1. Решение, действие (бездействие) комиссии могут быть обжалованы в соответствии с действующим законодательством.</w:t>
      </w: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13.2. Споры по результатам аукциона рассматриваются в порядке, установленном законодательством.</w:t>
      </w: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13.3. В случае если аукцион признан несостоявшимся, организатор аукциона вправе объявить о проведении нового аукциона в установленном порядке.</w:t>
      </w: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13.4.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F22B96" w:rsidRPr="00F22B96" w:rsidRDefault="00F22B96" w:rsidP="00F22B96">
      <w:pPr>
        <w:spacing w:after="0" w:line="240" w:lineRule="auto"/>
        <w:ind w:firstLine="540"/>
        <w:jc w:val="both"/>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Приложение № 1</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информационному  сообщению</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АУКЦИОННАЯ  ЗАЯВКА</w:t>
      </w:r>
    </w:p>
    <w:p w:rsidR="00F22B96" w:rsidRPr="00F22B96" w:rsidRDefault="00F22B96" w:rsidP="00F22B96">
      <w:pPr>
        <w:spacing w:after="0" w:line="240" w:lineRule="auto"/>
        <w:jc w:val="center"/>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(для юридического лица)</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с. Усть-Кулом               «____» ____________2025_ года</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_______________________________________________________________________________</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 именуемый далее Претендент,</w:t>
      </w:r>
    </w:p>
    <w:p w:rsidR="00F22B96" w:rsidRPr="00F22B96" w:rsidRDefault="00F22B96" w:rsidP="00F22B96">
      <w:pPr>
        <w:spacing w:after="120" w:line="480" w:lineRule="auto"/>
        <w:ind w:firstLine="567"/>
        <w:rPr>
          <w:rFonts w:ascii="Times New Roman" w:eastAsia="Times New Roman" w:hAnsi="Times New Roman" w:cs="Times New Roman"/>
          <w:sz w:val="24"/>
          <w:szCs w:val="24"/>
        </w:rPr>
      </w:pPr>
      <w:r w:rsidRPr="00F22B96">
        <w:rPr>
          <w:rFonts w:ascii="Times New Roman" w:eastAsia="Times New Roman" w:hAnsi="Times New Roman" w:cs="Times New Roman"/>
          <w:sz w:val="18"/>
          <w:szCs w:val="24"/>
        </w:rPr>
        <w:t xml:space="preserve">(полное наименование </w:t>
      </w:r>
      <w:r w:rsidRPr="00F22B96">
        <w:rPr>
          <w:rFonts w:ascii="Times New Roman" w:eastAsia="Times New Roman" w:hAnsi="Times New Roman" w:cs="Times New Roman"/>
          <w:b/>
          <w:sz w:val="18"/>
          <w:szCs w:val="24"/>
        </w:rPr>
        <w:t>юридического лица</w:t>
      </w:r>
      <w:r w:rsidRPr="00F22B96">
        <w:rPr>
          <w:rFonts w:ascii="Times New Roman" w:eastAsia="Times New Roman" w:hAnsi="Times New Roman" w:cs="Times New Roman"/>
          <w:sz w:val="18"/>
          <w:szCs w:val="24"/>
        </w:rPr>
        <w:t>, подающего заявку)</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лице ________________________________________________________________________,</w:t>
      </w:r>
    </w:p>
    <w:p w:rsidR="00F22B96" w:rsidRPr="00F22B96" w:rsidRDefault="00F22B96" w:rsidP="00F22B96">
      <w:pPr>
        <w:spacing w:after="0" w:line="240" w:lineRule="auto"/>
        <w:jc w:val="center"/>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 фамилия, имя, отчество, должность)</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действующего (-ей) на основании 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18"/>
          <w:szCs w:val="24"/>
        </w:rPr>
      </w:pP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18"/>
          <w:szCs w:val="24"/>
        </w:rPr>
        <w:t>(Устава, Положения)</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о государственной регистрации в качестве юридического лица _____________________________________________________ серия ______ № _______________,          дата регистрации “___” ___________________г.</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Орган, осуществивший регистрацию 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ИНН 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Юридический адрес:_____________________________________________________________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_____________________________________ Тел. _________________ Факс </w:t>
      </w:r>
    </w:p>
    <w:p w:rsidR="00F22B96" w:rsidRPr="00F22B96" w:rsidRDefault="00F22B96" w:rsidP="00F22B96">
      <w:pPr>
        <w:spacing w:after="0" w:line="240" w:lineRule="auto"/>
        <w:jc w:val="both"/>
        <w:rPr>
          <w:rFonts w:ascii="Times New Roman" w:eastAsia="Times New Roman" w:hAnsi="Times New Roman" w:cs="Times New Roman"/>
          <w:sz w:val="24"/>
          <w:szCs w:val="20"/>
        </w:rPr>
      </w:pP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случае подачи заявки представителем Претендента:</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Представитель Претендента: ______________________________________________________</w:t>
      </w:r>
    </w:p>
    <w:p w:rsidR="00F22B96" w:rsidRPr="00F22B96" w:rsidRDefault="00F22B96" w:rsidP="00F22B96">
      <w:pPr>
        <w:spacing w:after="0" w:line="240" w:lineRule="auto"/>
        <w:jc w:val="center"/>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 фамилия, имя, отчество физического лица или наименование юридического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действующий на основании Доверенности №  __________ от __________________________.</w:t>
      </w:r>
    </w:p>
    <w:p w:rsidR="00F22B96" w:rsidRPr="00F22B96" w:rsidRDefault="00F22B96" w:rsidP="00F22B96">
      <w:pPr>
        <w:spacing w:after="0" w:line="240" w:lineRule="auto"/>
        <w:ind w:firstLine="567"/>
        <w:jc w:val="both"/>
        <w:rPr>
          <w:rFonts w:ascii="Times New Roman" w:eastAsia="Times New Roman" w:hAnsi="Times New Roman" w:cs="Times New Roman"/>
          <w:i/>
          <w:sz w:val="24"/>
          <w:szCs w:val="20"/>
        </w:rPr>
      </w:pPr>
      <w:r w:rsidRPr="00F22B96">
        <w:rPr>
          <w:rFonts w:ascii="Times New Roman" w:eastAsia="Times New Roman" w:hAnsi="Times New Roman" w:cs="Times New Roman"/>
          <w:i/>
          <w:sz w:val="24"/>
          <w:szCs w:val="20"/>
        </w:rPr>
        <w:t>Для представителя-физического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удостоверяющий личность: _____________________________________  серия _______ № _____________, выдан “___” ___________________г. _______________________ (кем выдан).</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Адрес Представителя: ___________________________________________________________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 Тел. _________________ Факс ________________</w:t>
      </w:r>
    </w:p>
    <w:p w:rsidR="00F22B96" w:rsidRPr="00F22B96" w:rsidRDefault="00F22B96" w:rsidP="00F22B96">
      <w:pPr>
        <w:spacing w:after="0" w:line="240" w:lineRule="auto"/>
        <w:ind w:firstLine="567"/>
        <w:jc w:val="both"/>
        <w:rPr>
          <w:rFonts w:ascii="Times New Roman" w:eastAsia="Times New Roman" w:hAnsi="Times New Roman" w:cs="Times New Roman"/>
          <w:sz w:val="24"/>
          <w:szCs w:val="20"/>
        </w:rPr>
      </w:pPr>
      <w:r w:rsidRPr="00F22B96">
        <w:rPr>
          <w:rFonts w:ascii="Times New Roman" w:eastAsia="Times New Roman" w:hAnsi="Times New Roman" w:cs="Times New Roman"/>
          <w:i/>
          <w:sz w:val="24"/>
          <w:szCs w:val="20"/>
        </w:rPr>
        <w:t>Для представителя-юридического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о государственной регистрации в качестве юридического лица: ____________________________________________________ серия ______ № ____________,                    Дата регистрации “___” ___________________г.</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Орган, осуществивший регистрацию 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ИНН 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Юридический адрес Представителя:________________________________________________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________________________________________ Тел. _________________ Факс 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Банковские реквизиты Претендента для возврата денежных средств (задатка):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счет № ___________________ в ___________________________________________________</w:t>
      </w:r>
    </w:p>
    <w:p w:rsidR="00F22B96" w:rsidRPr="00F22B96" w:rsidRDefault="00F22B96" w:rsidP="00F22B96">
      <w:pPr>
        <w:spacing w:after="0" w:line="240" w:lineRule="auto"/>
        <w:ind w:firstLine="4253"/>
        <w:jc w:val="center"/>
        <w:rPr>
          <w:rFonts w:ascii="Times New Roman" w:eastAsia="Times New Roman" w:hAnsi="Times New Roman" w:cs="Times New Roman"/>
          <w:sz w:val="18"/>
          <w:szCs w:val="20"/>
        </w:rPr>
      </w:pPr>
      <w:r w:rsidRPr="00F22B96">
        <w:rPr>
          <w:rFonts w:ascii="Times New Roman" w:eastAsia="Times New Roman" w:hAnsi="Times New Roman" w:cs="Times New Roman"/>
          <w:sz w:val="18"/>
          <w:szCs w:val="20"/>
        </w:rPr>
        <w:t>(наименование банка)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___________________  корр.счет № ____________________________БИК________________</w:t>
      </w:r>
    </w:p>
    <w:p w:rsidR="00F22B96" w:rsidRPr="00F22B96" w:rsidRDefault="00F22B96" w:rsidP="00F22B96">
      <w:pPr>
        <w:spacing w:after="0" w:line="240" w:lineRule="auto"/>
        <w:ind w:firstLine="567"/>
        <w:jc w:val="both"/>
        <w:rPr>
          <w:rFonts w:ascii="Times New Roman" w:eastAsia="Times New Roman" w:hAnsi="Times New Roman" w:cs="Times New Roman"/>
          <w:sz w:val="24"/>
          <w:szCs w:val="24"/>
        </w:rPr>
      </w:pP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Принимаю решение об участии в аукционе по продаже __________________________ _____________________________________________________________________________</w:t>
      </w:r>
    </w:p>
    <w:p w:rsidR="00F22B96" w:rsidRPr="00F22B96" w:rsidRDefault="00F22B96" w:rsidP="00F22B96">
      <w:pPr>
        <w:spacing w:after="0" w:line="240" w:lineRule="auto"/>
        <w:jc w:val="center"/>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(наименование имущества, основные сведения об имуществе)</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________________________________________________________(далее – имущество), который состоится ______________________________20___г. </w:t>
      </w:r>
    </w:p>
    <w:p w:rsidR="00F22B96" w:rsidRPr="00F22B96" w:rsidRDefault="00F22B96" w:rsidP="00F22B96">
      <w:pPr>
        <w:spacing w:after="0" w:line="240" w:lineRule="auto"/>
        <w:jc w:val="both"/>
        <w:rPr>
          <w:rFonts w:ascii="Times New Roman" w:eastAsia="Times New Roman" w:hAnsi="Times New Roman" w:cs="Times New Roman"/>
          <w:sz w:val="24"/>
          <w:szCs w:val="24"/>
        </w:rPr>
      </w:pPr>
    </w:p>
    <w:p w:rsidR="00F22B96" w:rsidRPr="00F22B96" w:rsidRDefault="00F22B96" w:rsidP="00F22B96">
      <w:pPr>
        <w:spacing w:after="0" w:line="240" w:lineRule="auto"/>
        <w:ind w:firstLine="567"/>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Обязуюсь:</w:t>
      </w:r>
    </w:p>
    <w:p w:rsidR="00F22B96" w:rsidRPr="00F22B96" w:rsidRDefault="00F22B96" w:rsidP="00CD3104">
      <w:pPr>
        <w:numPr>
          <w:ilvl w:val="0"/>
          <w:numId w:val="19"/>
        </w:numPr>
        <w:spacing w:after="0" w:line="240" w:lineRule="auto"/>
        <w:ind w:left="0" w:firstLine="567"/>
        <w:jc w:val="both"/>
        <w:rPr>
          <w:rFonts w:ascii="Times New Roman" w:eastAsia="Times New Roman" w:hAnsi="Times New Roman" w:cs="Times New Roman"/>
          <w:spacing w:val="-6"/>
          <w:sz w:val="24"/>
          <w:szCs w:val="24"/>
        </w:rPr>
      </w:pPr>
      <w:r w:rsidRPr="00F22B96">
        <w:rPr>
          <w:rFonts w:ascii="Times New Roman" w:eastAsia="Times New Roman" w:hAnsi="Times New Roman" w:cs="Times New Roman"/>
          <w:sz w:val="24"/>
          <w:szCs w:val="24"/>
        </w:rPr>
        <w:t xml:space="preserve">соблюдать условия аукциона, содержащиеся в информационном сообщении о проведении аукциона, опубликованном на сайте </w:t>
      </w:r>
      <w:hyperlink r:id="rId41" w:history="1">
        <w:r w:rsidRPr="00F22B96">
          <w:rPr>
            <w:rFonts w:ascii="Times New Roman" w:eastAsia="Times New Roman" w:hAnsi="Times New Roman" w:cs="Times New Roman"/>
            <w:color w:val="0000FF"/>
            <w:sz w:val="24"/>
            <w:szCs w:val="24"/>
            <w:u w:val="single"/>
            <w:lang w:val="en-US"/>
          </w:rPr>
          <w:t>www</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torgi</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gov</w:t>
        </w:r>
        <w:r w:rsidRPr="00F22B96">
          <w:rPr>
            <w:rFonts w:ascii="Times New Roman" w:eastAsia="Times New Roman" w:hAnsi="Times New Roman" w:cs="Times New Roman"/>
            <w:color w:val="0000FF"/>
            <w:sz w:val="24"/>
            <w:szCs w:val="24"/>
            <w:u w:val="single"/>
          </w:rPr>
          <w:t>.</w:t>
        </w:r>
        <w:r w:rsidRPr="00F22B96">
          <w:rPr>
            <w:rFonts w:ascii="Times New Roman" w:eastAsia="Times New Roman" w:hAnsi="Times New Roman" w:cs="Times New Roman"/>
            <w:color w:val="0000FF"/>
            <w:sz w:val="24"/>
            <w:szCs w:val="24"/>
            <w:u w:val="single"/>
            <w:lang w:val="en-US"/>
          </w:rPr>
          <w:t>ru</w:t>
        </w:r>
      </w:hyperlink>
      <w:r w:rsidRPr="00F22B96">
        <w:rPr>
          <w:rFonts w:ascii="Times New Roman" w:eastAsia="Times New Roman" w:hAnsi="Times New Roman" w:cs="Times New Roman"/>
          <w:sz w:val="24"/>
          <w:szCs w:val="24"/>
        </w:rPr>
        <w:t xml:space="preserve">от _____________ 20___ г., </w:t>
      </w:r>
      <w:r w:rsidRPr="00F22B96">
        <w:rPr>
          <w:rFonts w:ascii="Times New Roman" w:eastAsia="Times New Roman" w:hAnsi="Times New Roman" w:cs="Times New Roman"/>
          <w:spacing w:val="-2"/>
          <w:sz w:val="24"/>
          <w:szCs w:val="24"/>
        </w:rPr>
        <w:t>а также порядок проведения аукциона, установленный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27 августа 2012г. № 860;</w:t>
      </w:r>
    </w:p>
    <w:p w:rsidR="00F22B96" w:rsidRPr="00F22B96" w:rsidRDefault="00F22B96" w:rsidP="00CD3104">
      <w:pPr>
        <w:numPr>
          <w:ilvl w:val="0"/>
          <w:numId w:val="19"/>
        </w:numPr>
        <w:spacing w:after="0" w:line="240" w:lineRule="auto"/>
        <w:ind w:left="0" w:firstLine="567"/>
        <w:jc w:val="both"/>
        <w:rPr>
          <w:rFonts w:ascii="Times New Roman" w:eastAsia="Times New Roman" w:hAnsi="Times New Roman" w:cs="Times New Roman"/>
          <w:spacing w:val="-4"/>
          <w:sz w:val="24"/>
          <w:szCs w:val="24"/>
        </w:rPr>
      </w:pPr>
      <w:r w:rsidRPr="00F22B96">
        <w:rPr>
          <w:rFonts w:ascii="Times New Roman" w:eastAsia="Times New Roman" w:hAnsi="Times New Roman" w:cs="Times New Roman"/>
          <w:spacing w:val="-4"/>
          <w:sz w:val="24"/>
          <w:szCs w:val="24"/>
        </w:rPr>
        <w:t>в случае признания победителем аукциона заключить с Продавцом договор купли-продажи имущества в течении 5 рабочих дней с даты подведения итогов аукциона и уплатить Продавцу стоимость имущества (за вычетом суммы уплаченного задатка), установленную по результатам аукциона, не позднее 30 рабочих дней со дня заключения договора купли-продажи.</w:t>
      </w:r>
    </w:p>
    <w:p w:rsidR="00F22B96" w:rsidRPr="00F22B96" w:rsidRDefault="00F22B96" w:rsidP="00CD3104">
      <w:pPr>
        <w:numPr>
          <w:ilvl w:val="0"/>
          <w:numId w:val="19"/>
        </w:numPr>
        <w:spacing w:after="0" w:line="240" w:lineRule="auto"/>
        <w:ind w:left="0" w:firstLine="567"/>
        <w:jc w:val="both"/>
        <w:rPr>
          <w:rFonts w:ascii="Times New Roman" w:eastAsia="Times New Roman" w:hAnsi="Times New Roman" w:cs="Times New Roman"/>
          <w:spacing w:val="-4"/>
          <w:sz w:val="24"/>
          <w:szCs w:val="24"/>
        </w:rPr>
      </w:pPr>
      <w:r w:rsidRPr="00F22B96">
        <w:rPr>
          <w:rFonts w:ascii="Times New Roman" w:eastAsia="Times New Roman" w:hAnsi="Times New Roman" w:cs="Times New Roman"/>
          <w:spacing w:val="-4"/>
          <w:sz w:val="24"/>
          <w:szCs w:val="24"/>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Претензий к техническому состоянию имущества нет.</w:t>
      </w:r>
    </w:p>
    <w:p w:rsidR="00F22B96" w:rsidRPr="00F22B96" w:rsidRDefault="00F22B96" w:rsidP="00F22B96">
      <w:pPr>
        <w:spacing w:after="0" w:line="240" w:lineRule="auto"/>
        <w:ind w:left="567"/>
        <w:jc w:val="both"/>
        <w:rPr>
          <w:rFonts w:ascii="Times New Roman" w:eastAsia="Times New Roman" w:hAnsi="Times New Roman" w:cs="Times New Roman"/>
          <w:spacing w:val="-4"/>
          <w:sz w:val="24"/>
          <w:szCs w:val="24"/>
        </w:rPr>
      </w:pPr>
    </w:p>
    <w:p w:rsidR="00F22B96" w:rsidRPr="00F22B96" w:rsidRDefault="00F22B96" w:rsidP="00F22B96">
      <w:pPr>
        <w:spacing w:after="0" w:line="240" w:lineRule="auto"/>
        <w:ind w:right="567"/>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ab/>
      </w:r>
      <w:r w:rsidRPr="00F22B96">
        <w:rPr>
          <w:rFonts w:ascii="Times New Roman" w:eastAsia="Times New Roman" w:hAnsi="Times New Roman" w:cs="Times New Roman"/>
          <w:sz w:val="24"/>
          <w:szCs w:val="24"/>
        </w:rPr>
        <w:tab/>
        <w:t>Подпись Претендента (его полномочного представителя)</w:t>
      </w:r>
    </w:p>
    <w:p w:rsidR="00F22B96" w:rsidRPr="00F22B96" w:rsidRDefault="00F22B96" w:rsidP="00F22B96">
      <w:pPr>
        <w:spacing w:after="0" w:line="240" w:lineRule="auto"/>
        <w:ind w:right="567"/>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_________________________________________________</w:t>
      </w:r>
    </w:p>
    <w:p w:rsidR="00F22B96" w:rsidRPr="00F22B96" w:rsidRDefault="00F22B96" w:rsidP="00F22B96">
      <w:pPr>
        <w:spacing w:after="0" w:line="240" w:lineRule="auto"/>
        <w:ind w:right="567"/>
        <w:jc w:val="right"/>
        <w:rPr>
          <w:rFonts w:ascii="Times New Roman" w:eastAsia="Times New Roman" w:hAnsi="Times New Roman" w:cs="Times New Roman"/>
          <w:sz w:val="24"/>
          <w:szCs w:val="24"/>
        </w:rPr>
      </w:pPr>
    </w:p>
    <w:p w:rsidR="00F22B96" w:rsidRPr="00F22B96" w:rsidRDefault="00F22B96" w:rsidP="00F22B96">
      <w:pPr>
        <w:spacing w:after="0" w:line="240" w:lineRule="auto"/>
        <w:ind w:right="709"/>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М.П.</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Заявка принята Продавцом:</w:t>
      </w:r>
    </w:p>
    <w:p w:rsidR="00F22B96" w:rsidRPr="00F22B96" w:rsidRDefault="00F22B96" w:rsidP="00F22B96">
      <w:pPr>
        <w:spacing w:after="0" w:line="240" w:lineRule="auto"/>
        <w:rPr>
          <w:rFonts w:ascii="Times New Roman" w:eastAsia="Times New Roman" w:hAnsi="Times New Roman" w:cs="Times New Roman"/>
          <w:sz w:val="24"/>
          <w:szCs w:val="20"/>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час. _____ мин. ______   “ ____ “ ________________ 20___ г.  за № _____</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Подпись уполномоченного лица Продавца, принявшего заявку</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w:t>
      </w:r>
    </w:p>
    <w:p w:rsidR="00F22B96" w:rsidRPr="00F22B96" w:rsidRDefault="00F22B96" w:rsidP="00F22B96">
      <w:pPr>
        <w:spacing w:after="0" w:line="240" w:lineRule="auto"/>
        <w:ind w:firstLine="709"/>
        <w:rPr>
          <w:rFonts w:ascii="Times New Roman" w:eastAsia="Times New Roman" w:hAnsi="Times New Roman" w:cs="Times New Roman"/>
          <w:sz w:val="24"/>
          <w:szCs w:val="24"/>
        </w:rPr>
      </w:pPr>
    </w:p>
    <w:p w:rsidR="00F22B96" w:rsidRPr="00F22B96" w:rsidRDefault="00F22B96" w:rsidP="00F22B96">
      <w:pPr>
        <w:spacing w:after="0" w:line="240" w:lineRule="auto"/>
        <w:ind w:firstLine="709"/>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Перечень документов, прилагаемых к заявке:</w:t>
      </w:r>
    </w:p>
    <w:p w:rsidR="00F22B96" w:rsidRPr="00F22B96" w:rsidRDefault="00F22B96" w:rsidP="00CD3104">
      <w:pPr>
        <w:numPr>
          <w:ilvl w:val="0"/>
          <w:numId w:val="21"/>
        </w:num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F22B96">
        <w:rPr>
          <w:rFonts w:ascii="Times New Roman" w:eastAsia="Calibri" w:hAnsi="Times New Roman" w:cs="Times New Roman"/>
          <w:sz w:val="24"/>
          <w:szCs w:val="24"/>
        </w:rPr>
        <w:t>заверенные копии учредительных документов;</w:t>
      </w:r>
    </w:p>
    <w:p w:rsidR="00F22B96" w:rsidRPr="00F22B96" w:rsidRDefault="00F22B96" w:rsidP="00F22B96">
      <w:pPr>
        <w:spacing w:after="0" w:line="240" w:lineRule="auto"/>
        <w:ind w:left="283"/>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2.   платежное поручение с отметкой банка об исполнении, подтверждающее внесение Претендентом установленной суммы задатка;</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4.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5.опись документов.</w:t>
      </w: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E40E32" w:rsidRDefault="00E40E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Приложение № 2</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информационному  сообщению</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                                         АУКЦИОННАЯ  ЗАЯВКА</w:t>
      </w:r>
    </w:p>
    <w:p w:rsidR="00F22B96" w:rsidRPr="00F22B96" w:rsidRDefault="00F22B96" w:rsidP="00F22B96">
      <w:pPr>
        <w:spacing w:after="0" w:line="240" w:lineRule="auto"/>
        <w:rPr>
          <w:rFonts w:ascii="Times New Roman" w:eastAsia="Times New Roman" w:hAnsi="Times New Roman" w:cs="Times New Roman"/>
          <w:sz w:val="28"/>
          <w:szCs w:val="28"/>
        </w:rPr>
      </w:pPr>
      <w:r w:rsidRPr="00F22B96">
        <w:rPr>
          <w:rFonts w:ascii="Times New Roman" w:eastAsia="Times New Roman" w:hAnsi="Times New Roman" w:cs="Times New Roman"/>
          <w:sz w:val="28"/>
          <w:szCs w:val="28"/>
        </w:rPr>
        <w:t xml:space="preserve">                                          (для физического лица)</w:t>
      </w:r>
    </w:p>
    <w:p w:rsidR="00F22B96" w:rsidRPr="00F22B96" w:rsidRDefault="00F22B96" w:rsidP="00F22B96">
      <w:pPr>
        <w:spacing w:after="0" w:line="240" w:lineRule="auto"/>
        <w:rPr>
          <w:rFonts w:ascii="Times New Roman" w:eastAsia="Times New Roman" w:hAnsi="Times New Roman" w:cs="Times New Roman"/>
          <w:sz w:val="28"/>
          <w:szCs w:val="28"/>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с. Усть-Кулом                              «____» ____________20__ года</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____________________________________________________________________________________________________________________________, именуемый (-ая) далее Претендент.</w:t>
      </w:r>
    </w:p>
    <w:p w:rsidR="00F22B96" w:rsidRPr="00F22B96" w:rsidRDefault="00F22B96" w:rsidP="00F22B96">
      <w:pPr>
        <w:spacing w:after="0" w:line="240" w:lineRule="auto"/>
        <w:ind w:firstLine="426"/>
        <w:jc w:val="both"/>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 xml:space="preserve">(фамилия, имя, отчество </w:t>
      </w:r>
      <w:r w:rsidRPr="00F22B96">
        <w:rPr>
          <w:rFonts w:ascii="Times New Roman" w:eastAsia="Times New Roman" w:hAnsi="Times New Roman" w:cs="Times New Roman"/>
          <w:b/>
          <w:sz w:val="18"/>
          <w:szCs w:val="24"/>
        </w:rPr>
        <w:t>физического лица,</w:t>
      </w:r>
      <w:r w:rsidRPr="00F22B96">
        <w:rPr>
          <w:rFonts w:ascii="Times New Roman" w:eastAsia="Times New Roman" w:hAnsi="Times New Roman" w:cs="Times New Roman"/>
          <w:sz w:val="18"/>
          <w:szCs w:val="24"/>
        </w:rPr>
        <w:t xml:space="preserve"> подающего заявку)</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удостоверяющий личность: 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серия _______ № _________________, выдан “____” _____________________г. _____________________________________________________________________ (кем выдан).</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Адрес претендента: ______________________________________________________________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_____________________________________ Тел. _________________ Факс 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В случае подачи заявки представителем Претендента:</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Представитель Претендента:______________________________________________________</w:t>
      </w:r>
    </w:p>
    <w:p w:rsidR="00F22B96" w:rsidRPr="00F22B96" w:rsidRDefault="00F22B96" w:rsidP="00F22B96">
      <w:pPr>
        <w:spacing w:after="0" w:line="240" w:lineRule="auto"/>
        <w:jc w:val="center"/>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 фамилия, имя, отчество физического лица или наименование юридического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действующий на основании Доверенности  №  __________ от  _________________________.</w:t>
      </w:r>
    </w:p>
    <w:p w:rsidR="00F22B96" w:rsidRPr="00F22B96" w:rsidRDefault="00F22B96" w:rsidP="00F22B96">
      <w:pPr>
        <w:spacing w:after="0" w:line="240" w:lineRule="auto"/>
        <w:ind w:firstLine="567"/>
        <w:jc w:val="both"/>
        <w:rPr>
          <w:rFonts w:ascii="Times New Roman" w:eastAsia="Times New Roman" w:hAnsi="Times New Roman" w:cs="Times New Roman"/>
          <w:i/>
          <w:sz w:val="24"/>
          <w:szCs w:val="20"/>
        </w:rPr>
      </w:pPr>
      <w:r w:rsidRPr="00F22B96">
        <w:rPr>
          <w:rFonts w:ascii="Times New Roman" w:eastAsia="Times New Roman" w:hAnsi="Times New Roman" w:cs="Times New Roman"/>
          <w:i/>
          <w:sz w:val="24"/>
          <w:szCs w:val="20"/>
        </w:rPr>
        <w:t>Для представителя-физического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удостоверяющий личность: 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серия _______ № _________________, выдан “____” _____________________г. ____________________________________________________________________ (кем выдан).</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Адрес претендента: _____________________________________________________________ Тел. _________________ Факс ________________</w:t>
      </w:r>
    </w:p>
    <w:p w:rsidR="00F22B96" w:rsidRPr="00F22B96" w:rsidRDefault="00F22B96" w:rsidP="00F22B96">
      <w:pPr>
        <w:spacing w:after="0" w:line="240" w:lineRule="auto"/>
        <w:ind w:firstLine="567"/>
        <w:jc w:val="both"/>
        <w:rPr>
          <w:rFonts w:ascii="Times New Roman" w:eastAsia="Times New Roman" w:hAnsi="Times New Roman" w:cs="Times New Roman"/>
          <w:sz w:val="24"/>
          <w:szCs w:val="20"/>
        </w:rPr>
      </w:pPr>
      <w:r w:rsidRPr="00F22B96">
        <w:rPr>
          <w:rFonts w:ascii="Times New Roman" w:eastAsia="Times New Roman" w:hAnsi="Times New Roman" w:cs="Times New Roman"/>
          <w:i/>
          <w:sz w:val="24"/>
          <w:szCs w:val="20"/>
        </w:rPr>
        <w:t>Для представителя-юридического лица: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Документ о государственной регистрации в качестве юридического лица: _____________________________________________________ серия ______ № ____________,            дата регистрации “___” ___________________г.</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Орган, осуществивший регистрацию 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ИНН 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Юридический адрес Представителя:________________________________________________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 Тел. _________________ Факс _______________</w:t>
      </w:r>
    </w:p>
    <w:p w:rsidR="00F22B96" w:rsidRPr="00F22B96" w:rsidRDefault="00F22B96" w:rsidP="00F22B96">
      <w:pPr>
        <w:spacing w:after="0" w:line="240" w:lineRule="auto"/>
        <w:jc w:val="both"/>
        <w:rPr>
          <w:rFonts w:ascii="Times New Roman" w:eastAsia="Times New Roman" w:hAnsi="Times New Roman" w:cs="Times New Roman"/>
          <w:sz w:val="24"/>
          <w:szCs w:val="20"/>
        </w:rPr>
      </w:pP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Банковские реквизиты Претендента для возврата денежных средств (задатка):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t>счет № ___________________________ в ___________________________________________</w:t>
      </w:r>
    </w:p>
    <w:p w:rsidR="00F22B96" w:rsidRPr="00F22B96" w:rsidRDefault="00F22B96" w:rsidP="00F22B96">
      <w:pPr>
        <w:spacing w:after="0" w:line="240" w:lineRule="auto"/>
        <w:ind w:firstLine="4253"/>
        <w:jc w:val="center"/>
        <w:rPr>
          <w:rFonts w:ascii="Times New Roman" w:eastAsia="Times New Roman" w:hAnsi="Times New Roman" w:cs="Times New Roman"/>
          <w:sz w:val="18"/>
          <w:szCs w:val="20"/>
        </w:rPr>
      </w:pPr>
      <w:r w:rsidRPr="00F22B96">
        <w:rPr>
          <w:rFonts w:ascii="Times New Roman" w:eastAsia="Times New Roman" w:hAnsi="Times New Roman" w:cs="Times New Roman"/>
          <w:sz w:val="18"/>
          <w:szCs w:val="20"/>
        </w:rPr>
        <w:t>(наименование банка)</w:t>
      </w:r>
    </w:p>
    <w:p w:rsidR="00F22B96" w:rsidRPr="00F22B96" w:rsidRDefault="00F22B96" w:rsidP="00F22B96">
      <w:pPr>
        <w:spacing w:after="0" w:line="240" w:lineRule="auto"/>
        <w:jc w:val="both"/>
        <w:rPr>
          <w:rFonts w:ascii="Times New Roman" w:eastAsia="Times New Roman" w:hAnsi="Times New Roman" w:cs="Times New Roman"/>
          <w:sz w:val="24"/>
          <w:szCs w:val="20"/>
        </w:rPr>
      </w:pPr>
      <w:r w:rsidRPr="00F22B96">
        <w:rPr>
          <w:rFonts w:ascii="Times New Roman" w:eastAsia="Times New Roman" w:hAnsi="Times New Roman" w:cs="Times New Roman"/>
          <w:sz w:val="24"/>
          <w:szCs w:val="20"/>
        </w:rPr>
        <w:lastRenderedPageBreak/>
        <w:t>____________________  корр.счет № ____________________________БИК______________</w:t>
      </w:r>
    </w:p>
    <w:p w:rsidR="00F22B96" w:rsidRPr="00F22B96" w:rsidRDefault="00F22B96" w:rsidP="00F22B96">
      <w:pPr>
        <w:spacing w:after="0" w:line="240" w:lineRule="auto"/>
        <w:ind w:firstLine="567"/>
        <w:jc w:val="both"/>
        <w:rPr>
          <w:rFonts w:ascii="Times New Roman" w:eastAsia="Times New Roman" w:hAnsi="Times New Roman" w:cs="Times New Roman"/>
          <w:sz w:val="24"/>
          <w:szCs w:val="24"/>
        </w:rPr>
      </w:pPr>
    </w:p>
    <w:p w:rsidR="00F22B96" w:rsidRPr="00F22B96" w:rsidRDefault="00F22B96" w:rsidP="00F22B96">
      <w:pPr>
        <w:spacing w:after="0" w:line="240" w:lineRule="auto"/>
        <w:ind w:firstLine="567"/>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Принимаю решение об участии в аукционе по продаже _______________________________________________________________________________</w:t>
      </w:r>
    </w:p>
    <w:p w:rsidR="00F22B96" w:rsidRPr="00F22B96" w:rsidRDefault="00F22B96" w:rsidP="00F22B96">
      <w:pPr>
        <w:spacing w:after="0" w:line="240" w:lineRule="auto"/>
        <w:jc w:val="center"/>
        <w:rPr>
          <w:rFonts w:ascii="Times New Roman" w:eastAsia="Times New Roman" w:hAnsi="Times New Roman" w:cs="Times New Roman"/>
          <w:sz w:val="18"/>
          <w:szCs w:val="24"/>
        </w:rPr>
      </w:pPr>
      <w:r w:rsidRPr="00F22B96">
        <w:rPr>
          <w:rFonts w:ascii="Times New Roman" w:eastAsia="Times New Roman" w:hAnsi="Times New Roman" w:cs="Times New Roman"/>
          <w:sz w:val="18"/>
          <w:szCs w:val="24"/>
        </w:rPr>
        <w:t>(наименование имущества, основные сведения об имуществе)</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_______________________________________________________________________________</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_____________________________________________________________(далее – имущество), который состоится _________________________20___г.</w:t>
      </w:r>
    </w:p>
    <w:p w:rsidR="00F22B96" w:rsidRPr="00F22B96" w:rsidRDefault="00F22B96" w:rsidP="00F22B96">
      <w:pPr>
        <w:spacing w:after="0" w:line="240" w:lineRule="auto"/>
        <w:ind w:firstLine="567"/>
        <w:jc w:val="both"/>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Обязуюсь:</w:t>
      </w:r>
    </w:p>
    <w:p w:rsidR="00F22B96" w:rsidRPr="00F22B96" w:rsidRDefault="00F22B96" w:rsidP="00CD3104">
      <w:pPr>
        <w:numPr>
          <w:ilvl w:val="0"/>
          <w:numId w:val="18"/>
        </w:numPr>
        <w:spacing w:after="0" w:line="240" w:lineRule="auto"/>
        <w:ind w:left="0" w:firstLine="426"/>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соблюдать условия аукциона, содержащиеся в информационном сообщении о проведении аукциона, опубликованном на сайте </w:t>
      </w:r>
      <w:r w:rsidRPr="00F22B96">
        <w:rPr>
          <w:rFonts w:ascii="Times New Roman" w:eastAsia="Times New Roman" w:hAnsi="Times New Roman" w:cs="Times New Roman"/>
          <w:b/>
          <w:sz w:val="24"/>
          <w:szCs w:val="24"/>
        </w:rPr>
        <w:t xml:space="preserve">www.torgi.gov.ru </w:t>
      </w:r>
      <w:r w:rsidRPr="00F22B96">
        <w:rPr>
          <w:rFonts w:ascii="Times New Roman" w:eastAsia="Times New Roman" w:hAnsi="Times New Roman" w:cs="Times New Roman"/>
          <w:sz w:val="24"/>
          <w:szCs w:val="24"/>
        </w:rPr>
        <w:t>от _____________ 20___ г. а также порядок проведения аукциона, установленный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2012г. № 860;</w:t>
      </w:r>
    </w:p>
    <w:p w:rsidR="00F22B96" w:rsidRPr="00F22B96" w:rsidRDefault="00F22B96" w:rsidP="00CD3104">
      <w:pPr>
        <w:numPr>
          <w:ilvl w:val="0"/>
          <w:numId w:val="18"/>
        </w:numPr>
        <w:spacing w:after="0" w:line="240" w:lineRule="auto"/>
        <w:ind w:left="0" w:firstLine="426"/>
        <w:jc w:val="both"/>
        <w:rPr>
          <w:rFonts w:ascii="Times New Roman" w:eastAsia="Times New Roman" w:hAnsi="Times New Roman" w:cs="Times New Roman"/>
          <w:sz w:val="24"/>
          <w:szCs w:val="24"/>
        </w:rPr>
      </w:pPr>
      <w:r w:rsidRPr="00F22B96">
        <w:rPr>
          <w:rFonts w:ascii="Times New Roman" w:eastAsia="Times New Roman" w:hAnsi="Times New Roman" w:cs="Times New Roman"/>
          <w:spacing w:val="-4"/>
          <w:sz w:val="24"/>
          <w:szCs w:val="24"/>
        </w:rPr>
        <w:t>в случае признания победителем аукциона заключить с Продавцом договор купли-продажи имущества в течении 5 рабочих дней с даты подведения  итогов аукциона и уплатить Продавцу стоимость имущества (за вычетом суммы уплаченного задатка), установленную по результатам аукциона, не позднее30 рабочих дней со дня заключения договора купли-продажи.</w:t>
      </w:r>
    </w:p>
    <w:p w:rsidR="00F22B96" w:rsidRPr="00F22B96" w:rsidRDefault="00F22B96" w:rsidP="00CD3104">
      <w:pPr>
        <w:numPr>
          <w:ilvl w:val="0"/>
          <w:numId w:val="18"/>
        </w:numPr>
        <w:spacing w:after="0" w:line="240" w:lineRule="auto"/>
        <w:ind w:left="0" w:firstLine="426"/>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Претензий к техническому состоянию имущества нет.</w:t>
      </w:r>
    </w:p>
    <w:p w:rsidR="00F22B96" w:rsidRPr="00F22B96" w:rsidRDefault="00F22B96" w:rsidP="00F22B96">
      <w:pPr>
        <w:spacing w:after="0" w:line="240" w:lineRule="auto"/>
        <w:jc w:val="both"/>
        <w:rPr>
          <w:rFonts w:ascii="Times New Roman" w:eastAsia="Times New Roman" w:hAnsi="Times New Roman" w:cs="Times New Roman"/>
          <w:sz w:val="24"/>
          <w:szCs w:val="24"/>
        </w:rPr>
      </w:pPr>
    </w:p>
    <w:p w:rsidR="00F22B96" w:rsidRPr="00F22B96" w:rsidRDefault="00F22B96" w:rsidP="00F22B96">
      <w:pPr>
        <w:spacing w:after="0" w:line="240" w:lineRule="auto"/>
        <w:ind w:right="283"/>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Подпись Претендента (его полномочного представителя)</w:t>
      </w:r>
    </w:p>
    <w:p w:rsidR="00F22B96" w:rsidRPr="00F22B96" w:rsidRDefault="00F22B96" w:rsidP="00F22B96">
      <w:pPr>
        <w:spacing w:after="0" w:line="240" w:lineRule="auto"/>
        <w:ind w:right="283"/>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Заявка принята Продавцом:</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час. _____ мин. ______   “ ____ “ ________________ 20___ г.  за № _____</w:t>
      </w:r>
    </w:p>
    <w:p w:rsidR="00F22B96" w:rsidRPr="00F22B96" w:rsidRDefault="00F22B96" w:rsidP="00F22B96">
      <w:pPr>
        <w:spacing w:after="0" w:line="240" w:lineRule="auto"/>
        <w:jc w:val="center"/>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Подпись уполномоченного лица Продавца, принявшего заявку</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______________________________________________________</w:t>
      </w:r>
    </w:p>
    <w:p w:rsidR="00F22B96" w:rsidRPr="00F22B96" w:rsidRDefault="00F22B96" w:rsidP="00F22B96">
      <w:pPr>
        <w:spacing w:after="0" w:line="240" w:lineRule="auto"/>
        <w:ind w:firstLine="709"/>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Перечень документов, прилагаемых к заявке:</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w:t>
      </w:r>
      <w:hyperlink r:id="rId42" w:history="1">
        <w:r w:rsidRPr="00F22B96">
          <w:rPr>
            <w:rFonts w:ascii="Times New Roman" w:eastAsia="Times New Roman" w:hAnsi="Times New Roman" w:cs="Times New Roman"/>
            <w:color w:val="0000FF"/>
            <w:sz w:val="24"/>
            <w:szCs w:val="24"/>
          </w:rPr>
          <w:t>документ</w:t>
        </w:r>
      </w:hyperlink>
      <w:r w:rsidRPr="00F22B96">
        <w:rPr>
          <w:rFonts w:ascii="Times New Roman" w:eastAsia="Times New Roman" w:hAnsi="Times New Roman" w:cs="Times New Roman"/>
          <w:sz w:val="24"/>
          <w:szCs w:val="24"/>
        </w:rPr>
        <w:t>, удостоверяющий личность, или представляют копии всех его листов.</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 платежное  поручение с отметкой  банка об  исполнении, подтверждающее внесение  Претендентом установленной  суммы  задатка. </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2B96" w:rsidRPr="00F22B96" w:rsidRDefault="00F22B96" w:rsidP="00F22B9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-опись документов.</w:t>
      </w:r>
    </w:p>
    <w:p w:rsidR="00F22B96" w:rsidRPr="00F22B96" w:rsidRDefault="00F22B96" w:rsidP="00F22B96">
      <w:pPr>
        <w:spacing w:after="0" w:line="240" w:lineRule="auto"/>
        <w:ind w:firstLine="709"/>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Приложение № 3</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информационному  сообщению</w:t>
      </w: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ДОГОВОР</w:t>
      </w: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 xml:space="preserve"> купли-продажи муниципального имущества</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с. Усть-Кулом                                                                                         «____» _________202_ г.</w:t>
      </w:r>
    </w:p>
    <w:p w:rsidR="00F22B96" w:rsidRPr="00F22B96" w:rsidRDefault="00F22B96" w:rsidP="00F22B96">
      <w:pPr>
        <w:spacing w:after="0" w:line="240" w:lineRule="auto"/>
        <w:rPr>
          <w:rFonts w:ascii="Times New Roman" w:eastAsia="Times New Roman" w:hAnsi="Times New Roman" w:cs="Times New Roman"/>
          <w:bCs/>
          <w:sz w:val="24"/>
          <w:szCs w:val="24"/>
        </w:rPr>
      </w:pPr>
    </w:p>
    <w:p w:rsidR="00F22B96" w:rsidRPr="00F22B96" w:rsidRDefault="00F22B96" w:rsidP="00F22B96">
      <w:pPr>
        <w:spacing w:after="0" w:line="240" w:lineRule="auto"/>
        <w:ind w:firstLine="720"/>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 xml:space="preserve">Администрация муниципального района </w:t>
      </w:r>
      <w:r w:rsidRPr="00F22B96">
        <w:rPr>
          <w:rFonts w:ascii="Times New Roman" w:eastAsia="Times New Roman" w:hAnsi="Times New Roman" w:cs="Times New Roman"/>
          <w:sz w:val="24"/>
          <w:szCs w:val="24"/>
        </w:rPr>
        <w:t xml:space="preserve">«Усть-Куломский» в лице Главы МР «Усть-Куломский»-руководителя администрации района Рубана Сергея Владимировича, действующего на основании Устава МО МР «Усть-Куломский», именуемая в дальнейшем </w:t>
      </w:r>
      <w:r w:rsidRPr="00F22B96">
        <w:rPr>
          <w:rFonts w:ascii="Times New Roman" w:eastAsia="Times New Roman" w:hAnsi="Times New Roman" w:cs="Times New Roman"/>
          <w:bCs/>
          <w:iCs/>
          <w:sz w:val="24"/>
          <w:szCs w:val="24"/>
        </w:rPr>
        <w:t>«Продавец</w:t>
      </w:r>
      <w:r w:rsidRPr="00F22B96">
        <w:rPr>
          <w:rFonts w:ascii="Times New Roman" w:eastAsia="Times New Roman" w:hAnsi="Times New Roman" w:cs="Times New Roman"/>
          <w:bCs/>
          <w:sz w:val="24"/>
          <w:szCs w:val="24"/>
        </w:rPr>
        <w:t>» с одной стороны и</w:t>
      </w:r>
      <w:r w:rsidRPr="00F22B96">
        <w:rPr>
          <w:rFonts w:ascii="Times New Roman" w:eastAsia="Times New Roman" w:hAnsi="Times New Roman" w:cs="Times New Roman"/>
          <w:bCs/>
          <w:iCs/>
          <w:sz w:val="24"/>
          <w:szCs w:val="24"/>
        </w:rPr>
        <w:t>__________________________ победитель открытого аукциона</w:t>
      </w:r>
      <w:r w:rsidR="00E40E32">
        <w:rPr>
          <w:rFonts w:ascii="Times New Roman" w:eastAsia="Times New Roman" w:hAnsi="Times New Roman" w:cs="Times New Roman"/>
          <w:bCs/>
          <w:iCs/>
          <w:sz w:val="24"/>
          <w:szCs w:val="24"/>
        </w:rPr>
        <w:t xml:space="preserve"> </w:t>
      </w:r>
      <w:r w:rsidRPr="00F22B96">
        <w:rPr>
          <w:rFonts w:ascii="Times New Roman" w:eastAsia="Times New Roman" w:hAnsi="Times New Roman" w:cs="Times New Roman"/>
          <w:sz w:val="24"/>
          <w:szCs w:val="24"/>
        </w:rPr>
        <w:t>паспорт серия _________ номер ____________,выдан «___» _______________года_______________________________________________________, проживающий по адресу:____________________________________________________, действующий от своего имени</w:t>
      </w:r>
      <w:r w:rsidRPr="00F22B96">
        <w:rPr>
          <w:rFonts w:ascii="Times New Roman" w:eastAsia="Times New Roman" w:hAnsi="Times New Roman" w:cs="Times New Roman"/>
          <w:bCs/>
          <w:iCs/>
          <w:sz w:val="24"/>
          <w:szCs w:val="24"/>
        </w:rPr>
        <w:t xml:space="preserve">, </w:t>
      </w:r>
      <w:r w:rsidRPr="00F22B96">
        <w:rPr>
          <w:rFonts w:ascii="Times New Roman" w:eastAsia="Times New Roman" w:hAnsi="Times New Roman" w:cs="Times New Roman"/>
          <w:bCs/>
          <w:sz w:val="24"/>
          <w:szCs w:val="24"/>
        </w:rPr>
        <w:t xml:space="preserve"> именуемый в дальнейшем «</w:t>
      </w:r>
      <w:r w:rsidRPr="00F22B96">
        <w:rPr>
          <w:rFonts w:ascii="Times New Roman" w:eastAsia="Times New Roman" w:hAnsi="Times New Roman" w:cs="Times New Roman"/>
          <w:bCs/>
          <w:iCs/>
          <w:sz w:val="24"/>
          <w:szCs w:val="24"/>
        </w:rPr>
        <w:t xml:space="preserve">Покупатель» </w:t>
      </w:r>
      <w:r w:rsidRPr="00F22B96">
        <w:rPr>
          <w:rFonts w:ascii="Times New Roman" w:eastAsia="Times New Roman" w:hAnsi="Times New Roman" w:cs="Times New Roman"/>
          <w:bCs/>
          <w:sz w:val="24"/>
          <w:szCs w:val="24"/>
        </w:rPr>
        <w:t xml:space="preserve">с другой стороны, именуемые в дальнейшем </w:t>
      </w:r>
      <w:r w:rsidRPr="00F22B96">
        <w:rPr>
          <w:rFonts w:ascii="Times New Roman" w:eastAsia="Times New Roman" w:hAnsi="Times New Roman" w:cs="Times New Roman"/>
          <w:bCs/>
          <w:iCs/>
          <w:sz w:val="24"/>
          <w:szCs w:val="24"/>
        </w:rPr>
        <w:t>«Стороны»</w:t>
      </w:r>
      <w:r w:rsidRPr="00F22B96">
        <w:rPr>
          <w:rFonts w:ascii="Times New Roman" w:eastAsia="Times New Roman" w:hAnsi="Times New Roman" w:cs="Times New Roman"/>
          <w:bCs/>
          <w:sz w:val="24"/>
          <w:szCs w:val="24"/>
        </w:rPr>
        <w:t>, заключили договор о нижеследующем:</w:t>
      </w: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1. Предмет Договора</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1.1. В соответствии с протоколом об итогах проведения открытого аукциона </w:t>
      </w:r>
      <w:r w:rsidRPr="00F22B96">
        <w:rPr>
          <w:rFonts w:ascii="Times New Roman" w:eastAsia="Times New Roman" w:hAnsi="Times New Roman" w:cs="Times New Roman"/>
          <w:sz w:val="24"/>
          <w:szCs w:val="24"/>
        </w:rPr>
        <w:t>от «__» ___________ 202__ г. Продавец обязуется  передать  в собственность Покупателя</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муниципальное имущество согласно приложению № 1 к настоящему договору,    далее по тексту «Имущество», а  Покупатель обязуется принять и уплатить  за  него  цену в  размере и порядке,  предусмотренном  Договором</w:t>
      </w:r>
      <w:r w:rsidRPr="00F22B96">
        <w:rPr>
          <w:rFonts w:ascii="Times New Roman" w:eastAsia="Times New Roman" w:hAnsi="Times New Roman" w:cs="Times New Roman"/>
          <w:bCs/>
          <w:sz w:val="24"/>
          <w:szCs w:val="24"/>
        </w:rPr>
        <w:t>.</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1.2. Продавец гарантирует, что указанное в п. 1.1. Имущество никому другому не передано, не заложено, не в споре, под арестом и запретом не состоит и свободно от любых прав третьих лиц. </w:t>
      </w:r>
    </w:p>
    <w:p w:rsidR="00F22B96" w:rsidRPr="00F22B96" w:rsidRDefault="00F22B96" w:rsidP="00CD3104">
      <w:pPr>
        <w:numPr>
          <w:ilvl w:val="0"/>
          <w:numId w:val="16"/>
        </w:num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Расчеты</w:t>
      </w:r>
    </w:p>
    <w:p w:rsidR="00F22B96" w:rsidRPr="00F22B96" w:rsidRDefault="00F22B96" w:rsidP="00F22B96">
      <w:pPr>
        <w:spacing w:after="0" w:line="240" w:lineRule="auto"/>
        <w:ind w:firstLine="720"/>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t>2.1. Стоимость имущества составляет ________    (_____________________________) рубля по итогам аукциона.</w:t>
      </w:r>
    </w:p>
    <w:p w:rsidR="00F22B96" w:rsidRPr="00F22B96" w:rsidRDefault="00F22B96" w:rsidP="00F22B96">
      <w:pPr>
        <w:spacing w:after="0" w:line="240" w:lineRule="auto"/>
        <w:ind w:firstLine="720"/>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t>Покупателем внесен задаток в размере____________________ (________________________), который засчитывается в счет оплаты стоимости Имущества.</w:t>
      </w:r>
    </w:p>
    <w:p w:rsidR="00F22B96" w:rsidRPr="00F22B96" w:rsidRDefault="00F22B96" w:rsidP="00F22B96">
      <w:pPr>
        <w:spacing w:after="0" w:line="240" w:lineRule="auto"/>
        <w:ind w:firstLine="720"/>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t xml:space="preserve">2.2. Сумма в размере _____________(_____________________) подлежит перечислению не позднее 30 рабочих дней со дня заключения настоящего договора по следующим реквизитам: </w:t>
      </w:r>
    </w:p>
    <w:p w:rsidR="00F22B96" w:rsidRPr="00F22B96" w:rsidRDefault="00F22B96" w:rsidP="00F22B96">
      <w:pPr>
        <w:spacing w:after="0" w:line="240" w:lineRule="auto"/>
        <w:ind w:firstLine="720"/>
        <w:jc w:val="both"/>
        <w:rPr>
          <w:rFonts w:ascii="Times New Roman" w:eastAsia="Times New Roman" w:hAnsi="Times New Roman" w:cs="Times New Roman"/>
          <w:b/>
          <w:iCs/>
          <w:sz w:val="24"/>
          <w:szCs w:val="24"/>
        </w:rPr>
      </w:pPr>
      <w:r w:rsidRPr="00F22B96">
        <w:rPr>
          <w:rFonts w:ascii="Times New Roman" w:eastAsia="Times New Roman" w:hAnsi="Times New Roman" w:cs="Times New Roman"/>
          <w:b/>
          <w:iCs/>
          <w:sz w:val="24"/>
          <w:szCs w:val="24"/>
        </w:rPr>
        <w:t xml:space="preserve">Финансовое управление администрации МР «Усть-Куломский» (Администрация МР «Усть-Куломский» л/с 04073003300),  ИНН 1114000888, КПП 111401001,  Единый  казначейский  счет40102810245370000074, Казначейский  счет 03100643000000010700 в Отделение – НБ РЕСПУБЛИКА КОМИ БАНКА РОССИИ// УФК по Республика Коми,  г. Сыктывкар, БИК 018702501, </w:t>
      </w:r>
      <w:r w:rsidRPr="00F22B96">
        <w:rPr>
          <w:rFonts w:ascii="Times New Roman" w:eastAsia="Times New Roman" w:hAnsi="Times New Roman" w:cs="Times New Roman"/>
          <w:b/>
          <w:sz w:val="24"/>
          <w:szCs w:val="24"/>
        </w:rPr>
        <w:t>ОКТМО  87648000,      КБК 923 114 02053 05 0000 410;</w:t>
      </w:r>
    </w:p>
    <w:p w:rsidR="00F22B96" w:rsidRPr="00F22B96" w:rsidRDefault="00F22B96" w:rsidP="00F22B96">
      <w:pPr>
        <w:spacing w:after="0" w:line="240" w:lineRule="auto"/>
        <w:ind w:firstLine="720"/>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t xml:space="preserve">Поступление средств от продажи Имущества в бюджет МО  МР «Усть-Куломский» подтверждается выпиской Управления Федерального казначейства по Республике Коми. </w:t>
      </w:r>
    </w:p>
    <w:p w:rsidR="00F22B96" w:rsidRPr="00F22B96" w:rsidRDefault="00F22B96" w:rsidP="00F22B96">
      <w:pPr>
        <w:spacing w:after="0" w:line="240" w:lineRule="auto"/>
        <w:ind w:firstLine="360"/>
        <w:jc w:val="both"/>
        <w:rPr>
          <w:rFonts w:ascii="Times New Roman" w:eastAsia="Times New Roman" w:hAnsi="Times New Roman" w:cs="Times New Roman"/>
          <w:bCs/>
          <w:sz w:val="24"/>
          <w:szCs w:val="24"/>
        </w:rPr>
      </w:pPr>
    </w:p>
    <w:p w:rsidR="00F22B96" w:rsidRPr="00F22B96" w:rsidRDefault="00F22B96" w:rsidP="00F22B96">
      <w:pPr>
        <w:spacing w:after="0" w:line="240" w:lineRule="auto"/>
        <w:ind w:left="360"/>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3. Передача имущества</w:t>
      </w:r>
    </w:p>
    <w:p w:rsidR="00F22B96" w:rsidRPr="00F22B96" w:rsidRDefault="00F22B96" w:rsidP="00F22B96">
      <w:pPr>
        <w:autoSpaceDE w:val="0"/>
        <w:autoSpaceDN w:val="0"/>
        <w:adjustRightInd w:val="0"/>
        <w:spacing w:after="0" w:line="240" w:lineRule="auto"/>
        <w:ind w:firstLine="567"/>
        <w:jc w:val="both"/>
        <w:rPr>
          <w:rFonts w:ascii="Times New Roman" w:eastAsia="Times New Roman" w:hAnsi="Times New Roman" w:cs="Times New Roman"/>
          <w:b/>
          <w:sz w:val="24"/>
          <w:szCs w:val="20"/>
        </w:rPr>
      </w:pPr>
      <w:r w:rsidRPr="00F22B96">
        <w:rPr>
          <w:rFonts w:ascii="Times New Roman" w:eastAsia="Times New Roman" w:hAnsi="Times New Roman" w:cs="Times New Roman"/>
          <w:iCs/>
          <w:sz w:val="24"/>
          <w:szCs w:val="24"/>
        </w:rPr>
        <w:t>3.1. Передача имущества вместе со всеми необходимыми документами осуществляется по акту приема-передачи, заверенному подписями и печатями Продавца и Покупателя,</w:t>
      </w:r>
      <w:r w:rsidR="00E40E32">
        <w:rPr>
          <w:rFonts w:ascii="Times New Roman" w:eastAsia="Times New Roman" w:hAnsi="Times New Roman" w:cs="Times New Roman"/>
          <w:iCs/>
          <w:sz w:val="24"/>
          <w:szCs w:val="24"/>
        </w:rPr>
        <w:t xml:space="preserve"> </w:t>
      </w:r>
      <w:r w:rsidRPr="00F22B96">
        <w:rPr>
          <w:rFonts w:ascii="Times New Roman" w:eastAsia="Times New Roman" w:hAnsi="Times New Roman" w:cs="Times New Roman"/>
          <w:sz w:val="24"/>
          <w:szCs w:val="24"/>
        </w:rPr>
        <w:t>не позднее чем через 30 (тридцать) календарных дней</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после дня полной оплаты имущества.</w:t>
      </w:r>
    </w:p>
    <w:p w:rsidR="00F22B96" w:rsidRPr="00F22B96" w:rsidRDefault="00F22B96" w:rsidP="00F22B96">
      <w:pPr>
        <w:spacing w:after="0" w:line="240" w:lineRule="auto"/>
        <w:ind w:left="-48" w:firstLine="768"/>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lastRenderedPageBreak/>
        <w:t>3.2. Акт приема-передачи Имущества является неотъемлемой частью настоящего       договора.</w:t>
      </w:r>
    </w:p>
    <w:p w:rsidR="00F22B96" w:rsidRPr="00F22B96" w:rsidRDefault="00F22B96" w:rsidP="00F22B96">
      <w:pPr>
        <w:spacing w:after="0" w:line="240" w:lineRule="auto"/>
        <w:ind w:left="-48" w:firstLine="768"/>
        <w:jc w:val="both"/>
        <w:rPr>
          <w:rFonts w:ascii="Times New Roman" w:eastAsia="Times New Roman" w:hAnsi="Times New Roman" w:cs="Times New Roman"/>
          <w:iCs/>
          <w:sz w:val="24"/>
          <w:szCs w:val="24"/>
        </w:rPr>
      </w:pPr>
      <w:r w:rsidRPr="00F22B96">
        <w:rPr>
          <w:rFonts w:ascii="Times New Roman" w:eastAsia="Times New Roman" w:hAnsi="Times New Roman" w:cs="Times New Roman"/>
          <w:iCs/>
          <w:sz w:val="24"/>
          <w:szCs w:val="24"/>
        </w:rPr>
        <w:t>3.3.</w:t>
      </w:r>
      <w:r w:rsidRPr="00F22B96">
        <w:rPr>
          <w:rFonts w:ascii="Times New Roman" w:eastAsia="Times New Roman" w:hAnsi="Times New Roman" w:cs="Times New Roman"/>
          <w:sz w:val="28"/>
          <w:szCs w:val="20"/>
        </w:rPr>
        <w:t>И</w:t>
      </w:r>
      <w:r w:rsidRPr="00F22B96">
        <w:rPr>
          <w:rFonts w:ascii="Times New Roman" w:eastAsia="Times New Roman" w:hAnsi="Times New Roman" w:cs="Times New Roman"/>
          <w:sz w:val="24"/>
          <w:szCs w:val="24"/>
        </w:rPr>
        <w:t>мущество  передается  Покупателю  в месте  нахождения  имущества по  адресу: ______________________________________________________________________</w:t>
      </w:r>
      <w:r w:rsidRPr="00F22B96">
        <w:rPr>
          <w:rFonts w:ascii="Times New Roman" w:eastAsia="Times New Roman" w:hAnsi="Times New Roman" w:cs="Times New Roman"/>
          <w:iCs/>
          <w:sz w:val="24"/>
          <w:szCs w:val="24"/>
        </w:rPr>
        <w:t>.</w:t>
      </w:r>
    </w:p>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4. Обязанности сторон</w:t>
      </w:r>
    </w:p>
    <w:p w:rsidR="00F22B96" w:rsidRPr="00F22B96" w:rsidRDefault="00F22B96" w:rsidP="00F22B96">
      <w:pPr>
        <w:tabs>
          <w:tab w:val="num" w:pos="0"/>
        </w:tabs>
        <w:spacing w:after="0" w:line="240" w:lineRule="auto"/>
        <w:ind w:firstLine="72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4.1. «Продавец» обязуется:</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iCs/>
          <w:sz w:val="24"/>
          <w:szCs w:val="24"/>
        </w:rPr>
        <w:t xml:space="preserve">4.1.1.Передать покупателю Имущество </w:t>
      </w:r>
      <w:r w:rsidRPr="00F22B96">
        <w:rPr>
          <w:rFonts w:ascii="Times New Roman" w:eastAsia="Times New Roman" w:hAnsi="Times New Roman" w:cs="Times New Roman"/>
          <w:bCs/>
          <w:sz w:val="24"/>
          <w:szCs w:val="24"/>
        </w:rPr>
        <w:t>по акту приема-передачи  не позднее чем через тридцать дней после дня полной оплаты имущества, одновременно с передачей  имущества передать Покупателю документы на имущество .</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4.2. «Покупатель» обязуется:</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4.2.1. Принять имущество от Продавца по акту приема-передачи.</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4.2.2. Оплатить стоимость Имущества в порядке, сроки и сумме, указанные в п.п. 2.2. настоящего договора.</w:t>
      </w: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5. Ответственность сторон</w:t>
      </w:r>
    </w:p>
    <w:p w:rsidR="00F22B96" w:rsidRPr="00F22B96" w:rsidRDefault="00F22B96" w:rsidP="00F22B96">
      <w:pPr>
        <w:spacing w:after="0" w:line="240" w:lineRule="auto"/>
        <w:ind w:firstLine="72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5.1. 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w:t>
      </w:r>
    </w:p>
    <w:p w:rsidR="00F22B96" w:rsidRPr="00F22B96" w:rsidRDefault="00F22B96" w:rsidP="00F22B96">
      <w:pPr>
        <w:spacing w:after="0" w:line="240" w:lineRule="auto"/>
        <w:ind w:firstLine="720"/>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5.2. В случае просрочки сроков перечисления средств, указанных в п.п. 2.2. настоящего договора, Покупатель уплачивает Продавцу пени в размере 1/300 ставки рефинансирования Центрального Банка Российской Федерации от  суммы просроченного платежа за каждый день просрочки.</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p>
    <w:p w:rsidR="00F22B96" w:rsidRPr="00F22B96" w:rsidRDefault="00F22B96" w:rsidP="00F22B96">
      <w:pPr>
        <w:tabs>
          <w:tab w:val="left" w:pos="2880"/>
        </w:tabs>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t>6. Прочие условия</w:t>
      </w:r>
    </w:p>
    <w:p w:rsidR="00F22B96" w:rsidRPr="00F22B96" w:rsidRDefault="00F22B96" w:rsidP="00F22B96">
      <w:pPr>
        <w:tabs>
          <w:tab w:val="left" w:pos="2880"/>
        </w:tabs>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6.1.Изменения, дополнения к настоящему договору производятся на основании письменного соглашения сторон или по решению судебных органов.</w:t>
      </w:r>
    </w:p>
    <w:p w:rsidR="00F22B96" w:rsidRPr="00F22B96" w:rsidRDefault="00F22B96" w:rsidP="00F22B96">
      <w:pPr>
        <w:tabs>
          <w:tab w:val="left" w:pos="2880"/>
        </w:tabs>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6.2. Споры и разногласия сторон по настоящему договору разрешаются по их соглашению, а при отсутствии такого соглашения – Арбитражным судом Республики Коми.</w:t>
      </w:r>
    </w:p>
    <w:p w:rsidR="00F22B96" w:rsidRPr="00F22B96" w:rsidRDefault="00F22B96" w:rsidP="00F22B96">
      <w:pPr>
        <w:tabs>
          <w:tab w:val="left" w:pos="2880"/>
        </w:tabs>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6.3. Во всех случаях, не предусмотренных настоящим договором, стороны руководствуются действующим законодательством Российской Федерации.</w:t>
      </w:r>
    </w:p>
    <w:p w:rsidR="00F22B96" w:rsidRPr="00F22B96" w:rsidRDefault="00F22B96" w:rsidP="00F22B96">
      <w:pPr>
        <w:spacing w:after="0" w:line="240" w:lineRule="auto"/>
        <w:ind w:firstLine="720"/>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6.4. Настоящий договор составлен в двух экземплярах на русском языке имеют  равную  юридическую  силу, по одному для каждой из сторон.</w:t>
      </w:r>
    </w:p>
    <w:p w:rsidR="00F22B96" w:rsidRPr="00F22B96" w:rsidRDefault="00F22B96" w:rsidP="00F22B96">
      <w:pPr>
        <w:spacing w:after="0" w:line="240" w:lineRule="auto"/>
        <w:jc w:val="center"/>
        <w:rPr>
          <w:rFonts w:ascii="Times New Roman" w:eastAsia="Times New Roman" w:hAnsi="Times New Roman" w:cs="Times New Roman"/>
          <w:bCs/>
          <w:sz w:val="24"/>
          <w:szCs w:val="24"/>
        </w:rPr>
      </w:pPr>
    </w:p>
    <w:p w:rsidR="00E40E32" w:rsidRDefault="00E40E3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22B96" w:rsidRPr="00F22B96" w:rsidRDefault="00F22B96" w:rsidP="00F22B96">
      <w:pPr>
        <w:spacing w:after="0" w:line="240" w:lineRule="auto"/>
        <w:jc w:val="center"/>
        <w:rPr>
          <w:rFonts w:ascii="Times New Roman" w:eastAsia="Times New Roman" w:hAnsi="Times New Roman" w:cs="Times New Roman"/>
          <w:b/>
          <w:bCs/>
          <w:sz w:val="24"/>
          <w:szCs w:val="24"/>
        </w:rPr>
      </w:pPr>
      <w:r w:rsidRPr="00F22B96">
        <w:rPr>
          <w:rFonts w:ascii="Times New Roman" w:eastAsia="Times New Roman" w:hAnsi="Times New Roman" w:cs="Times New Roman"/>
          <w:b/>
          <w:bCs/>
          <w:sz w:val="24"/>
          <w:szCs w:val="24"/>
        </w:rPr>
        <w:lastRenderedPageBreak/>
        <w:t>7. Адреса и реквизиты сторон:</w:t>
      </w:r>
    </w:p>
    <w:p w:rsidR="00F22B96" w:rsidRPr="00F22B96" w:rsidRDefault="00F22B96" w:rsidP="00F22B96">
      <w:pPr>
        <w:spacing w:after="0" w:line="240" w:lineRule="auto"/>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3"/>
        <w:gridCol w:w="4699"/>
      </w:tblGrid>
      <w:tr w:rsidR="00F22B96" w:rsidRPr="00F22B96" w:rsidTr="00F22B96">
        <w:tc>
          <w:tcPr>
            <w:tcW w:w="5040" w:type="dxa"/>
            <w:tcBorders>
              <w:top w:val="nil"/>
              <w:left w:val="nil"/>
              <w:bottom w:val="nil"/>
              <w:right w:val="nil"/>
            </w:tcBorders>
          </w:tcPr>
          <w:p w:rsidR="00F22B96" w:rsidRPr="00F22B96" w:rsidRDefault="00F22B96" w:rsidP="00F22B96">
            <w:pPr>
              <w:spacing w:after="0" w:line="240" w:lineRule="auto"/>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ПРОДАВЕЦ:</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ФИНАНСОВОЕ УПРАВЛЕНИЕ АДМИНИСТРАЦИИ  МУНИЦИПАЛЬНОГО РАЙОНА "УСТЬ-КУЛОМСКИЙ" (Администрация МР «Усть-Куломский», л/с  04073003300)</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ИНН 1114000888, КПП 111401001ОТДЕЛЕНИЕ - НБ РЕСПУБЛИКА КОМИ  БАНКА РОССИИ //УФК по Республике Коми, г.Сыктывкар</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Казначейский счет 03231643876480000700 Единый казначейский счет 40102810245370000074 </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БИК 018702501</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ОКТМО 87648000</w:t>
            </w:r>
          </w:p>
          <w:p w:rsidR="00F22B96" w:rsidRPr="00F22B96" w:rsidRDefault="00F22B96" w:rsidP="00F22B96">
            <w:pPr>
              <w:spacing w:after="0" w:line="240" w:lineRule="auto"/>
              <w:jc w:val="both"/>
              <w:rPr>
                <w:rFonts w:ascii="Times New Roman" w:eastAsia="Times New Roman" w:hAnsi="Times New Roman" w:cs="Times New Roman"/>
                <w:bCs/>
                <w:sz w:val="24"/>
                <w:szCs w:val="24"/>
              </w:rPr>
            </w:pPr>
          </w:p>
        </w:tc>
        <w:tc>
          <w:tcPr>
            <w:tcW w:w="4920" w:type="dxa"/>
            <w:tcBorders>
              <w:top w:val="nil"/>
              <w:left w:val="nil"/>
              <w:bottom w:val="nil"/>
              <w:right w:val="nil"/>
            </w:tcBorders>
          </w:tcPr>
          <w:p w:rsidR="00F22B96" w:rsidRPr="00F22B96" w:rsidRDefault="00F22B96" w:rsidP="00F22B96">
            <w:pPr>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iCs/>
                <w:sz w:val="24"/>
                <w:szCs w:val="24"/>
              </w:rPr>
              <w:t>ПОКУПАТЕЛЬ</w:t>
            </w:r>
            <w:r w:rsidRPr="00F22B96">
              <w:rPr>
                <w:rFonts w:ascii="Times New Roman" w:eastAsia="Times New Roman" w:hAnsi="Times New Roman" w:cs="Times New Roman"/>
                <w:bCs/>
                <w:sz w:val="24"/>
                <w:szCs w:val="24"/>
              </w:rPr>
              <w:t>:</w:t>
            </w:r>
          </w:p>
          <w:p w:rsidR="00F22B96" w:rsidRPr="00F22B96" w:rsidRDefault="00F22B96" w:rsidP="00F22B96">
            <w:pPr>
              <w:spacing w:after="0" w:line="240" w:lineRule="auto"/>
              <w:jc w:val="both"/>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       _____________________________</w:t>
            </w:r>
          </w:p>
        </w:tc>
      </w:tr>
    </w:tbl>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ind w:left="142"/>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Подписи Сторон</w:t>
      </w:r>
    </w:p>
    <w:p w:rsidR="00F22B96" w:rsidRPr="00F22B96" w:rsidRDefault="00F22B96" w:rsidP="00F22B96">
      <w:pPr>
        <w:spacing w:after="0" w:line="240" w:lineRule="auto"/>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Глава МР «Усть-Куломский» _______________________________</w:t>
      </w:r>
    </w:p>
    <w:p w:rsidR="00F22B96" w:rsidRPr="00F22B96" w:rsidRDefault="00F22B96" w:rsidP="00F22B96">
      <w:pPr>
        <w:spacing w:after="0" w:line="240" w:lineRule="auto"/>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-руководитель администрации района_______________________________</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______________С.В.Рубан  __________________ </w:t>
      </w:r>
    </w:p>
    <w:p w:rsidR="00F22B96" w:rsidRPr="00F22B96" w:rsidRDefault="00F22B96" w:rsidP="00F22B96">
      <w:pPr>
        <w:spacing w:after="0" w:line="240" w:lineRule="auto"/>
        <w:ind w:firstLine="852"/>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м.п.                                                                                     м.п.</w:t>
      </w: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E40E32" w:rsidRDefault="00E40E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lastRenderedPageBreak/>
        <w:t>Приложение № 1</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к договору купли-продажи</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муниципального имущества</w:t>
      </w:r>
    </w:p>
    <w:p w:rsidR="00F22B96" w:rsidRPr="00F22B96" w:rsidRDefault="00F22B96" w:rsidP="00F22B96">
      <w:pPr>
        <w:spacing w:after="0" w:line="240" w:lineRule="auto"/>
        <w:jc w:val="right"/>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от «____» ____________ 202__ года № __</w:t>
      </w: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right"/>
        <w:rPr>
          <w:rFonts w:ascii="Times New Roman" w:eastAsia="Times New Roman" w:hAnsi="Times New Roman" w:cs="Times New Roman"/>
          <w:sz w:val="24"/>
          <w:szCs w:val="24"/>
        </w:rPr>
      </w:pPr>
    </w:p>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АКТ</w:t>
      </w:r>
    </w:p>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приема-передачи</w:t>
      </w: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с. Усть-Кулом.                                       </w:t>
      </w:r>
      <w:r w:rsidR="00E40E32">
        <w:rPr>
          <w:rFonts w:ascii="Times New Roman" w:eastAsia="Times New Roman" w:hAnsi="Times New Roman" w:cs="Times New Roman"/>
          <w:sz w:val="24"/>
          <w:szCs w:val="24"/>
        </w:rPr>
        <w:t xml:space="preserve">                            </w:t>
      </w:r>
      <w:r w:rsidRPr="00F22B96">
        <w:rPr>
          <w:rFonts w:ascii="Times New Roman" w:eastAsia="Times New Roman" w:hAnsi="Times New Roman" w:cs="Times New Roman"/>
          <w:sz w:val="24"/>
          <w:szCs w:val="24"/>
        </w:rPr>
        <w:t xml:space="preserve">           «____» ____________ 202_ г.</w:t>
      </w:r>
    </w:p>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Настоящий акт составлен о том, что Администрация муниципального района «Усть-Куломский», именуемая в дальнейшем «Продавец», в в лице Главы МР «Усть-Куломский»-руководителя администрации района Рубана Сергея Владимировича, передает,               а _____________________________________________, принимает в соответствии с договором купли-продажи     муниципального имущества от «__» ____________ 202_  года № ___:</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2299"/>
        <w:gridCol w:w="4256"/>
        <w:gridCol w:w="2059"/>
      </w:tblGrid>
      <w:tr w:rsidR="00F22B96" w:rsidRPr="00F22B96" w:rsidTr="00F22B96">
        <w:trPr>
          <w:trHeight w:val="20"/>
        </w:trPr>
        <w:tc>
          <w:tcPr>
            <w:tcW w:w="369"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 лота</w:t>
            </w:r>
          </w:p>
        </w:tc>
        <w:tc>
          <w:tcPr>
            <w:tcW w:w="1236"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Наименование объекта</w:t>
            </w:r>
          </w:p>
        </w:tc>
        <w:tc>
          <w:tcPr>
            <w:tcW w:w="2288"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Times New Roman" w:hAnsi="Times New Roman" w:cs="Times New Roman"/>
                <w:sz w:val="24"/>
                <w:szCs w:val="24"/>
              </w:rPr>
              <w:t>Паспортные  данные  транспортного  средства,  год  выпуска</w:t>
            </w:r>
          </w:p>
        </w:tc>
        <w:tc>
          <w:tcPr>
            <w:tcW w:w="110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Адрес объекта, </w:t>
            </w:r>
          </w:p>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Times New Roman" w:hAnsi="Times New Roman" w:cs="Times New Roman"/>
                <w:sz w:val="24"/>
                <w:szCs w:val="24"/>
              </w:rPr>
              <w:t>местоположение</w:t>
            </w:r>
          </w:p>
        </w:tc>
      </w:tr>
      <w:tr w:rsidR="00F22B96" w:rsidRPr="00F22B96" w:rsidTr="00F22B96">
        <w:trPr>
          <w:trHeight w:val="20"/>
        </w:trPr>
        <w:tc>
          <w:tcPr>
            <w:tcW w:w="369"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1236"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ind w:hanging="2"/>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2</w:t>
            </w:r>
          </w:p>
        </w:tc>
        <w:tc>
          <w:tcPr>
            <w:tcW w:w="2288"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3</w:t>
            </w:r>
          </w:p>
        </w:tc>
        <w:tc>
          <w:tcPr>
            <w:tcW w:w="1107" w:type="pct"/>
            <w:tcBorders>
              <w:top w:val="single" w:sz="4" w:space="0" w:color="auto"/>
              <w:left w:val="single" w:sz="4" w:space="0" w:color="auto"/>
              <w:bottom w:val="single" w:sz="4" w:space="0" w:color="auto"/>
              <w:right w:val="single" w:sz="4" w:space="0" w:color="auto"/>
            </w:tcBorders>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4</w:t>
            </w:r>
          </w:p>
        </w:tc>
      </w:tr>
      <w:tr w:rsidR="00F22B96" w:rsidRPr="00F22B96" w:rsidTr="00F22B96">
        <w:trPr>
          <w:trHeight w:val="20"/>
        </w:trPr>
        <w:tc>
          <w:tcPr>
            <w:tcW w:w="369"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jc w:val="center"/>
              <w:rPr>
                <w:rFonts w:ascii="Times New Roman" w:eastAsia="Calibri" w:hAnsi="Times New Roman" w:cs="Times New Roman"/>
                <w:sz w:val="24"/>
                <w:szCs w:val="24"/>
              </w:rPr>
            </w:pPr>
            <w:r w:rsidRPr="00F22B96">
              <w:rPr>
                <w:rFonts w:ascii="Times New Roman" w:eastAsia="Calibri" w:hAnsi="Times New Roman" w:cs="Times New Roman"/>
                <w:sz w:val="24"/>
                <w:szCs w:val="24"/>
              </w:rPr>
              <w:t>1</w:t>
            </w:r>
          </w:p>
        </w:tc>
        <w:tc>
          <w:tcPr>
            <w:tcW w:w="1236" w:type="pct"/>
            <w:tcBorders>
              <w:top w:val="single" w:sz="4" w:space="0" w:color="auto"/>
              <w:left w:val="single" w:sz="4" w:space="0" w:color="auto"/>
              <w:bottom w:val="single" w:sz="4" w:space="0" w:color="auto"/>
              <w:right w:val="single" w:sz="4" w:space="0" w:color="auto"/>
            </w:tcBorders>
            <w:shd w:val="clear" w:color="auto" w:fill="FFFFFF"/>
            <w:hideMark/>
          </w:tcPr>
          <w:p w:rsidR="00F22B96" w:rsidRPr="00F22B96" w:rsidRDefault="00F22B96" w:rsidP="00F22B96">
            <w:pPr>
              <w:spacing w:after="0" w:line="240" w:lineRule="auto"/>
              <w:rPr>
                <w:rFonts w:ascii="Times New Roman" w:eastAsia="Times New Roman" w:hAnsi="Times New Roman" w:cs="Times New Roman"/>
                <w:sz w:val="24"/>
                <w:szCs w:val="24"/>
              </w:rPr>
            </w:pPr>
          </w:p>
        </w:tc>
        <w:tc>
          <w:tcPr>
            <w:tcW w:w="2288" w:type="pct"/>
            <w:tcBorders>
              <w:top w:val="single" w:sz="4" w:space="0" w:color="auto"/>
              <w:left w:val="single" w:sz="4" w:space="0" w:color="auto"/>
              <w:bottom w:val="single" w:sz="4" w:space="0" w:color="auto"/>
              <w:right w:val="single" w:sz="4" w:space="0" w:color="auto"/>
            </w:tcBorders>
          </w:tcPr>
          <w:p w:rsidR="00F22B96" w:rsidRPr="00F22B96" w:rsidRDefault="00F22B96" w:rsidP="00F22B96">
            <w:pPr>
              <w:spacing w:after="0" w:line="240" w:lineRule="auto"/>
              <w:jc w:val="center"/>
              <w:rPr>
                <w:rFonts w:ascii="Times New Roman" w:eastAsia="Times New Roman" w:hAnsi="Times New Roman" w:cs="Times New Roman"/>
                <w:sz w:val="24"/>
                <w:szCs w:val="24"/>
              </w:rPr>
            </w:pPr>
          </w:p>
        </w:tc>
        <w:tc>
          <w:tcPr>
            <w:tcW w:w="1107" w:type="pct"/>
            <w:tcBorders>
              <w:top w:val="single" w:sz="4" w:space="0" w:color="auto"/>
              <w:left w:val="single" w:sz="4" w:space="0" w:color="auto"/>
              <w:bottom w:val="single" w:sz="4" w:space="0" w:color="auto"/>
              <w:right w:val="single" w:sz="4" w:space="0" w:color="auto"/>
            </w:tcBorders>
            <w:vAlign w:val="center"/>
            <w:hideMark/>
          </w:tcPr>
          <w:p w:rsidR="00F22B96" w:rsidRPr="00F22B96" w:rsidRDefault="00F22B96" w:rsidP="00F22B96">
            <w:pPr>
              <w:spacing w:after="0" w:line="240" w:lineRule="auto"/>
              <w:jc w:val="center"/>
              <w:rPr>
                <w:rFonts w:ascii="Times New Roman" w:eastAsia="Times New Roman" w:hAnsi="Times New Roman" w:cs="Times New Roman"/>
                <w:color w:val="000000"/>
                <w:sz w:val="24"/>
                <w:szCs w:val="24"/>
              </w:rPr>
            </w:pPr>
          </w:p>
        </w:tc>
      </w:tr>
    </w:tbl>
    <w:p w:rsidR="00F22B96" w:rsidRPr="00F22B96" w:rsidRDefault="00F22B96" w:rsidP="00F22B96">
      <w:pPr>
        <w:spacing w:after="0" w:line="240" w:lineRule="auto"/>
        <w:ind w:firstLine="709"/>
        <w:jc w:val="both"/>
        <w:rPr>
          <w:rFonts w:ascii="Times New Roman" w:eastAsia="Times New Roman" w:hAnsi="Times New Roman" w:cs="Times New Roman"/>
          <w:sz w:val="24"/>
          <w:szCs w:val="24"/>
        </w:rPr>
      </w:pPr>
    </w:p>
    <w:p w:rsidR="00F22B96" w:rsidRPr="00F22B96" w:rsidRDefault="00F22B96" w:rsidP="00F22B96">
      <w:pPr>
        <w:spacing w:after="0" w:line="240" w:lineRule="auto"/>
        <w:jc w:val="center"/>
        <w:rPr>
          <w:rFonts w:ascii="Times New Roman" w:eastAsia="Times New Roman" w:hAnsi="Times New Roman" w:cs="Times New Roman"/>
          <w:b/>
          <w:sz w:val="24"/>
          <w:szCs w:val="24"/>
        </w:rPr>
      </w:pPr>
      <w:r w:rsidRPr="00F22B96">
        <w:rPr>
          <w:rFonts w:ascii="Times New Roman" w:eastAsia="Times New Roman" w:hAnsi="Times New Roman" w:cs="Times New Roman"/>
          <w:b/>
          <w:sz w:val="24"/>
          <w:szCs w:val="24"/>
        </w:rPr>
        <w:t>ПОДПИСИ СТОРОН:</w:t>
      </w:r>
    </w:p>
    <w:p w:rsidR="00F22B96" w:rsidRPr="00F22B96" w:rsidRDefault="00F22B96" w:rsidP="00F22B96">
      <w:pPr>
        <w:spacing w:after="0" w:line="240" w:lineRule="auto"/>
        <w:jc w:val="center"/>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0"/>
        <w:gridCol w:w="4742"/>
      </w:tblGrid>
      <w:tr w:rsidR="00F22B96" w:rsidRPr="00F22B96" w:rsidTr="00F22B96">
        <w:trPr>
          <w:trHeight w:val="2200"/>
        </w:trPr>
        <w:tc>
          <w:tcPr>
            <w:tcW w:w="4829" w:type="dxa"/>
            <w:tcBorders>
              <w:top w:val="nil"/>
              <w:left w:val="nil"/>
              <w:bottom w:val="nil"/>
              <w:right w:val="nil"/>
            </w:tcBorders>
          </w:tcPr>
          <w:p w:rsidR="00F22B96" w:rsidRPr="00F22B96" w:rsidRDefault="00F22B96" w:rsidP="00F22B96">
            <w:pPr>
              <w:spacing w:after="0" w:line="240" w:lineRule="auto"/>
              <w:jc w:val="both"/>
              <w:rPr>
                <w:rFonts w:ascii="Times New Roman" w:eastAsia="Times New Roman" w:hAnsi="Times New Roman" w:cs="Times New Roman"/>
                <w:b/>
                <w:bCs/>
                <w:iCs/>
                <w:sz w:val="24"/>
                <w:szCs w:val="24"/>
              </w:rPr>
            </w:pPr>
            <w:r w:rsidRPr="00F22B96">
              <w:rPr>
                <w:rFonts w:ascii="Times New Roman" w:eastAsia="Times New Roman" w:hAnsi="Times New Roman" w:cs="Times New Roman"/>
                <w:b/>
                <w:bCs/>
                <w:iCs/>
                <w:sz w:val="24"/>
                <w:szCs w:val="24"/>
              </w:rPr>
              <w:t xml:space="preserve">                        Передал: </w:t>
            </w:r>
          </w:p>
          <w:p w:rsidR="00F22B96" w:rsidRPr="00F22B96" w:rsidRDefault="00F22B96" w:rsidP="00F22B96">
            <w:pPr>
              <w:spacing w:after="0" w:line="240" w:lineRule="auto"/>
              <w:jc w:val="both"/>
              <w:rPr>
                <w:rFonts w:ascii="Times New Roman" w:eastAsia="Times New Roman" w:hAnsi="Times New Roman" w:cs="Times New Roman"/>
                <w:bCs/>
                <w:iCs/>
                <w:sz w:val="24"/>
                <w:szCs w:val="24"/>
              </w:rPr>
            </w:pPr>
          </w:p>
          <w:p w:rsidR="00F22B96" w:rsidRPr="00F22B96" w:rsidRDefault="00F22B96" w:rsidP="00F22B96">
            <w:pPr>
              <w:spacing w:after="0" w:line="240" w:lineRule="auto"/>
              <w:rPr>
                <w:rFonts w:ascii="Times New Roman" w:eastAsia="Times New Roman" w:hAnsi="Times New Roman" w:cs="Times New Roman"/>
                <w:bCs/>
                <w:sz w:val="24"/>
                <w:szCs w:val="24"/>
              </w:rPr>
            </w:pPr>
            <w:r w:rsidRPr="00F22B96">
              <w:rPr>
                <w:rFonts w:ascii="Times New Roman" w:eastAsia="Times New Roman" w:hAnsi="Times New Roman" w:cs="Times New Roman"/>
                <w:bCs/>
                <w:sz w:val="24"/>
                <w:szCs w:val="24"/>
              </w:rPr>
              <w:t xml:space="preserve">Администрация МР «Усть-Куломский» </w:t>
            </w:r>
          </w:p>
          <w:p w:rsidR="00F22B96" w:rsidRPr="00F22B96" w:rsidRDefault="00F22B96" w:rsidP="00F22B96">
            <w:pPr>
              <w:spacing w:after="0" w:line="240" w:lineRule="auto"/>
              <w:rPr>
                <w:rFonts w:ascii="Times New Roman" w:eastAsia="Times New Roman" w:hAnsi="Times New Roman" w:cs="Times New Roman"/>
                <w:bCs/>
                <w:sz w:val="24"/>
                <w:szCs w:val="24"/>
              </w:rPr>
            </w:pPr>
          </w:p>
        </w:tc>
        <w:tc>
          <w:tcPr>
            <w:tcW w:w="4804" w:type="dxa"/>
            <w:tcBorders>
              <w:top w:val="nil"/>
              <w:left w:val="nil"/>
              <w:bottom w:val="nil"/>
              <w:right w:val="nil"/>
            </w:tcBorders>
          </w:tcPr>
          <w:p w:rsidR="00F22B96" w:rsidRPr="00F22B96" w:rsidRDefault="00F22B96" w:rsidP="00F22B96">
            <w:pPr>
              <w:spacing w:after="0" w:line="240" w:lineRule="auto"/>
              <w:jc w:val="both"/>
              <w:rPr>
                <w:rFonts w:ascii="Times New Roman" w:eastAsia="Times New Roman" w:hAnsi="Times New Roman" w:cs="Times New Roman"/>
                <w:b/>
                <w:bCs/>
                <w:sz w:val="24"/>
                <w:szCs w:val="24"/>
              </w:rPr>
            </w:pPr>
            <w:r w:rsidRPr="00F22B96">
              <w:rPr>
                <w:rFonts w:ascii="Times New Roman" w:eastAsia="Times New Roman" w:hAnsi="Times New Roman" w:cs="Times New Roman"/>
                <w:b/>
                <w:bCs/>
                <w:iCs/>
                <w:sz w:val="24"/>
                <w:szCs w:val="24"/>
              </w:rPr>
              <w:t xml:space="preserve">                             Принял:</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w:t>
            </w:r>
          </w:p>
          <w:p w:rsidR="00F22B96" w:rsidRPr="00F22B96" w:rsidRDefault="00F22B96" w:rsidP="00F22B96">
            <w:pPr>
              <w:spacing w:after="0" w:line="240" w:lineRule="auto"/>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________________________________</w:t>
            </w:r>
          </w:p>
        </w:tc>
      </w:tr>
    </w:tbl>
    <w:p w:rsidR="00F22B96" w:rsidRPr="00F22B96" w:rsidRDefault="00F22B96" w:rsidP="00F22B96">
      <w:pPr>
        <w:spacing w:after="0" w:line="240" w:lineRule="auto"/>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Глава МР «Усть-Куломский»</w:t>
      </w:r>
    </w:p>
    <w:p w:rsidR="00F22B96" w:rsidRPr="00F22B96" w:rsidRDefault="00F22B96" w:rsidP="00F22B96">
      <w:pPr>
        <w:spacing w:after="0" w:line="240" w:lineRule="auto"/>
        <w:jc w:val="both"/>
        <w:rPr>
          <w:rFonts w:ascii="Times New Roman" w:eastAsia="Times New Roman" w:hAnsi="Times New Roman" w:cs="Times New Roman"/>
          <w:bCs/>
          <w:iCs/>
          <w:sz w:val="24"/>
          <w:szCs w:val="24"/>
        </w:rPr>
      </w:pPr>
      <w:r w:rsidRPr="00F22B96">
        <w:rPr>
          <w:rFonts w:ascii="Times New Roman" w:eastAsia="Times New Roman" w:hAnsi="Times New Roman" w:cs="Times New Roman"/>
          <w:bCs/>
          <w:iCs/>
          <w:sz w:val="24"/>
          <w:szCs w:val="24"/>
        </w:rPr>
        <w:t xml:space="preserve">-руководитель администрации района </w:t>
      </w:r>
    </w:p>
    <w:p w:rsidR="00F22B96" w:rsidRPr="00F22B96" w:rsidRDefault="00F22B96" w:rsidP="00F22B96">
      <w:pPr>
        <w:spacing w:after="0" w:line="240" w:lineRule="auto"/>
        <w:rPr>
          <w:rFonts w:ascii="Times New Roman" w:eastAsia="Times New Roman" w:hAnsi="Times New Roman" w:cs="Times New Roman"/>
          <w:sz w:val="24"/>
          <w:szCs w:val="24"/>
        </w:rPr>
      </w:pPr>
    </w:p>
    <w:p w:rsidR="00F22B96" w:rsidRPr="00F22B96" w:rsidRDefault="00F22B96" w:rsidP="00F22B96">
      <w:pPr>
        <w:spacing w:after="0" w:line="240" w:lineRule="auto"/>
        <w:jc w:val="both"/>
        <w:rPr>
          <w:rFonts w:ascii="Times New Roman" w:eastAsia="Times New Roman" w:hAnsi="Times New Roman" w:cs="Times New Roman"/>
          <w:bCs/>
          <w:iCs/>
          <w:sz w:val="24"/>
          <w:szCs w:val="24"/>
        </w:rPr>
      </w:pPr>
    </w:p>
    <w:p w:rsidR="00F22B96" w:rsidRPr="00F22B96" w:rsidRDefault="00F22B96" w:rsidP="00F22B96">
      <w:pPr>
        <w:spacing w:after="0" w:line="240" w:lineRule="auto"/>
        <w:jc w:val="both"/>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 xml:space="preserve">_________________С.В.Рубан___________________ </w:t>
      </w:r>
    </w:p>
    <w:p w:rsidR="00F22B96" w:rsidRPr="00F22B96" w:rsidRDefault="00F22B96" w:rsidP="00F22B96">
      <w:pPr>
        <w:spacing w:after="0" w:line="240" w:lineRule="auto"/>
        <w:outlineLvl w:val="0"/>
        <w:rPr>
          <w:rFonts w:ascii="Times New Roman" w:eastAsia="Times New Roman" w:hAnsi="Times New Roman" w:cs="Times New Roman"/>
          <w:sz w:val="24"/>
          <w:szCs w:val="24"/>
        </w:rPr>
      </w:pPr>
      <w:r w:rsidRPr="00F22B96">
        <w:rPr>
          <w:rFonts w:ascii="Times New Roman" w:eastAsia="Times New Roman" w:hAnsi="Times New Roman" w:cs="Times New Roman"/>
          <w:sz w:val="24"/>
          <w:szCs w:val="24"/>
        </w:rPr>
        <w:t>м.п.                                                                                 м.п.</w:t>
      </w:r>
    </w:p>
    <w:p w:rsidR="00F22B96" w:rsidRPr="00F22B96" w:rsidRDefault="00F22B96" w:rsidP="00F22B96">
      <w:pPr>
        <w:spacing w:after="0" w:line="240" w:lineRule="auto"/>
        <w:outlineLvl w:val="0"/>
        <w:rPr>
          <w:rFonts w:ascii="Times New Roman" w:eastAsia="Times New Roman" w:hAnsi="Times New Roman" w:cs="Times New Roman"/>
          <w:sz w:val="24"/>
          <w:szCs w:val="24"/>
        </w:rPr>
      </w:pPr>
    </w:p>
    <w:p w:rsidR="00F22B96" w:rsidRPr="00F22B96" w:rsidRDefault="00F22B96" w:rsidP="00F22B96">
      <w:pPr>
        <w:spacing w:after="0" w:line="240" w:lineRule="auto"/>
        <w:outlineLvl w:val="0"/>
        <w:rPr>
          <w:rFonts w:ascii="Times New Roman" w:eastAsia="Times New Roman" w:hAnsi="Times New Roman" w:cs="Times New Roman"/>
          <w:sz w:val="24"/>
          <w:szCs w:val="24"/>
        </w:rPr>
      </w:pPr>
    </w:p>
    <w:p w:rsidR="00E40E32" w:rsidRDefault="00E40E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2B96" w:rsidRPr="00F22B96" w:rsidRDefault="00F22B96" w:rsidP="00F22B96">
      <w:pPr>
        <w:spacing w:after="0" w:line="240" w:lineRule="auto"/>
        <w:outlineLvl w:val="0"/>
        <w:rPr>
          <w:rFonts w:ascii="Times New Roman" w:eastAsia="Times New Roman" w:hAnsi="Times New Roman" w:cs="Times New Roman"/>
          <w:sz w:val="24"/>
          <w:szCs w:val="24"/>
        </w:rPr>
      </w:pPr>
    </w:p>
    <w:p w:rsidR="00525661" w:rsidRPr="001E337B" w:rsidRDefault="00525661" w:rsidP="00525661">
      <w:pPr>
        <w:spacing w:after="0" w:line="240" w:lineRule="auto"/>
        <w:jc w:val="center"/>
        <w:rPr>
          <w:rFonts w:ascii="Times New Roman" w:eastAsia="Times New Roman" w:hAnsi="Times New Roman"/>
          <w:sz w:val="24"/>
          <w:szCs w:val="24"/>
        </w:rPr>
      </w:pPr>
      <w:r w:rsidRPr="001E337B">
        <w:rPr>
          <w:rFonts w:ascii="Times New Roman" w:eastAsia="Times New Roman" w:hAnsi="Times New Roman"/>
          <w:noProof/>
          <w:sz w:val="24"/>
          <w:szCs w:val="24"/>
        </w:rPr>
        <w:drawing>
          <wp:inline distT="0" distB="0" distL="0" distR="0">
            <wp:extent cx="847725" cy="8382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25661" w:rsidRPr="001E337B" w:rsidRDefault="00525661" w:rsidP="00525661">
      <w:pPr>
        <w:spacing w:after="0" w:line="240" w:lineRule="auto"/>
        <w:jc w:val="center"/>
        <w:rPr>
          <w:rFonts w:ascii="Times New Roman" w:eastAsia="Times New Roman" w:hAnsi="Times New Roman"/>
          <w:b/>
          <w:sz w:val="28"/>
          <w:szCs w:val="28"/>
        </w:rPr>
      </w:pPr>
      <w:r w:rsidRPr="001E337B">
        <w:rPr>
          <w:rFonts w:ascii="Times New Roman" w:eastAsia="Times New Roman" w:hAnsi="Times New Roman"/>
          <w:b/>
          <w:sz w:val="28"/>
          <w:szCs w:val="28"/>
        </w:rPr>
        <w:t>«Кулöмд</w:t>
      </w:r>
      <w:r w:rsidRPr="001E337B">
        <w:rPr>
          <w:rFonts w:ascii="Times New Roman" w:eastAsia="Times New Roman" w:hAnsi="Times New Roman"/>
          <w:b/>
          <w:sz w:val="28"/>
          <w:szCs w:val="28"/>
          <w:lang w:val="en-US"/>
        </w:rPr>
        <w:t>i</w:t>
      </w:r>
      <w:r w:rsidRPr="001E337B">
        <w:rPr>
          <w:rFonts w:ascii="Times New Roman" w:eastAsia="Times New Roman" w:hAnsi="Times New Roman"/>
          <w:b/>
          <w:sz w:val="28"/>
          <w:szCs w:val="28"/>
        </w:rPr>
        <w:t>н» муниципальнöй</w:t>
      </w:r>
      <w:r>
        <w:rPr>
          <w:rFonts w:ascii="Times New Roman" w:eastAsia="Times New Roman" w:hAnsi="Times New Roman"/>
          <w:b/>
          <w:sz w:val="28"/>
          <w:szCs w:val="28"/>
        </w:rPr>
        <w:t xml:space="preserve"> </w:t>
      </w:r>
      <w:r w:rsidRPr="001E337B">
        <w:rPr>
          <w:rFonts w:ascii="Times New Roman" w:eastAsia="Times New Roman" w:hAnsi="Times New Roman"/>
          <w:b/>
          <w:sz w:val="28"/>
          <w:szCs w:val="28"/>
        </w:rPr>
        <w:t>районса</w:t>
      </w:r>
      <w:r>
        <w:rPr>
          <w:rFonts w:ascii="Times New Roman" w:eastAsia="Times New Roman" w:hAnsi="Times New Roman"/>
          <w:b/>
          <w:sz w:val="28"/>
          <w:szCs w:val="28"/>
        </w:rPr>
        <w:t xml:space="preserve"> </w:t>
      </w:r>
      <w:r w:rsidRPr="001E337B">
        <w:rPr>
          <w:rFonts w:ascii="Times New Roman" w:eastAsia="Times New Roman" w:hAnsi="Times New Roman"/>
          <w:b/>
          <w:sz w:val="28"/>
          <w:szCs w:val="28"/>
        </w:rPr>
        <w:t>администрациялöн</w:t>
      </w:r>
    </w:p>
    <w:p w:rsidR="00525661" w:rsidRPr="001E337B" w:rsidRDefault="00525661" w:rsidP="00525661">
      <w:pPr>
        <w:spacing w:after="0" w:line="240" w:lineRule="auto"/>
        <w:jc w:val="center"/>
        <w:rPr>
          <w:rFonts w:ascii="Times New Roman" w:eastAsia="Times New Roman" w:hAnsi="Times New Roman"/>
          <w:b/>
          <w:sz w:val="34"/>
          <w:szCs w:val="34"/>
        </w:rPr>
      </w:pPr>
      <w:r w:rsidRPr="001E337B">
        <w:rPr>
          <w:rFonts w:ascii="Times New Roman" w:eastAsia="Times New Roman" w:hAnsi="Times New Roman"/>
          <w:b/>
          <w:sz w:val="34"/>
          <w:szCs w:val="34"/>
        </w:rPr>
        <w:t>Ш У Ö М</w:t>
      </w:r>
    </w:p>
    <w:p w:rsidR="00525661" w:rsidRPr="001E337B" w:rsidRDefault="00525661" w:rsidP="00525661">
      <w:pPr>
        <w:spacing w:after="0" w:line="240" w:lineRule="auto"/>
        <w:jc w:val="center"/>
        <w:rPr>
          <w:rFonts w:ascii="Times New Roman" w:eastAsia="Times New Roman" w:hAnsi="Times New Roman"/>
          <w:b/>
          <w:sz w:val="28"/>
          <w:szCs w:val="28"/>
        </w:rPr>
      </w:pPr>
      <w:r w:rsidRPr="009C47E7">
        <w:rPr>
          <w:rFonts w:ascii="Calibri" w:eastAsia="Times New Roman" w:hAnsi="Calibri"/>
          <w:noProof/>
        </w:rPr>
        <w:pict>
          <v:line id="_x0000_s1049" style="position:absolute;left:0;text-align:left;flip:y;z-index:251679744;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1E337B">
        <w:rPr>
          <w:rFonts w:ascii="Times New Roman" w:eastAsia="Times New Roman" w:hAnsi="Times New Roman"/>
          <w:b/>
          <w:sz w:val="28"/>
          <w:szCs w:val="28"/>
        </w:rPr>
        <w:t>Администрация муниципального района «Усть-Куломский»</w:t>
      </w:r>
    </w:p>
    <w:p w:rsidR="00525661" w:rsidRPr="001E337B" w:rsidRDefault="00525661" w:rsidP="00525661">
      <w:pPr>
        <w:keepNext/>
        <w:spacing w:after="0" w:line="240" w:lineRule="auto"/>
        <w:jc w:val="center"/>
        <w:outlineLvl w:val="3"/>
        <w:rPr>
          <w:rFonts w:ascii="Times New Roman" w:eastAsia="Times New Roman" w:hAnsi="Times New Roman"/>
          <w:b/>
          <w:bCs/>
          <w:spacing w:val="38"/>
          <w:sz w:val="34"/>
          <w:szCs w:val="34"/>
        </w:rPr>
      </w:pPr>
      <w:r w:rsidRPr="001E337B">
        <w:rPr>
          <w:rFonts w:ascii="Times New Roman" w:eastAsia="Times New Roman" w:hAnsi="Times New Roman"/>
          <w:b/>
          <w:bCs/>
          <w:spacing w:val="38"/>
          <w:sz w:val="34"/>
          <w:szCs w:val="34"/>
        </w:rPr>
        <w:t>П О С Т А Н О В Л Е Н И Е</w:t>
      </w:r>
    </w:p>
    <w:p w:rsidR="00525661" w:rsidRPr="001E337B" w:rsidRDefault="00525661" w:rsidP="00525661">
      <w:pPr>
        <w:keepNext/>
        <w:keepLines/>
        <w:spacing w:after="0" w:line="240" w:lineRule="auto"/>
        <w:jc w:val="center"/>
        <w:outlineLvl w:val="7"/>
        <w:rPr>
          <w:rFonts w:ascii="Times New Roman" w:eastAsia="Times New Roman" w:hAnsi="Times New Roman"/>
          <w:sz w:val="28"/>
          <w:szCs w:val="28"/>
        </w:rPr>
      </w:pPr>
    </w:p>
    <w:p w:rsidR="00525661" w:rsidRPr="001E337B" w:rsidRDefault="00525661" w:rsidP="00525661">
      <w:pPr>
        <w:keepNext/>
        <w:keepLines/>
        <w:spacing w:after="0" w:line="240" w:lineRule="auto"/>
        <w:jc w:val="center"/>
        <w:outlineLvl w:val="7"/>
        <w:rPr>
          <w:rFonts w:ascii="Times New Roman" w:eastAsia="Times New Roman" w:hAnsi="Times New Roman"/>
          <w:sz w:val="28"/>
          <w:szCs w:val="28"/>
        </w:rPr>
      </w:pPr>
      <w:r w:rsidRPr="001E337B">
        <w:rPr>
          <w:rFonts w:ascii="Times New Roman" w:eastAsia="Times New Roman" w:hAnsi="Times New Roman"/>
          <w:sz w:val="28"/>
          <w:szCs w:val="28"/>
        </w:rPr>
        <w:t xml:space="preserve">28 февраля 2025 г.                                                                                        № </w:t>
      </w:r>
      <w:r>
        <w:rPr>
          <w:rFonts w:ascii="Times New Roman" w:eastAsia="Times New Roman" w:hAnsi="Times New Roman"/>
          <w:sz w:val="28"/>
          <w:szCs w:val="28"/>
        </w:rPr>
        <w:t>311</w:t>
      </w:r>
    </w:p>
    <w:p w:rsidR="00525661" w:rsidRPr="001E337B" w:rsidRDefault="00525661" w:rsidP="00525661">
      <w:pPr>
        <w:spacing w:after="0" w:line="240" w:lineRule="auto"/>
        <w:jc w:val="center"/>
        <w:rPr>
          <w:rFonts w:ascii="Times New Roman" w:eastAsia="Times New Roman" w:hAnsi="Times New Roman"/>
          <w:sz w:val="18"/>
          <w:szCs w:val="20"/>
        </w:rPr>
      </w:pPr>
    </w:p>
    <w:p w:rsidR="00525661" w:rsidRPr="001E337B" w:rsidRDefault="00525661" w:rsidP="00525661">
      <w:pPr>
        <w:spacing w:after="0" w:line="240" w:lineRule="auto"/>
        <w:jc w:val="center"/>
        <w:rPr>
          <w:rFonts w:ascii="Times New Roman" w:eastAsia="Times New Roman" w:hAnsi="Times New Roman"/>
          <w:sz w:val="18"/>
          <w:szCs w:val="20"/>
        </w:rPr>
      </w:pPr>
      <w:r w:rsidRPr="001E337B">
        <w:rPr>
          <w:rFonts w:ascii="Times New Roman" w:eastAsia="Times New Roman" w:hAnsi="Times New Roman"/>
          <w:sz w:val="18"/>
          <w:szCs w:val="20"/>
        </w:rPr>
        <w:t>Республика Коми</w:t>
      </w:r>
    </w:p>
    <w:p w:rsidR="00525661" w:rsidRPr="001E337B" w:rsidRDefault="00525661" w:rsidP="00525661">
      <w:pPr>
        <w:spacing w:after="0" w:line="240" w:lineRule="auto"/>
        <w:jc w:val="center"/>
        <w:rPr>
          <w:rFonts w:ascii="Times New Roman" w:eastAsia="Times New Roman" w:hAnsi="Times New Roman"/>
          <w:sz w:val="18"/>
          <w:szCs w:val="20"/>
        </w:rPr>
      </w:pPr>
      <w:r w:rsidRPr="001E337B">
        <w:rPr>
          <w:rFonts w:ascii="Times New Roman" w:eastAsia="Times New Roman" w:hAnsi="Times New Roman"/>
          <w:sz w:val="18"/>
          <w:szCs w:val="20"/>
        </w:rPr>
        <w:t>с. Усть-Кулом</w:t>
      </w:r>
    </w:p>
    <w:p w:rsidR="00525661" w:rsidRPr="00D879E2" w:rsidRDefault="00525661" w:rsidP="00525661">
      <w:pPr>
        <w:spacing w:after="0" w:line="240" w:lineRule="auto"/>
        <w:rPr>
          <w:rFonts w:ascii="Times New Roman" w:eastAsia="Times New Roman" w:hAnsi="Times New Roman"/>
          <w:color w:val="FF0000"/>
          <w:sz w:val="20"/>
          <w:szCs w:val="20"/>
        </w:rPr>
      </w:pPr>
    </w:p>
    <w:p w:rsidR="00525661" w:rsidRDefault="00525661" w:rsidP="00525661">
      <w:pPr>
        <w:spacing w:after="0" w:line="240" w:lineRule="auto"/>
        <w:jc w:val="center"/>
        <w:rPr>
          <w:rFonts w:ascii="Times New Roman" w:hAnsi="Times New Roman"/>
          <w:b/>
          <w:sz w:val="28"/>
          <w:szCs w:val="28"/>
        </w:rPr>
      </w:pPr>
      <w:r w:rsidRPr="001E337B">
        <w:rPr>
          <w:rFonts w:ascii="Times New Roman" w:hAnsi="Times New Roman"/>
          <w:b/>
          <w:bCs/>
          <w:sz w:val="28"/>
          <w:szCs w:val="28"/>
        </w:rPr>
        <w:t>О внесении изменений в постановление администрации муниципального района «Усть-Куломский» от 16.11.2023 № 1719 «</w:t>
      </w:r>
      <w:r w:rsidRPr="001E337B">
        <w:rPr>
          <w:rFonts w:ascii="Times New Roman" w:hAnsi="Times New Roman"/>
          <w:b/>
          <w:sz w:val="28"/>
          <w:szCs w:val="28"/>
        </w:rPr>
        <w:t>Об утверждении правил предоставления иных межбюджетных трансфертов на исполнение по</w:t>
      </w:r>
      <w:r w:rsidRPr="001E337B">
        <w:rPr>
          <w:rFonts w:ascii="Times New Roman" w:hAnsi="Times New Roman"/>
          <w:b/>
          <w:sz w:val="28"/>
          <w:szCs w:val="28"/>
        </w:rPr>
        <w:t>л</w:t>
      </w:r>
      <w:r w:rsidRPr="001E337B">
        <w:rPr>
          <w:rFonts w:ascii="Times New Roman" w:hAnsi="Times New Roman"/>
          <w:b/>
          <w:sz w:val="28"/>
          <w:szCs w:val="28"/>
        </w:rPr>
        <w:t>номочий органами местного самоуправления сельских поселений, вх</w:t>
      </w:r>
      <w:r w:rsidRPr="001E337B">
        <w:rPr>
          <w:rFonts w:ascii="Times New Roman" w:hAnsi="Times New Roman"/>
          <w:b/>
          <w:sz w:val="28"/>
          <w:szCs w:val="28"/>
        </w:rPr>
        <w:t>о</w:t>
      </w:r>
      <w:r w:rsidRPr="001E337B">
        <w:rPr>
          <w:rFonts w:ascii="Times New Roman" w:hAnsi="Times New Roman"/>
          <w:b/>
          <w:sz w:val="28"/>
          <w:szCs w:val="28"/>
        </w:rPr>
        <w:t>дящих в состав МО МР «Усть-Куломский», по решению вопросов орг</w:t>
      </w:r>
      <w:r w:rsidRPr="001E337B">
        <w:rPr>
          <w:rFonts w:ascii="Times New Roman" w:hAnsi="Times New Roman"/>
          <w:b/>
          <w:sz w:val="28"/>
          <w:szCs w:val="28"/>
        </w:rPr>
        <w:t>а</w:t>
      </w:r>
      <w:r w:rsidRPr="001E337B">
        <w:rPr>
          <w:rFonts w:ascii="Times New Roman" w:hAnsi="Times New Roman"/>
          <w:b/>
          <w:sz w:val="28"/>
          <w:szCs w:val="28"/>
        </w:rPr>
        <w:t>низации в границах пос</w:t>
      </w:r>
      <w:r>
        <w:rPr>
          <w:rFonts w:ascii="Times New Roman" w:hAnsi="Times New Roman"/>
          <w:b/>
          <w:sz w:val="28"/>
          <w:szCs w:val="28"/>
        </w:rPr>
        <w:t xml:space="preserve">еления водоснабжения населения, </w:t>
      </w:r>
    </w:p>
    <w:p w:rsidR="00525661" w:rsidRPr="001E337B" w:rsidRDefault="00525661" w:rsidP="00525661">
      <w:pPr>
        <w:spacing w:after="0" w:line="240" w:lineRule="auto"/>
        <w:jc w:val="center"/>
        <w:rPr>
          <w:rFonts w:ascii="Times New Roman" w:hAnsi="Times New Roman"/>
          <w:b/>
          <w:sz w:val="28"/>
          <w:szCs w:val="28"/>
        </w:rPr>
      </w:pPr>
      <w:r w:rsidRPr="001E337B">
        <w:rPr>
          <w:rFonts w:ascii="Times New Roman" w:hAnsi="Times New Roman"/>
          <w:b/>
          <w:sz w:val="28"/>
          <w:szCs w:val="28"/>
        </w:rPr>
        <w:t>водоотведения»</w:t>
      </w:r>
    </w:p>
    <w:p w:rsidR="00525661" w:rsidRPr="001E337B" w:rsidRDefault="00525661" w:rsidP="00525661">
      <w:pPr>
        <w:autoSpaceDE w:val="0"/>
        <w:autoSpaceDN w:val="0"/>
        <w:adjustRightInd w:val="0"/>
        <w:spacing w:after="0" w:line="240" w:lineRule="auto"/>
        <w:ind w:firstLine="540"/>
        <w:jc w:val="both"/>
        <w:rPr>
          <w:rFonts w:ascii="Times New Roman" w:eastAsiaTheme="minorHAnsi" w:hAnsi="Times New Roman"/>
          <w:color w:val="FF0000"/>
          <w:sz w:val="28"/>
          <w:szCs w:val="28"/>
        </w:rPr>
      </w:pPr>
    </w:p>
    <w:p w:rsidR="00525661" w:rsidRDefault="00525661" w:rsidP="00525661">
      <w:pPr>
        <w:pStyle w:val="af0"/>
        <w:ind w:firstLine="709"/>
        <w:jc w:val="both"/>
        <w:rPr>
          <w:b w:val="0"/>
          <w:szCs w:val="28"/>
        </w:rPr>
      </w:pPr>
      <w:r w:rsidRPr="001E337B">
        <w:rPr>
          <w:b w:val="0"/>
          <w:szCs w:val="28"/>
        </w:rPr>
        <w:t>Администрация муницип</w:t>
      </w:r>
      <w:r>
        <w:rPr>
          <w:b w:val="0"/>
          <w:szCs w:val="28"/>
        </w:rPr>
        <w:t>ального района «Усть-Куломский»</w:t>
      </w:r>
    </w:p>
    <w:p w:rsidR="00525661" w:rsidRDefault="00525661" w:rsidP="00525661">
      <w:pPr>
        <w:pStyle w:val="af0"/>
        <w:jc w:val="both"/>
        <w:rPr>
          <w:rFonts w:eastAsiaTheme="minorHAnsi"/>
          <w:b w:val="0"/>
          <w:szCs w:val="28"/>
        </w:rPr>
      </w:pPr>
      <w:r w:rsidRPr="001E337B">
        <w:rPr>
          <w:b w:val="0"/>
          <w:szCs w:val="28"/>
        </w:rPr>
        <w:t>п о с т а н о в л я е т</w:t>
      </w:r>
      <w:r w:rsidRPr="001E337B">
        <w:rPr>
          <w:rFonts w:eastAsiaTheme="minorHAnsi"/>
          <w:b w:val="0"/>
          <w:szCs w:val="28"/>
        </w:rPr>
        <w:t>:</w:t>
      </w:r>
    </w:p>
    <w:p w:rsidR="00525661" w:rsidRPr="001E337B" w:rsidRDefault="00525661" w:rsidP="00525661">
      <w:pPr>
        <w:pStyle w:val="af0"/>
        <w:jc w:val="both"/>
        <w:rPr>
          <w:rFonts w:eastAsiaTheme="minorHAnsi"/>
          <w:b w:val="0"/>
          <w:szCs w:val="28"/>
        </w:rPr>
      </w:pPr>
    </w:p>
    <w:p w:rsidR="00525661" w:rsidRPr="001E337B" w:rsidRDefault="00525661" w:rsidP="00525661">
      <w:pPr>
        <w:spacing w:after="0" w:line="240" w:lineRule="auto"/>
        <w:ind w:firstLine="709"/>
        <w:jc w:val="both"/>
        <w:rPr>
          <w:rFonts w:ascii="Times New Roman" w:hAnsi="Times New Roman"/>
          <w:b/>
          <w:sz w:val="28"/>
          <w:szCs w:val="28"/>
        </w:rPr>
      </w:pPr>
      <w:r w:rsidRPr="001E337B">
        <w:rPr>
          <w:rFonts w:ascii="Times New Roman" w:eastAsiaTheme="minorHAnsi" w:hAnsi="Times New Roman"/>
          <w:sz w:val="28"/>
          <w:szCs w:val="28"/>
        </w:rPr>
        <w:t xml:space="preserve">1. </w:t>
      </w:r>
      <w:r w:rsidRPr="001E337B">
        <w:rPr>
          <w:rFonts w:ascii="Times New Roman" w:hAnsi="Times New Roman"/>
          <w:sz w:val="28"/>
          <w:szCs w:val="28"/>
        </w:rPr>
        <w:t>Внести в постановление администрации МР «Усть-Куломский»</w:t>
      </w:r>
      <w:r w:rsidRPr="001E337B">
        <w:rPr>
          <w:rFonts w:ascii="Times New Roman" w:hAnsi="Times New Roman"/>
          <w:bCs/>
          <w:sz w:val="28"/>
          <w:szCs w:val="28"/>
        </w:rPr>
        <w:t>от 16.11.2023 № 1719«</w:t>
      </w:r>
      <w:r w:rsidRPr="001E337B">
        <w:rPr>
          <w:rFonts w:ascii="Times New Roman" w:hAnsi="Times New Roman"/>
          <w:sz w:val="28"/>
          <w:szCs w:val="28"/>
        </w:rPr>
        <w:t>Об утверждении правил предоставления иных межбюджетных трансфертов на исполнение полномочий органами местного сам</w:t>
      </w:r>
      <w:r w:rsidRPr="001E337B">
        <w:rPr>
          <w:rFonts w:ascii="Times New Roman" w:hAnsi="Times New Roman"/>
          <w:sz w:val="28"/>
          <w:szCs w:val="28"/>
        </w:rPr>
        <w:t>о</w:t>
      </w:r>
      <w:r w:rsidRPr="001E337B">
        <w:rPr>
          <w:rFonts w:ascii="Times New Roman" w:hAnsi="Times New Roman"/>
          <w:sz w:val="28"/>
          <w:szCs w:val="28"/>
        </w:rPr>
        <w:t>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водоотведения»(далее - постановление)следующее и</w:t>
      </w:r>
      <w:r w:rsidRPr="001E337B">
        <w:rPr>
          <w:rFonts w:ascii="Times New Roman" w:hAnsi="Times New Roman"/>
          <w:sz w:val="28"/>
          <w:szCs w:val="28"/>
        </w:rPr>
        <w:t>з</w:t>
      </w:r>
      <w:r w:rsidRPr="001E337B">
        <w:rPr>
          <w:rFonts w:ascii="Times New Roman" w:hAnsi="Times New Roman"/>
          <w:sz w:val="28"/>
          <w:szCs w:val="28"/>
        </w:rPr>
        <w:t xml:space="preserve">менение: </w:t>
      </w:r>
    </w:p>
    <w:p w:rsidR="00525661" w:rsidRPr="001E337B" w:rsidRDefault="00525661" w:rsidP="00525661">
      <w:pPr>
        <w:spacing w:after="0" w:line="240" w:lineRule="auto"/>
        <w:ind w:firstLine="709"/>
        <w:jc w:val="both"/>
        <w:rPr>
          <w:rFonts w:ascii="Times New Roman" w:hAnsi="Times New Roman"/>
          <w:b/>
          <w:sz w:val="28"/>
          <w:szCs w:val="28"/>
        </w:rPr>
      </w:pPr>
      <w:r w:rsidRPr="001E337B">
        <w:rPr>
          <w:rFonts w:ascii="Times New Roman" w:eastAsia="Times New Roman" w:hAnsi="Times New Roman"/>
          <w:bCs/>
          <w:sz w:val="28"/>
          <w:szCs w:val="28"/>
        </w:rPr>
        <w:t xml:space="preserve">Приложение </w:t>
      </w:r>
      <w:r w:rsidRPr="001E337B">
        <w:rPr>
          <w:rFonts w:ascii="Times New Roman" w:hAnsi="Times New Roman"/>
          <w:bCs/>
          <w:sz w:val="28"/>
          <w:szCs w:val="28"/>
        </w:rPr>
        <w:t>«</w:t>
      </w:r>
      <w:r w:rsidRPr="001E337B">
        <w:rPr>
          <w:rFonts w:ascii="Times New Roman" w:hAnsi="Times New Roman"/>
          <w:sz w:val="28"/>
          <w:szCs w:val="28"/>
        </w:rPr>
        <w:t>Правила предоставления иных межбюджетных трансфертов на исполнение полномочий органами местного самоуправления сел</w:t>
      </w:r>
      <w:r w:rsidRPr="001E337B">
        <w:rPr>
          <w:rFonts w:ascii="Times New Roman" w:hAnsi="Times New Roman"/>
          <w:sz w:val="28"/>
          <w:szCs w:val="28"/>
        </w:rPr>
        <w:t>ь</w:t>
      </w:r>
      <w:r w:rsidRPr="001E337B">
        <w:rPr>
          <w:rFonts w:ascii="Times New Roman" w:hAnsi="Times New Roman"/>
          <w:sz w:val="28"/>
          <w:szCs w:val="28"/>
        </w:rPr>
        <w:t>ских поселений, входящих в состав МО МР «Усть-Куломский», по решению вопросов организации в границах поселения водоснабжения населения, в</w:t>
      </w:r>
      <w:r w:rsidRPr="001E337B">
        <w:rPr>
          <w:rFonts w:ascii="Times New Roman" w:hAnsi="Times New Roman"/>
          <w:sz w:val="28"/>
          <w:szCs w:val="28"/>
        </w:rPr>
        <w:t>о</w:t>
      </w:r>
      <w:r w:rsidRPr="001E337B">
        <w:rPr>
          <w:rFonts w:ascii="Times New Roman" w:hAnsi="Times New Roman"/>
          <w:sz w:val="28"/>
          <w:szCs w:val="28"/>
        </w:rPr>
        <w:t xml:space="preserve">доотведения» к постановлению изложить в редакции </w:t>
      </w:r>
      <w:r w:rsidRPr="001E337B">
        <w:rPr>
          <w:rFonts w:ascii="Times New Roman" w:eastAsia="Times New Roman" w:hAnsi="Times New Roman"/>
          <w:sz w:val="28"/>
          <w:szCs w:val="28"/>
        </w:rPr>
        <w:t>согласно приложению.</w:t>
      </w:r>
    </w:p>
    <w:p w:rsidR="00525661" w:rsidRPr="001E337B" w:rsidRDefault="00525661" w:rsidP="00525661">
      <w:pPr>
        <w:autoSpaceDE w:val="0"/>
        <w:autoSpaceDN w:val="0"/>
        <w:adjustRightInd w:val="0"/>
        <w:spacing w:line="240" w:lineRule="auto"/>
        <w:ind w:firstLine="720"/>
        <w:jc w:val="both"/>
        <w:rPr>
          <w:rFonts w:ascii="Times New Roman" w:hAnsi="Times New Roman"/>
          <w:sz w:val="28"/>
          <w:szCs w:val="28"/>
        </w:rPr>
      </w:pPr>
      <w:r w:rsidRPr="001E337B">
        <w:rPr>
          <w:rFonts w:ascii="Times New Roman" w:hAnsi="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25661" w:rsidRPr="001E337B" w:rsidRDefault="00525661" w:rsidP="00525661">
      <w:pPr>
        <w:spacing w:after="0" w:line="240" w:lineRule="auto"/>
        <w:rPr>
          <w:rFonts w:ascii="Times New Roman" w:hAnsi="Times New Roman"/>
          <w:sz w:val="28"/>
          <w:szCs w:val="28"/>
        </w:rPr>
      </w:pPr>
      <w:r w:rsidRPr="001E337B">
        <w:rPr>
          <w:rFonts w:ascii="Times New Roman" w:hAnsi="Times New Roman"/>
          <w:sz w:val="28"/>
          <w:szCs w:val="28"/>
        </w:rPr>
        <w:t>Глава МР «Усть-Куломский</w:t>
      </w:r>
      <w:r>
        <w:rPr>
          <w:rFonts w:ascii="Times New Roman" w:hAnsi="Times New Roman"/>
          <w:sz w:val="28"/>
          <w:szCs w:val="28"/>
        </w:rPr>
        <w:t xml:space="preserve">» </w:t>
      </w:r>
      <w:r w:rsidRPr="001E337B">
        <w:rPr>
          <w:rFonts w:ascii="Times New Roman" w:hAnsi="Times New Roman"/>
          <w:sz w:val="28"/>
          <w:szCs w:val="28"/>
        </w:rPr>
        <w:t>–</w:t>
      </w:r>
    </w:p>
    <w:p w:rsidR="00525661" w:rsidRPr="001E337B" w:rsidRDefault="00525661" w:rsidP="00525661">
      <w:pPr>
        <w:spacing w:after="0" w:line="240" w:lineRule="auto"/>
        <w:rPr>
          <w:rFonts w:ascii="Times New Roman" w:hAnsi="Times New Roman"/>
          <w:sz w:val="28"/>
          <w:szCs w:val="28"/>
        </w:rPr>
      </w:pPr>
      <w:r w:rsidRPr="001E337B">
        <w:rPr>
          <w:rFonts w:ascii="Times New Roman" w:hAnsi="Times New Roman"/>
          <w:sz w:val="28"/>
          <w:szCs w:val="28"/>
        </w:rPr>
        <w:t>руководитель администрации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E337B">
        <w:rPr>
          <w:rFonts w:ascii="Times New Roman" w:hAnsi="Times New Roman"/>
          <w:sz w:val="28"/>
          <w:szCs w:val="28"/>
        </w:rPr>
        <w:t>С.В.Рубан</w:t>
      </w:r>
    </w:p>
    <w:p w:rsidR="00525661" w:rsidRPr="001E337B" w:rsidRDefault="00525661" w:rsidP="00525661">
      <w:pPr>
        <w:spacing w:after="0" w:line="240" w:lineRule="auto"/>
        <w:rPr>
          <w:rFonts w:ascii="Times New Roman" w:hAnsi="Times New Roman"/>
          <w:sz w:val="28"/>
          <w:szCs w:val="28"/>
        </w:rPr>
      </w:pPr>
    </w:p>
    <w:p w:rsidR="00525661" w:rsidRPr="00112762" w:rsidRDefault="00525661" w:rsidP="00525661">
      <w:pPr>
        <w:spacing w:after="0" w:line="240" w:lineRule="auto"/>
        <w:jc w:val="right"/>
        <w:rPr>
          <w:rFonts w:ascii="Times New Roman" w:hAnsi="Times New Roman"/>
          <w:sz w:val="28"/>
          <w:szCs w:val="28"/>
        </w:rPr>
      </w:pPr>
      <w:r>
        <w:rPr>
          <w:rFonts w:ascii="Times New Roman" w:hAnsi="Times New Roman"/>
          <w:sz w:val="27"/>
          <w:szCs w:val="27"/>
        </w:rPr>
        <w:t>П</w:t>
      </w:r>
      <w:r w:rsidRPr="00112762">
        <w:rPr>
          <w:rFonts w:ascii="Times New Roman" w:hAnsi="Times New Roman"/>
          <w:sz w:val="28"/>
          <w:szCs w:val="28"/>
        </w:rPr>
        <w:t>риложение</w:t>
      </w:r>
    </w:p>
    <w:p w:rsidR="00525661" w:rsidRPr="00112762" w:rsidRDefault="00525661" w:rsidP="00525661">
      <w:pPr>
        <w:spacing w:after="0"/>
        <w:ind w:firstLine="851"/>
        <w:jc w:val="right"/>
        <w:rPr>
          <w:rFonts w:ascii="Times New Roman" w:hAnsi="Times New Roman"/>
          <w:sz w:val="28"/>
          <w:szCs w:val="28"/>
        </w:rPr>
      </w:pPr>
      <w:r w:rsidRPr="00112762">
        <w:rPr>
          <w:rFonts w:ascii="Times New Roman" w:hAnsi="Times New Roman"/>
          <w:sz w:val="28"/>
          <w:szCs w:val="28"/>
        </w:rPr>
        <w:t xml:space="preserve">                                                            к постановлению администрации</w:t>
      </w:r>
    </w:p>
    <w:p w:rsidR="00525661" w:rsidRPr="00112762" w:rsidRDefault="00525661" w:rsidP="00525661">
      <w:pPr>
        <w:spacing w:after="0"/>
        <w:ind w:firstLine="851"/>
        <w:jc w:val="right"/>
        <w:rPr>
          <w:rFonts w:ascii="Times New Roman" w:hAnsi="Times New Roman"/>
          <w:sz w:val="28"/>
          <w:szCs w:val="28"/>
        </w:rPr>
      </w:pPr>
      <w:r w:rsidRPr="00112762">
        <w:rPr>
          <w:rFonts w:ascii="Times New Roman" w:hAnsi="Times New Roman"/>
          <w:sz w:val="28"/>
          <w:szCs w:val="28"/>
        </w:rPr>
        <w:t xml:space="preserve">                                           МР «Усть-Куломский» </w:t>
      </w:r>
    </w:p>
    <w:p w:rsidR="00525661" w:rsidRDefault="00525661" w:rsidP="00525661">
      <w:pPr>
        <w:spacing w:after="0"/>
        <w:ind w:firstLine="851"/>
        <w:jc w:val="right"/>
        <w:rPr>
          <w:rFonts w:ascii="Times New Roman" w:hAnsi="Times New Roman"/>
          <w:sz w:val="28"/>
          <w:szCs w:val="28"/>
        </w:rPr>
      </w:pPr>
      <w:r w:rsidRPr="00112762">
        <w:rPr>
          <w:rFonts w:ascii="Times New Roman" w:hAnsi="Times New Roman"/>
          <w:sz w:val="28"/>
          <w:szCs w:val="28"/>
        </w:rPr>
        <w:t xml:space="preserve">  от «</w:t>
      </w:r>
      <w:r>
        <w:rPr>
          <w:rFonts w:ascii="Times New Roman" w:hAnsi="Times New Roman"/>
          <w:sz w:val="28"/>
          <w:szCs w:val="28"/>
        </w:rPr>
        <w:t>28</w:t>
      </w:r>
      <w:r w:rsidRPr="00112762">
        <w:rPr>
          <w:rFonts w:ascii="Times New Roman" w:hAnsi="Times New Roman"/>
          <w:sz w:val="28"/>
          <w:szCs w:val="28"/>
        </w:rPr>
        <w:t xml:space="preserve">» </w:t>
      </w:r>
      <w:r>
        <w:rPr>
          <w:rFonts w:ascii="Times New Roman" w:hAnsi="Times New Roman"/>
          <w:sz w:val="28"/>
          <w:szCs w:val="28"/>
        </w:rPr>
        <w:t>февраля 2025</w:t>
      </w:r>
      <w:r w:rsidRPr="00112762">
        <w:rPr>
          <w:rFonts w:ascii="Times New Roman" w:hAnsi="Times New Roman"/>
          <w:sz w:val="28"/>
          <w:szCs w:val="28"/>
        </w:rPr>
        <w:t xml:space="preserve"> года №</w:t>
      </w:r>
      <w:r>
        <w:rPr>
          <w:rFonts w:ascii="Times New Roman" w:hAnsi="Times New Roman"/>
          <w:sz w:val="28"/>
          <w:szCs w:val="28"/>
        </w:rPr>
        <w:t xml:space="preserve"> 311</w:t>
      </w:r>
    </w:p>
    <w:p w:rsidR="00525661" w:rsidRDefault="00525661" w:rsidP="00525661">
      <w:pPr>
        <w:spacing w:after="0"/>
        <w:ind w:firstLine="851"/>
        <w:jc w:val="center"/>
        <w:rPr>
          <w:rFonts w:ascii="Times New Roman" w:hAnsi="Times New Roman"/>
          <w:b/>
          <w:sz w:val="28"/>
          <w:szCs w:val="28"/>
        </w:rPr>
      </w:pPr>
    </w:p>
    <w:p w:rsidR="00525661" w:rsidRPr="00585E3B" w:rsidRDefault="00525661" w:rsidP="00525661">
      <w:pPr>
        <w:spacing w:after="0"/>
        <w:ind w:firstLine="851"/>
        <w:jc w:val="center"/>
        <w:rPr>
          <w:rFonts w:ascii="Times New Roman" w:hAnsi="Times New Roman"/>
          <w:b/>
          <w:sz w:val="28"/>
          <w:szCs w:val="28"/>
        </w:rPr>
      </w:pPr>
      <w:r w:rsidRPr="00585E3B">
        <w:rPr>
          <w:rFonts w:ascii="Times New Roman" w:hAnsi="Times New Roman"/>
          <w:b/>
          <w:sz w:val="28"/>
          <w:szCs w:val="28"/>
        </w:rPr>
        <w:t>Правила предоставления иных межбюджетных</w:t>
      </w:r>
    </w:p>
    <w:p w:rsidR="00525661" w:rsidRPr="00585E3B" w:rsidRDefault="00525661" w:rsidP="00525661">
      <w:pPr>
        <w:spacing w:after="0"/>
        <w:ind w:firstLine="851"/>
        <w:jc w:val="center"/>
        <w:rPr>
          <w:rFonts w:ascii="Times New Roman" w:hAnsi="Times New Roman"/>
          <w:b/>
          <w:sz w:val="28"/>
          <w:szCs w:val="28"/>
        </w:rPr>
      </w:pPr>
      <w:r w:rsidRPr="00585E3B">
        <w:rPr>
          <w:rFonts w:ascii="Times New Roman" w:hAnsi="Times New Roman"/>
          <w:b/>
          <w:sz w:val="28"/>
          <w:szCs w:val="28"/>
        </w:rPr>
        <w:t xml:space="preserve"> трансфертов </w:t>
      </w:r>
      <w:r>
        <w:rPr>
          <w:rFonts w:ascii="Times New Roman" w:hAnsi="Times New Roman"/>
          <w:b/>
          <w:sz w:val="28"/>
          <w:szCs w:val="28"/>
        </w:rPr>
        <w:t>на исполнение полномочий органами местного с</w:t>
      </w:r>
      <w:r>
        <w:rPr>
          <w:rFonts w:ascii="Times New Roman" w:hAnsi="Times New Roman"/>
          <w:b/>
          <w:sz w:val="28"/>
          <w:szCs w:val="28"/>
        </w:rPr>
        <w:t>а</w:t>
      </w:r>
      <w:r>
        <w:rPr>
          <w:rFonts w:ascii="Times New Roman" w:hAnsi="Times New Roman"/>
          <w:b/>
          <w:sz w:val="28"/>
          <w:szCs w:val="28"/>
        </w:rPr>
        <w:t>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p w:rsidR="00525661" w:rsidRPr="00902BA7" w:rsidRDefault="00525661" w:rsidP="00525661">
      <w:pPr>
        <w:spacing w:after="0"/>
        <w:ind w:right="714" w:firstLine="851"/>
        <w:jc w:val="right"/>
        <w:rPr>
          <w:rFonts w:ascii="Times New Roman" w:hAnsi="Times New Roman"/>
          <w:sz w:val="24"/>
          <w:szCs w:val="24"/>
        </w:rPr>
      </w:pPr>
    </w:p>
    <w:p w:rsidR="00525661" w:rsidRDefault="00525661" w:rsidP="00525661">
      <w:pPr>
        <w:pStyle w:val="ConsPlusNormal"/>
        <w:ind w:firstLine="539"/>
        <w:jc w:val="both"/>
        <w:rPr>
          <w:rFonts w:ascii="Times New Roman" w:hAnsi="Times New Roman"/>
          <w:sz w:val="28"/>
          <w:szCs w:val="28"/>
        </w:rPr>
      </w:pPr>
      <w:r w:rsidRPr="005C0A03">
        <w:rPr>
          <w:rFonts w:ascii="Times New Roman" w:hAnsi="Times New Roman"/>
          <w:sz w:val="28"/>
          <w:szCs w:val="28"/>
        </w:rPr>
        <w:t xml:space="preserve">1. Иные межбюджетные трансферты (далее – Трансферты) </w:t>
      </w:r>
      <w:r>
        <w:rPr>
          <w:rFonts w:ascii="Times New Roman" w:hAnsi="Times New Roman"/>
          <w:sz w:val="28"/>
          <w:szCs w:val="28"/>
        </w:rPr>
        <w:t xml:space="preserve">из бюджета муниципального образования муниципального района «Усть-Куломский» направляются в бюджеты муниципальных образований сельских поселений, </w:t>
      </w:r>
      <w:r w:rsidRPr="00A26A1D">
        <w:rPr>
          <w:rFonts w:ascii="Times New Roman" w:hAnsi="Times New Roman"/>
          <w:sz w:val="28"/>
          <w:szCs w:val="28"/>
        </w:rPr>
        <w:t>входящих в состав муниципального образования муниципального района «Усть-Куломский»</w:t>
      </w:r>
      <w:r>
        <w:rPr>
          <w:rFonts w:ascii="Times New Roman" w:hAnsi="Times New Roman"/>
          <w:sz w:val="28"/>
          <w:szCs w:val="28"/>
        </w:rPr>
        <w:t xml:space="preserve">, </w:t>
      </w:r>
      <w:r w:rsidRPr="005C0A03">
        <w:rPr>
          <w:rFonts w:ascii="Times New Roman" w:hAnsi="Times New Roman"/>
          <w:sz w:val="28"/>
          <w:szCs w:val="28"/>
        </w:rPr>
        <w:t xml:space="preserve">на исполнение полномочий по решению вопросов организации </w:t>
      </w:r>
      <w:r>
        <w:rPr>
          <w:rFonts w:ascii="Times New Roman" w:hAnsi="Times New Roman"/>
          <w:sz w:val="28"/>
          <w:szCs w:val="28"/>
        </w:rPr>
        <w:t>в границах поселения водоснабжения населения, водоотведения (далее – По</w:t>
      </w:r>
      <w:r>
        <w:rPr>
          <w:rFonts w:ascii="Times New Roman" w:hAnsi="Times New Roman"/>
          <w:sz w:val="28"/>
          <w:szCs w:val="28"/>
        </w:rPr>
        <w:t>л</w:t>
      </w:r>
      <w:r>
        <w:rPr>
          <w:rFonts w:ascii="Times New Roman" w:hAnsi="Times New Roman"/>
          <w:sz w:val="28"/>
          <w:szCs w:val="28"/>
        </w:rPr>
        <w:t>номочие).</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sidRPr="00A26A1D">
        <w:rPr>
          <w:rFonts w:ascii="Times New Roman" w:hAnsi="Times New Roman"/>
          <w:sz w:val="28"/>
          <w:szCs w:val="28"/>
        </w:rPr>
        <w:t xml:space="preserve">2. </w:t>
      </w:r>
      <w:r>
        <w:rPr>
          <w:rFonts w:ascii="Times New Roman" w:hAnsi="Times New Roman"/>
          <w:sz w:val="28"/>
          <w:szCs w:val="28"/>
        </w:rPr>
        <w:t xml:space="preserve">Расходына содержание штатной численности работников органов местного самоуправления сельских поселений, </w:t>
      </w:r>
      <w:r w:rsidRPr="00A26A1D">
        <w:rPr>
          <w:rFonts w:ascii="Times New Roman" w:hAnsi="Times New Roman"/>
          <w:sz w:val="28"/>
          <w:szCs w:val="28"/>
        </w:rPr>
        <w:t>входящих в состав муниципал</w:t>
      </w:r>
      <w:r w:rsidRPr="00A26A1D">
        <w:rPr>
          <w:rFonts w:ascii="Times New Roman" w:hAnsi="Times New Roman"/>
          <w:sz w:val="28"/>
          <w:szCs w:val="28"/>
        </w:rPr>
        <w:t>ь</w:t>
      </w:r>
      <w:r w:rsidRPr="00A26A1D">
        <w:rPr>
          <w:rFonts w:ascii="Times New Roman" w:hAnsi="Times New Roman"/>
          <w:sz w:val="28"/>
          <w:szCs w:val="28"/>
        </w:rPr>
        <w:t>ного образования муниципального района «Усть-Куломский»</w:t>
      </w:r>
      <w:r>
        <w:rPr>
          <w:rFonts w:ascii="Times New Roman" w:hAnsi="Times New Roman"/>
          <w:sz w:val="28"/>
          <w:szCs w:val="28"/>
        </w:rPr>
        <w:t xml:space="preserve">, необходимые для реализации Полномочий, определяются исходя из годового расчетного фонда оплаты труда с отчислениями по должности эксперта, определяемого </w:t>
      </w:r>
      <w:r w:rsidRPr="00A26A1D">
        <w:rPr>
          <w:rFonts w:ascii="Times New Roman" w:hAnsi="Times New Roman"/>
          <w:sz w:val="28"/>
          <w:szCs w:val="28"/>
        </w:rPr>
        <w:t>в соо</w:t>
      </w:r>
      <w:r w:rsidRPr="00A26A1D">
        <w:rPr>
          <w:rFonts w:ascii="Times New Roman" w:hAnsi="Times New Roman"/>
          <w:sz w:val="28"/>
          <w:szCs w:val="28"/>
        </w:rPr>
        <w:t>т</w:t>
      </w:r>
      <w:r w:rsidRPr="00A26A1D">
        <w:rPr>
          <w:rFonts w:ascii="Times New Roman" w:hAnsi="Times New Roman"/>
          <w:sz w:val="28"/>
          <w:szCs w:val="28"/>
        </w:rPr>
        <w:t>ветствии с</w:t>
      </w:r>
      <w:r>
        <w:rPr>
          <w:rFonts w:ascii="Times New Roman" w:hAnsi="Times New Roman"/>
          <w:sz w:val="28"/>
          <w:szCs w:val="28"/>
        </w:rPr>
        <w:t xml:space="preserve"> муниципальным правовым актом, из расчета в зависимости от протяженности водопроводных муниципальных сетей на территории сел</w:t>
      </w:r>
      <w:r>
        <w:rPr>
          <w:rFonts w:ascii="Times New Roman" w:hAnsi="Times New Roman"/>
          <w:sz w:val="28"/>
          <w:szCs w:val="28"/>
        </w:rPr>
        <w:t>ь</w:t>
      </w:r>
      <w:r>
        <w:rPr>
          <w:rFonts w:ascii="Times New Roman" w:hAnsi="Times New Roman"/>
          <w:sz w:val="28"/>
          <w:szCs w:val="28"/>
        </w:rPr>
        <w:t>ского поселения: менее 1 км либо отсутствует – 0,02 штатной единицы, от 1 до 2 км – 0,03штатной единицы, от 2 до 4 км – 0,04 штатной единицы, от 4 и более – 0,05 штатной единицы.</w:t>
      </w:r>
    </w:p>
    <w:p w:rsidR="00525661" w:rsidRDefault="00525661" w:rsidP="005256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Материальные затраты устанавливаются в размере 1500 рублей в год и складываются из расходов на:</w:t>
      </w:r>
    </w:p>
    <w:p w:rsidR="00525661" w:rsidRDefault="00525661" w:rsidP="005256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приобретение канцелярских товаров;</w:t>
      </w:r>
    </w:p>
    <w:p w:rsidR="00525661" w:rsidRDefault="00525661" w:rsidP="005256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525661" w:rsidRDefault="00525661" w:rsidP="005256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услуги связи;</w:t>
      </w:r>
    </w:p>
    <w:p w:rsidR="00525661" w:rsidRDefault="00525661" w:rsidP="0052566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обслуживание оргтехники.</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 Расходы на оформление объектов водоснабжения, водоотведения в соответствии с потребностью на основании рынка предложений стоимости услуг складываются из расходов на:</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разработку и утверждение схем водоснабжения, водоотведения;</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выполнение технических, кадастровых паспортов  с  оформлением государственной регистрации права;</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 оформление зон санитарной охраны;</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4) проведение контрольных исследований качества воды;</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5) дезинфекцию объектов водоснабжения;</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6) получение лицензии на недропользование.</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5. Расходы на содержание объектов водоснабжения, водоотведения складываются из расходов на:</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оплату за поставленную электроэнергию;</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содержание в нормативном состоянии объектов водоснабжения, вод</w:t>
      </w:r>
      <w:r>
        <w:rPr>
          <w:rFonts w:ascii="Times New Roman" w:hAnsi="Times New Roman"/>
          <w:sz w:val="28"/>
          <w:szCs w:val="28"/>
        </w:rPr>
        <w:t>о</w:t>
      </w:r>
      <w:r>
        <w:rPr>
          <w:rFonts w:ascii="Times New Roman" w:hAnsi="Times New Roman"/>
          <w:sz w:val="28"/>
          <w:szCs w:val="28"/>
        </w:rPr>
        <w:t>отведения;</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 ремонт объектов водоснабжения, водоотведения;</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sidRPr="00E34B81">
        <w:rPr>
          <w:rFonts w:ascii="Times New Roman" w:hAnsi="Times New Roman"/>
          <w:sz w:val="28"/>
          <w:szCs w:val="28"/>
        </w:rPr>
        <w:t>4) обустройство сетей водоснабжения и водоотведения.</w:t>
      </w:r>
    </w:p>
    <w:p w:rsidR="00525661" w:rsidRPr="00706223" w:rsidRDefault="00525661" w:rsidP="00525661">
      <w:pPr>
        <w:autoSpaceDE w:val="0"/>
        <w:autoSpaceDN w:val="0"/>
        <w:adjustRightInd w:val="0"/>
        <w:spacing w:after="0" w:line="240" w:lineRule="auto"/>
        <w:ind w:firstLine="539"/>
        <w:jc w:val="both"/>
        <w:rPr>
          <w:rFonts w:ascii="Times New Roman" w:hAnsi="Times New Roman"/>
          <w:sz w:val="28"/>
          <w:szCs w:val="28"/>
        </w:rPr>
      </w:pPr>
      <w:r w:rsidRPr="00706223">
        <w:rPr>
          <w:rFonts w:ascii="Times New Roman" w:hAnsi="Times New Roman"/>
          <w:sz w:val="28"/>
          <w:szCs w:val="28"/>
        </w:rPr>
        <w:t>6. Расходы на обустройство скважин и колодцев.</w:t>
      </w:r>
    </w:p>
    <w:p w:rsidR="00525661" w:rsidRPr="00706223" w:rsidRDefault="00525661" w:rsidP="00525661">
      <w:pPr>
        <w:autoSpaceDE w:val="0"/>
        <w:autoSpaceDN w:val="0"/>
        <w:adjustRightInd w:val="0"/>
        <w:spacing w:after="0" w:line="240" w:lineRule="auto"/>
        <w:ind w:firstLine="539"/>
        <w:jc w:val="both"/>
        <w:rPr>
          <w:rFonts w:ascii="Times New Roman" w:hAnsi="Times New Roman"/>
          <w:sz w:val="28"/>
          <w:szCs w:val="28"/>
        </w:rPr>
      </w:pPr>
      <w:r w:rsidRPr="00706223">
        <w:rPr>
          <w:rFonts w:ascii="Times New Roman" w:hAnsi="Times New Roman"/>
          <w:sz w:val="28"/>
          <w:szCs w:val="28"/>
        </w:rPr>
        <w:t>7. Софинансирование народных проектов и народных инициатив.</w:t>
      </w:r>
    </w:p>
    <w:p w:rsidR="00525661" w:rsidRDefault="00525661" w:rsidP="0052566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8</w:t>
      </w:r>
      <w:r w:rsidRPr="001232A0">
        <w:rPr>
          <w:rFonts w:ascii="Times New Roman" w:hAnsi="Times New Roman"/>
          <w:sz w:val="28"/>
          <w:szCs w:val="28"/>
        </w:rPr>
        <w:t>.</w:t>
      </w:r>
      <w:r>
        <w:rPr>
          <w:rFonts w:ascii="Times New Roman" w:hAnsi="Times New Roman"/>
          <w:sz w:val="28"/>
          <w:szCs w:val="28"/>
        </w:rPr>
        <w:t xml:space="preserve"> Размер Трансферта на осуществление Полномочий состоит из расходов на содержание штатной численности работников органов местного самоуправления сельских поселений, материальных затрат, расходов на оформл</w:t>
      </w:r>
      <w:r>
        <w:rPr>
          <w:rFonts w:ascii="Times New Roman" w:hAnsi="Times New Roman"/>
          <w:sz w:val="28"/>
          <w:szCs w:val="28"/>
        </w:rPr>
        <w:t>е</w:t>
      </w:r>
      <w:r>
        <w:rPr>
          <w:rFonts w:ascii="Times New Roman" w:hAnsi="Times New Roman"/>
          <w:sz w:val="28"/>
          <w:szCs w:val="28"/>
        </w:rPr>
        <w:t>ние объектов водоснабжения, водоотведения, расходов на содержание объе</w:t>
      </w:r>
      <w:r>
        <w:rPr>
          <w:rFonts w:ascii="Times New Roman" w:hAnsi="Times New Roman"/>
          <w:sz w:val="28"/>
          <w:szCs w:val="28"/>
        </w:rPr>
        <w:t>к</w:t>
      </w:r>
      <w:r>
        <w:rPr>
          <w:rFonts w:ascii="Times New Roman" w:hAnsi="Times New Roman"/>
          <w:sz w:val="28"/>
          <w:szCs w:val="28"/>
        </w:rPr>
        <w:t>тов водоснабжения, водоотведения, расходы на обустройство скважин и к</w:t>
      </w:r>
      <w:r>
        <w:rPr>
          <w:rFonts w:ascii="Times New Roman" w:hAnsi="Times New Roman"/>
          <w:sz w:val="28"/>
          <w:szCs w:val="28"/>
        </w:rPr>
        <w:t>о</w:t>
      </w:r>
      <w:r>
        <w:rPr>
          <w:rFonts w:ascii="Times New Roman" w:hAnsi="Times New Roman"/>
          <w:sz w:val="28"/>
          <w:szCs w:val="28"/>
        </w:rPr>
        <w:t>лодцев, софинансирование народных проектов и народных инициатив.</w:t>
      </w:r>
    </w:p>
    <w:p w:rsidR="00525661" w:rsidRDefault="00525661" w:rsidP="00525661">
      <w:pPr>
        <w:autoSpaceDE w:val="0"/>
        <w:autoSpaceDN w:val="0"/>
        <w:adjustRightInd w:val="0"/>
        <w:ind w:firstLine="540"/>
        <w:jc w:val="both"/>
        <w:rPr>
          <w:rFonts w:ascii="Times New Roman" w:hAnsi="Times New Roman"/>
          <w:b/>
          <w:sz w:val="28"/>
          <w:szCs w:val="28"/>
        </w:rPr>
      </w:pPr>
    </w:p>
    <w:p w:rsidR="00525661" w:rsidRDefault="00525661" w:rsidP="00525661">
      <w:pPr>
        <w:autoSpaceDE w:val="0"/>
        <w:autoSpaceDN w:val="0"/>
        <w:adjustRightInd w:val="0"/>
        <w:ind w:firstLine="540"/>
        <w:jc w:val="both"/>
        <w:rPr>
          <w:rFonts w:ascii="Times New Roman" w:hAnsi="Times New Roman"/>
          <w:b/>
          <w:sz w:val="28"/>
          <w:szCs w:val="28"/>
        </w:rPr>
      </w:pPr>
      <w:r w:rsidRPr="00EB6E4E">
        <w:rPr>
          <w:rFonts w:ascii="Times New Roman" w:hAnsi="Times New Roman"/>
          <w:b/>
          <w:sz w:val="28"/>
          <w:szCs w:val="28"/>
        </w:rPr>
        <w:t>Размер Трансферта определяется по формуле:</w:t>
      </w:r>
    </w:p>
    <w:p w:rsidR="00525661" w:rsidRPr="00D8316E" w:rsidRDefault="00525661" w:rsidP="00525661">
      <w:pPr>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t>Трi = Рсш + Мз+ Оов + Сов+Оск+Нпи+Рдф</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где:</w:t>
      </w:r>
    </w:p>
    <w:p w:rsidR="00525661" w:rsidRPr="000F784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Трi - размер Трансферта,  предоставляемого бюджету i-го муниципал</w:t>
      </w:r>
      <w:r>
        <w:rPr>
          <w:rFonts w:ascii="Times New Roman" w:hAnsi="Times New Roman"/>
          <w:sz w:val="28"/>
          <w:szCs w:val="28"/>
        </w:rPr>
        <w:t>ь</w:t>
      </w:r>
      <w:r>
        <w:rPr>
          <w:rFonts w:ascii="Times New Roman" w:hAnsi="Times New Roman"/>
          <w:sz w:val="28"/>
          <w:szCs w:val="28"/>
        </w:rPr>
        <w:t xml:space="preserve">ного образования сельского поселения </w:t>
      </w:r>
      <w:r w:rsidRPr="005C0A03">
        <w:rPr>
          <w:rFonts w:ascii="Times New Roman" w:hAnsi="Times New Roman"/>
          <w:sz w:val="28"/>
          <w:szCs w:val="28"/>
        </w:rPr>
        <w:t xml:space="preserve">на </w:t>
      </w:r>
      <w:r>
        <w:rPr>
          <w:rFonts w:ascii="Times New Roman" w:hAnsi="Times New Roman"/>
          <w:sz w:val="28"/>
          <w:szCs w:val="28"/>
        </w:rPr>
        <w:t>осуществление  органами местного с</w:t>
      </w:r>
      <w:r>
        <w:rPr>
          <w:rFonts w:ascii="Times New Roman" w:hAnsi="Times New Roman"/>
          <w:sz w:val="28"/>
          <w:szCs w:val="28"/>
        </w:rPr>
        <w:t>а</w:t>
      </w:r>
      <w:r>
        <w:rPr>
          <w:rFonts w:ascii="Times New Roman" w:hAnsi="Times New Roman"/>
          <w:sz w:val="28"/>
          <w:szCs w:val="28"/>
        </w:rPr>
        <w:t>моуправления сельского поселения Полномочий;</w:t>
      </w:r>
    </w:p>
    <w:p w:rsidR="00525661" w:rsidRPr="00CE5519" w:rsidRDefault="00525661" w:rsidP="00525661">
      <w:pPr>
        <w:autoSpaceDE w:val="0"/>
        <w:autoSpaceDN w:val="0"/>
        <w:adjustRightInd w:val="0"/>
        <w:ind w:firstLine="540"/>
        <w:jc w:val="both"/>
        <w:rPr>
          <w:rFonts w:ascii="Times New Roman" w:hAnsi="Times New Roman"/>
          <w:sz w:val="28"/>
          <w:szCs w:val="28"/>
        </w:rPr>
      </w:pPr>
      <w:r w:rsidRPr="00CE5519">
        <w:rPr>
          <w:rFonts w:ascii="Times New Roman" w:hAnsi="Times New Roman"/>
          <w:sz w:val="28"/>
          <w:szCs w:val="28"/>
        </w:rPr>
        <w:t>Рсш - расходы на содержание штатной численности работников, опред</w:t>
      </w:r>
      <w:r w:rsidRPr="00CE5519">
        <w:rPr>
          <w:rFonts w:ascii="Times New Roman" w:hAnsi="Times New Roman"/>
          <w:sz w:val="28"/>
          <w:szCs w:val="28"/>
        </w:rPr>
        <w:t>е</w:t>
      </w:r>
      <w:r w:rsidRPr="00CE5519">
        <w:rPr>
          <w:rFonts w:ascii="Times New Roman" w:hAnsi="Times New Roman"/>
          <w:sz w:val="28"/>
          <w:szCs w:val="28"/>
        </w:rPr>
        <w:t xml:space="preserve">ляемые с учетом </w:t>
      </w:r>
      <w:hyperlink w:anchor="Par1" w:history="1">
        <w:r w:rsidRPr="00CE5519">
          <w:rPr>
            <w:rFonts w:ascii="Times New Roman" w:hAnsi="Times New Roman"/>
            <w:sz w:val="28"/>
            <w:szCs w:val="28"/>
          </w:rPr>
          <w:t>пункта 2</w:t>
        </w:r>
      </w:hyperlink>
      <w:r w:rsidRPr="00CE5519">
        <w:rPr>
          <w:rFonts w:ascii="Times New Roman" w:hAnsi="Times New Roman"/>
          <w:sz w:val="28"/>
          <w:szCs w:val="28"/>
        </w:rPr>
        <w:t xml:space="preserve"> настоящей методики;</w:t>
      </w:r>
    </w:p>
    <w:p w:rsidR="00525661" w:rsidRPr="00CE5519" w:rsidRDefault="00525661" w:rsidP="00525661">
      <w:pPr>
        <w:autoSpaceDE w:val="0"/>
        <w:autoSpaceDN w:val="0"/>
        <w:adjustRightInd w:val="0"/>
        <w:ind w:firstLine="540"/>
        <w:jc w:val="both"/>
        <w:rPr>
          <w:rFonts w:ascii="Times New Roman" w:hAnsi="Times New Roman"/>
          <w:sz w:val="28"/>
          <w:szCs w:val="28"/>
        </w:rPr>
      </w:pPr>
      <w:r w:rsidRPr="00CE5519">
        <w:rPr>
          <w:rFonts w:ascii="Times New Roman" w:hAnsi="Times New Roman"/>
          <w:sz w:val="28"/>
          <w:szCs w:val="28"/>
        </w:rPr>
        <w:t xml:space="preserve">Мз - материальные </w:t>
      </w:r>
      <w:r>
        <w:rPr>
          <w:rFonts w:ascii="Times New Roman" w:hAnsi="Times New Roman"/>
          <w:sz w:val="28"/>
          <w:szCs w:val="28"/>
        </w:rPr>
        <w:t>затраты на исполнение Полномочий, установле</w:t>
      </w:r>
      <w:r>
        <w:rPr>
          <w:rFonts w:ascii="Times New Roman" w:hAnsi="Times New Roman"/>
          <w:sz w:val="28"/>
          <w:szCs w:val="28"/>
        </w:rPr>
        <w:t>н</w:t>
      </w:r>
      <w:r>
        <w:rPr>
          <w:rFonts w:ascii="Times New Roman" w:hAnsi="Times New Roman"/>
          <w:sz w:val="28"/>
          <w:szCs w:val="28"/>
        </w:rPr>
        <w:t>ных</w:t>
      </w:r>
      <w:hyperlink w:anchor="Par2" w:history="1">
        <w:r w:rsidRPr="00CE5519">
          <w:rPr>
            <w:rFonts w:ascii="Times New Roman" w:hAnsi="Times New Roman"/>
            <w:sz w:val="28"/>
            <w:szCs w:val="28"/>
          </w:rPr>
          <w:t>пунктом 3</w:t>
        </w:r>
      </w:hyperlink>
      <w:r w:rsidRPr="00CE5519">
        <w:rPr>
          <w:rFonts w:ascii="Times New Roman" w:hAnsi="Times New Roman"/>
          <w:sz w:val="28"/>
          <w:szCs w:val="28"/>
        </w:rPr>
        <w:t xml:space="preserve"> настоящей методики;</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Оов – расходы на оформление объектов водоснабжения, водоотведения;</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Сов – расходы на содержание объектов водоснабжения, водоотведения;</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Оск – расходы на обустройство скважин и колодцев;</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Нпи–в рамках софинансирования размер субсидии зависит от распред</w:t>
      </w:r>
      <w:r>
        <w:rPr>
          <w:rFonts w:ascii="Times New Roman" w:hAnsi="Times New Roman"/>
          <w:sz w:val="28"/>
          <w:szCs w:val="28"/>
        </w:rPr>
        <w:t>е</w:t>
      </w:r>
      <w:r>
        <w:rPr>
          <w:rFonts w:ascii="Times New Roman" w:hAnsi="Times New Roman"/>
          <w:sz w:val="28"/>
          <w:szCs w:val="28"/>
        </w:rPr>
        <w:t>ления  республиканского бюджета на реализацию народных проектов и н</w:t>
      </w:r>
      <w:r>
        <w:rPr>
          <w:rFonts w:ascii="Times New Roman" w:hAnsi="Times New Roman"/>
          <w:sz w:val="28"/>
          <w:szCs w:val="28"/>
        </w:rPr>
        <w:t>а</w:t>
      </w:r>
      <w:r>
        <w:rPr>
          <w:rFonts w:ascii="Times New Roman" w:hAnsi="Times New Roman"/>
          <w:sz w:val="28"/>
          <w:szCs w:val="28"/>
        </w:rPr>
        <w:t>родных инициатив;</w:t>
      </w:r>
    </w:p>
    <w:p w:rsidR="00525661" w:rsidRDefault="00525661" w:rsidP="00525661">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Рдф – размер дополнительного финансирования мероприятий по орган</w:t>
      </w:r>
      <w:r>
        <w:rPr>
          <w:rFonts w:ascii="Times New Roman" w:hAnsi="Times New Roman"/>
          <w:sz w:val="28"/>
          <w:szCs w:val="28"/>
        </w:rPr>
        <w:t>и</w:t>
      </w:r>
      <w:r>
        <w:rPr>
          <w:rFonts w:ascii="Times New Roman" w:hAnsi="Times New Roman"/>
          <w:sz w:val="28"/>
          <w:szCs w:val="28"/>
        </w:rPr>
        <w:t xml:space="preserve">зации </w:t>
      </w:r>
      <w:r w:rsidRPr="007E6264">
        <w:rPr>
          <w:rFonts w:ascii="Times New Roman" w:hAnsi="Times New Roman"/>
          <w:sz w:val="28"/>
          <w:szCs w:val="28"/>
        </w:rPr>
        <w:t>водоснабжения населения, водоотведения</w:t>
      </w:r>
      <w:r>
        <w:rPr>
          <w:rFonts w:ascii="Times New Roman" w:hAnsi="Times New Roman"/>
          <w:sz w:val="28"/>
          <w:szCs w:val="28"/>
        </w:rPr>
        <w:t xml:space="preserve"> на основании ходатайства сельских поселений и по решению главы муниципального района «Усть-Куломский» - руководителя администрации района.</w:t>
      </w:r>
    </w:p>
    <w:p w:rsidR="00525661" w:rsidRPr="00B93CE1" w:rsidRDefault="00525661" w:rsidP="00525661">
      <w:pPr>
        <w:rPr>
          <w:rFonts w:ascii="Times New Roman" w:hAnsi="Times New Roman"/>
          <w:sz w:val="28"/>
          <w:szCs w:val="28"/>
        </w:rPr>
      </w:pPr>
    </w:p>
    <w:p w:rsidR="00525661" w:rsidRDefault="00525661" w:rsidP="00525661">
      <w:pPr>
        <w:rPr>
          <w:rFonts w:ascii="Times New Roman" w:hAnsi="Times New Roman"/>
          <w:sz w:val="28"/>
          <w:szCs w:val="28"/>
        </w:rPr>
      </w:pPr>
    </w:p>
    <w:p w:rsidR="00525661" w:rsidRPr="00374B11" w:rsidRDefault="00525661" w:rsidP="00525661">
      <w:pPr>
        <w:spacing w:after="0" w:line="240" w:lineRule="auto"/>
        <w:rPr>
          <w:rFonts w:ascii="Times New Roman" w:hAnsi="Times New Roman"/>
          <w:sz w:val="27"/>
          <w:szCs w:val="27"/>
        </w:rPr>
      </w:pPr>
    </w:p>
    <w:p w:rsidR="00525661" w:rsidRDefault="00525661">
      <w:pPr>
        <w:rPr>
          <w:rFonts w:ascii="Times New Roman" w:hAnsi="Times New Roman"/>
          <w:sz w:val="24"/>
          <w:szCs w:val="24"/>
        </w:rPr>
      </w:pPr>
      <w:r>
        <w:rPr>
          <w:rFonts w:ascii="Times New Roman" w:hAnsi="Times New Roman"/>
          <w:sz w:val="24"/>
          <w:szCs w:val="24"/>
        </w:rPr>
        <w:br w:type="page"/>
      </w:r>
    </w:p>
    <w:p w:rsidR="00525661" w:rsidRPr="00525661" w:rsidRDefault="00525661" w:rsidP="00525661">
      <w:pPr>
        <w:spacing w:after="0" w:line="240" w:lineRule="auto"/>
        <w:jc w:val="center"/>
        <w:rPr>
          <w:rFonts w:ascii="Times New Roman" w:eastAsia="Times New Roman" w:hAnsi="Times New Roman" w:cs="Times New Roman"/>
          <w:sz w:val="24"/>
          <w:szCs w:val="24"/>
        </w:rPr>
      </w:pPr>
      <w:r w:rsidRPr="00525661">
        <w:rPr>
          <w:rFonts w:ascii="Times New Roman" w:eastAsia="Times New Roman" w:hAnsi="Times New Roman" w:cs="Times New Roman"/>
          <w:noProof/>
          <w:sz w:val="24"/>
          <w:szCs w:val="24"/>
        </w:rPr>
        <w:lastRenderedPageBreak/>
        <w:drawing>
          <wp:inline distT="0" distB="0" distL="0" distR="0">
            <wp:extent cx="847725" cy="8382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525661" w:rsidRPr="00525661" w:rsidRDefault="00525661" w:rsidP="00525661">
      <w:pPr>
        <w:spacing w:after="0" w:line="240" w:lineRule="auto"/>
        <w:jc w:val="center"/>
        <w:rPr>
          <w:rFonts w:ascii="Times New Roman" w:eastAsia="Times New Roman" w:hAnsi="Times New Roman" w:cs="Times New Roman"/>
          <w:b/>
          <w:sz w:val="28"/>
          <w:szCs w:val="28"/>
        </w:rPr>
      </w:pPr>
      <w:r w:rsidRPr="00525661">
        <w:rPr>
          <w:rFonts w:ascii="Times New Roman" w:eastAsia="Times New Roman" w:hAnsi="Times New Roman" w:cs="Times New Roman"/>
          <w:b/>
          <w:sz w:val="28"/>
          <w:szCs w:val="28"/>
        </w:rPr>
        <w:t>«Кулöмд</w:t>
      </w:r>
      <w:r w:rsidRPr="00525661">
        <w:rPr>
          <w:rFonts w:ascii="Times New Roman" w:eastAsia="Times New Roman" w:hAnsi="Times New Roman" w:cs="Times New Roman"/>
          <w:b/>
          <w:sz w:val="28"/>
          <w:szCs w:val="28"/>
          <w:lang w:val="en-US"/>
        </w:rPr>
        <w:t>i</w:t>
      </w:r>
      <w:r w:rsidRPr="00525661">
        <w:rPr>
          <w:rFonts w:ascii="Times New Roman" w:eastAsia="Times New Roman" w:hAnsi="Times New Roman" w:cs="Times New Roman"/>
          <w:b/>
          <w:sz w:val="28"/>
          <w:szCs w:val="28"/>
        </w:rPr>
        <w:t>н» муниципальнöй</w:t>
      </w:r>
      <w:r>
        <w:rPr>
          <w:rFonts w:ascii="Times New Roman" w:eastAsia="Times New Roman" w:hAnsi="Times New Roman" w:cs="Times New Roman"/>
          <w:b/>
          <w:sz w:val="28"/>
          <w:szCs w:val="28"/>
        </w:rPr>
        <w:t xml:space="preserve"> </w:t>
      </w:r>
      <w:r w:rsidRPr="00525661">
        <w:rPr>
          <w:rFonts w:ascii="Times New Roman" w:eastAsia="Times New Roman" w:hAnsi="Times New Roman" w:cs="Times New Roman"/>
          <w:b/>
          <w:sz w:val="28"/>
          <w:szCs w:val="28"/>
        </w:rPr>
        <w:t>районса</w:t>
      </w:r>
      <w:r>
        <w:rPr>
          <w:rFonts w:ascii="Times New Roman" w:eastAsia="Times New Roman" w:hAnsi="Times New Roman" w:cs="Times New Roman"/>
          <w:b/>
          <w:sz w:val="28"/>
          <w:szCs w:val="28"/>
        </w:rPr>
        <w:t xml:space="preserve"> </w:t>
      </w:r>
      <w:r w:rsidRPr="00525661">
        <w:rPr>
          <w:rFonts w:ascii="Times New Roman" w:eastAsia="Times New Roman" w:hAnsi="Times New Roman" w:cs="Times New Roman"/>
          <w:b/>
          <w:sz w:val="28"/>
          <w:szCs w:val="28"/>
        </w:rPr>
        <w:t>администрациялöн</w:t>
      </w:r>
    </w:p>
    <w:p w:rsidR="00525661" w:rsidRPr="00525661" w:rsidRDefault="00525661" w:rsidP="00525661">
      <w:pPr>
        <w:spacing w:after="0" w:line="240" w:lineRule="auto"/>
        <w:jc w:val="center"/>
        <w:rPr>
          <w:rFonts w:ascii="Times New Roman" w:eastAsia="Times New Roman" w:hAnsi="Times New Roman" w:cs="Times New Roman"/>
          <w:b/>
          <w:sz w:val="34"/>
          <w:szCs w:val="34"/>
        </w:rPr>
      </w:pPr>
      <w:r w:rsidRPr="00525661">
        <w:rPr>
          <w:rFonts w:ascii="Times New Roman" w:eastAsia="Times New Roman" w:hAnsi="Times New Roman" w:cs="Times New Roman"/>
          <w:b/>
          <w:sz w:val="34"/>
          <w:szCs w:val="34"/>
        </w:rPr>
        <w:t>Ш У Ö М</w:t>
      </w:r>
    </w:p>
    <w:p w:rsidR="00525661" w:rsidRPr="00525661" w:rsidRDefault="00525661" w:rsidP="00525661">
      <w:pPr>
        <w:spacing w:after="0" w:line="240" w:lineRule="auto"/>
        <w:jc w:val="center"/>
        <w:rPr>
          <w:rFonts w:ascii="Times New Roman" w:eastAsia="Times New Roman" w:hAnsi="Times New Roman" w:cs="Times New Roman"/>
          <w:b/>
          <w:sz w:val="28"/>
          <w:szCs w:val="28"/>
        </w:rPr>
      </w:pPr>
      <w:r w:rsidRPr="00525661">
        <w:rPr>
          <w:rFonts w:ascii="Calibri" w:eastAsia="Times New Roman" w:hAnsi="Calibri" w:cs="Times New Roman"/>
          <w:noProof/>
        </w:rPr>
        <w:pict>
          <v:line id="_x0000_s1051" style="position:absolute;left:0;text-align:left;flip:y;z-index:251681792;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525661">
        <w:rPr>
          <w:rFonts w:ascii="Times New Roman" w:eastAsia="Times New Roman" w:hAnsi="Times New Roman" w:cs="Times New Roman"/>
          <w:b/>
          <w:sz w:val="28"/>
          <w:szCs w:val="28"/>
        </w:rPr>
        <w:t>Администрация муниципального района «Усть-Куломский»</w:t>
      </w:r>
    </w:p>
    <w:p w:rsidR="00525661" w:rsidRPr="00525661" w:rsidRDefault="00525661" w:rsidP="00525661">
      <w:pPr>
        <w:keepNext/>
        <w:spacing w:after="0" w:line="240" w:lineRule="auto"/>
        <w:jc w:val="center"/>
        <w:outlineLvl w:val="3"/>
        <w:rPr>
          <w:rFonts w:ascii="Times New Roman" w:eastAsia="Times New Roman" w:hAnsi="Times New Roman" w:cs="Times New Roman"/>
          <w:b/>
          <w:bCs/>
          <w:spacing w:val="38"/>
          <w:sz w:val="34"/>
          <w:szCs w:val="34"/>
        </w:rPr>
      </w:pPr>
      <w:r w:rsidRPr="00525661">
        <w:rPr>
          <w:rFonts w:ascii="Times New Roman" w:eastAsia="Times New Roman" w:hAnsi="Times New Roman" w:cs="Times New Roman"/>
          <w:b/>
          <w:bCs/>
          <w:spacing w:val="38"/>
          <w:sz w:val="34"/>
          <w:szCs w:val="34"/>
        </w:rPr>
        <w:t>П О С Т А Н О В Л Е Н И Е</w:t>
      </w:r>
    </w:p>
    <w:p w:rsidR="00525661" w:rsidRPr="00525661" w:rsidRDefault="00525661" w:rsidP="00525661">
      <w:pPr>
        <w:keepNext/>
        <w:keepLines/>
        <w:spacing w:after="0" w:line="240" w:lineRule="auto"/>
        <w:jc w:val="center"/>
        <w:outlineLvl w:val="7"/>
        <w:rPr>
          <w:rFonts w:ascii="Times New Roman" w:eastAsia="Times New Roman" w:hAnsi="Times New Roman" w:cs="Times New Roman"/>
          <w:sz w:val="28"/>
          <w:szCs w:val="28"/>
        </w:rPr>
      </w:pPr>
    </w:p>
    <w:p w:rsidR="00525661" w:rsidRPr="00525661" w:rsidRDefault="00525661" w:rsidP="00525661">
      <w:pPr>
        <w:keepNext/>
        <w:keepLines/>
        <w:spacing w:after="0" w:line="240" w:lineRule="auto"/>
        <w:jc w:val="center"/>
        <w:outlineLvl w:val="7"/>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28 февраля 2025 г.                                                                                        № 324</w:t>
      </w:r>
    </w:p>
    <w:p w:rsidR="00525661" w:rsidRPr="00525661" w:rsidRDefault="00525661" w:rsidP="00525661">
      <w:pPr>
        <w:spacing w:after="0" w:line="240" w:lineRule="auto"/>
        <w:jc w:val="center"/>
        <w:rPr>
          <w:rFonts w:ascii="Times New Roman" w:eastAsia="Times New Roman" w:hAnsi="Times New Roman" w:cs="Times New Roman"/>
          <w:sz w:val="18"/>
          <w:szCs w:val="20"/>
        </w:rPr>
      </w:pPr>
    </w:p>
    <w:p w:rsidR="00525661" w:rsidRPr="00525661" w:rsidRDefault="00525661" w:rsidP="00525661">
      <w:pPr>
        <w:spacing w:after="0" w:line="240" w:lineRule="auto"/>
        <w:jc w:val="center"/>
        <w:rPr>
          <w:rFonts w:ascii="Times New Roman" w:eastAsia="Times New Roman" w:hAnsi="Times New Roman" w:cs="Times New Roman"/>
          <w:sz w:val="18"/>
          <w:szCs w:val="20"/>
        </w:rPr>
      </w:pPr>
      <w:r w:rsidRPr="00525661">
        <w:rPr>
          <w:rFonts w:ascii="Times New Roman" w:eastAsia="Times New Roman" w:hAnsi="Times New Roman" w:cs="Times New Roman"/>
          <w:sz w:val="18"/>
          <w:szCs w:val="20"/>
        </w:rPr>
        <w:t>Республика Коми</w:t>
      </w:r>
    </w:p>
    <w:p w:rsidR="00525661" w:rsidRPr="00525661" w:rsidRDefault="00525661" w:rsidP="00525661">
      <w:pPr>
        <w:spacing w:after="0" w:line="240" w:lineRule="auto"/>
        <w:jc w:val="center"/>
        <w:rPr>
          <w:rFonts w:ascii="Times New Roman" w:eastAsia="Times New Roman" w:hAnsi="Times New Roman" w:cs="Times New Roman"/>
          <w:sz w:val="18"/>
          <w:szCs w:val="20"/>
        </w:rPr>
      </w:pPr>
      <w:r w:rsidRPr="00525661">
        <w:rPr>
          <w:rFonts w:ascii="Times New Roman" w:eastAsia="Times New Roman" w:hAnsi="Times New Roman" w:cs="Times New Roman"/>
          <w:sz w:val="18"/>
          <w:szCs w:val="20"/>
        </w:rPr>
        <w:t>с. Усть-Кулом</w:t>
      </w:r>
    </w:p>
    <w:p w:rsidR="00525661" w:rsidRPr="00525661" w:rsidRDefault="00525661" w:rsidP="00525661">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525661" w:rsidRPr="00525661" w:rsidRDefault="00525661" w:rsidP="00525661">
      <w:pPr>
        <w:shd w:val="clear" w:color="auto" w:fill="FFFFFF"/>
        <w:tabs>
          <w:tab w:val="left" w:pos="4406"/>
          <w:tab w:val="left" w:pos="6221"/>
          <w:tab w:val="left" w:pos="7757"/>
        </w:tabs>
        <w:suppressAutoHyphens/>
        <w:spacing w:after="0" w:line="240" w:lineRule="auto"/>
        <w:ind w:firstLine="710"/>
        <w:jc w:val="center"/>
        <w:rPr>
          <w:rFonts w:ascii="Times New Roman" w:eastAsia="Times New Roman" w:hAnsi="Times New Roman" w:cs="Times New Roman"/>
          <w:b/>
          <w:bCs/>
          <w:sz w:val="28"/>
          <w:szCs w:val="28"/>
        </w:rPr>
      </w:pPr>
      <w:r w:rsidRPr="00525661">
        <w:rPr>
          <w:rFonts w:ascii="Times New Roman" w:eastAsia="Times New Roman" w:hAnsi="Times New Roman" w:cs="Times New Roman"/>
          <w:b/>
          <w:bCs/>
          <w:sz w:val="28"/>
          <w:szCs w:val="28"/>
        </w:rPr>
        <w:t xml:space="preserve">О внесении изменений в постановление администрации </w:t>
      </w:r>
    </w:p>
    <w:p w:rsidR="00525661" w:rsidRPr="00525661" w:rsidRDefault="00525661" w:rsidP="00525661">
      <w:pPr>
        <w:shd w:val="clear" w:color="auto" w:fill="FFFFFF"/>
        <w:tabs>
          <w:tab w:val="left" w:pos="4406"/>
          <w:tab w:val="left" w:pos="6221"/>
          <w:tab w:val="left" w:pos="7757"/>
        </w:tabs>
        <w:suppressAutoHyphens/>
        <w:spacing w:after="0" w:line="240" w:lineRule="auto"/>
        <w:ind w:firstLine="710"/>
        <w:jc w:val="center"/>
        <w:rPr>
          <w:rFonts w:ascii="Times New Roman" w:eastAsia="Times New Roman" w:hAnsi="Times New Roman" w:cs="Times New Roman"/>
          <w:b/>
          <w:bCs/>
          <w:sz w:val="28"/>
          <w:szCs w:val="28"/>
        </w:rPr>
      </w:pPr>
      <w:r w:rsidRPr="00525661">
        <w:rPr>
          <w:rFonts w:ascii="Times New Roman" w:eastAsia="Times New Roman" w:hAnsi="Times New Roman" w:cs="Times New Roman"/>
          <w:b/>
          <w:bCs/>
          <w:sz w:val="28"/>
          <w:szCs w:val="28"/>
        </w:rPr>
        <w:t xml:space="preserve">МР «Усть-Куломский» от 18.10.2021 № 1385 </w:t>
      </w:r>
    </w:p>
    <w:p w:rsidR="00525661" w:rsidRPr="00525661" w:rsidRDefault="00525661" w:rsidP="00525661">
      <w:pPr>
        <w:shd w:val="clear" w:color="auto" w:fill="FFFFFF"/>
        <w:tabs>
          <w:tab w:val="left" w:pos="4406"/>
          <w:tab w:val="left" w:pos="6221"/>
          <w:tab w:val="left" w:pos="7757"/>
        </w:tabs>
        <w:suppressAutoHyphens/>
        <w:spacing w:after="0" w:line="240" w:lineRule="auto"/>
        <w:ind w:firstLine="710"/>
        <w:jc w:val="center"/>
        <w:rPr>
          <w:rFonts w:ascii="Times New Roman" w:eastAsia="Times New Roman" w:hAnsi="Times New Roman" w:cs="Times New Roman"/>
          <w:b/>
          <w:bCs/>
          <w:sz w:val="28"/>
          <w:szCs w:val="28"/>
        </w:rPr>
      </w:pPr>
      <w:r w:rsidRPr="00525661">
        <w:rPr>
          <w:rFonts w:ascii="Times New Roman" w:eastAsia="Times New Roman" w:hAnsi="Times New Roman" w:cs="Times New Roman"/>
          <w:b/>
          <w:bCs/>
          <w:sz w:val="28"/>
          <w:szCs w:val="28"/>
        </w:rPr>
        <w:t>«Об Антинаркотической комиссии МО МР «Усть-Куломский»</w:t>
      </w:r>
    </w:p>
    <w:p w:rsidR="00525661" w:rsidRPr="00525661" w:rsidRDefault="00525661" w:rsidP="00525661">
      <w:pPr>
        <w:shd w:val="clear" w:color="auto" w:fill="FFFFFF"/>
        <w:tabs>
          <w:tab w:val="left" w:pos="4406"/>
          <w:tab w:val="left" w:pos="6221"/>
          <w:tab w:val="left" w:pos="7757"/>
        </w:tabs>
        <w:suppressAutoHyphens/>
        <w:spacing w:after="0" w:line="240" w:lineRule="auto"/>
        <w:ind w:firstLine="710"/>
        <w:jc w:val="center"/>
        <w:rPr>
          <w:rFonts w:ascii="Times New Roman" w:eastAsia="Times New Roman" w:hAnsi="Times New Roman" w:cs="Times New Roman"/>
          <w:b/>
          <w:bCs/>
          <w:sz w:val="28"/>
          <w:szCs w:val="28"/>
        </w:rPr>
      </w:pPr>
    </w:p>
    <w:p w:rsidR="00525661" w:rsidRPr="00525661" w:rsidRDefault="00525661" w:rsidP="00525661">
      <w:pPr>
        <w:tabs>
          <w:tab w:val="left" w:pos="9638"/>
        </w:tabs>
        <w:spacing w:after="0" w:line="240" w:lineRule="auto"/>
        <w:ind w:firstLine="567"/>
        <w:jc w:val="both"/>
        <w:rPr>
          <w:rFonts w:ascii="Times New Roman" w:eastAsia="Times New Roman" w:hAnsi="Times New Roman" w:cs="Times New Roman"/>
          <w:bCs/>
          <w:sz w:val="28"/>
          <w:szCs w:val="28"/>
        </w:rPr>
      </w:pPr>
      <w:r w:rsidRPr="00525661">
        <w:rPr>
          <w:rFonts w:ascii="Times New Roman" w:eastAsia="Times New Roman" w:hAnsi="Times New Roman" w:cs="Times New Roman"/>
          <w:bCs/>
          <w:sz w:val="28"/>
          <w:szCs w:val="28"/>
        </w:rPr>
        <w:t>Администрация муниципального района «Усть-Куломский»</w:t>
      </w:r>
    </w:p>
    <w:p w:rsidR="00525661" w:rsidRPr="00525661" w:rsidRDefault="00525661" w:rsidP="00525661">
      <w:pPr>
        <w:tabs>
          <w:tab w:val="left" w:pos="9638"/>
        </w:tabs>
        <w:spacing w:after="0" w:line="240" w:lineRule="auto"/>
        <w:jc w:val="both"/>
        <w:rPr>
          <w:rFonts w:ascii="Times New Roman" w:eastAsia="Times New Roman" w:hAnsi="Times New Roman" w:cs="Times New Roman"/>
          <w:color w:val="000000"/>
          <w:spacing w:val="6"/>
          <w:sz w:val="28"/>
          <w:szCs w:val="28"/>
        </w:rPr>
      </w:pPr>
      <w:r w:rsidRPr="00525661">
        <w:rPr>
          <w:rFonts w:ascii="Times New Roman" w:eastAsia="Times New Roman" w:hAnsi="Times New Roman" w:cs="Times New Roman"/>
          <w:color w:val="000000"/>
          <w:spacing w:val="6"/>
          <w:sz w:val="28"/>
          <w:szCs w:val="28"/>
        </w:rPr>
        <w:t>постановляет:</w:t>
      </w:r>
    </w:p>
    <w:p w:rsidR="00525661" w:rsidRPr="00525661" w:rsidRDefault="00525661" w:rsidP="00525661">
      <w:pPr>
        <w:tabs>
          <w:tab w:val="left" w:pos="9638"/>
        </w:tabs>
        <w:spacing w:after="0" w:line="240" w:lineRule="auto"/>
        <w:jc w:val="both"/>
        <w:rPr>
          <w:rFonts w:ascii="Times New Roman" w:eastAsia="Times New Roman" w:hAnsi="Times New Roman" w:cs="Times New Roman"/>
          <w:bCs/>
          <w:sz w:val="28"/>
          <w:szCs w:val="28"/>
        </w:rPr>
      </w:pPr>
    </w:p>
    <w:p w:rsidR="00525661" w:rsidRPr="00525661" w:rsidRDefault="00525661" w:rsidP="00CD3104">
      <w:pPr>
        <w:numPr>
          <w:ilvl w:val="0"/>
          <w:numId w:val="22"/>
        </w:numPr>
        <w:tabs>
          <w:tab w:val="left" w:pos="0"/>
          <w:tab w:val="left" w:pos="567"/>
          <w:tab w:val="left" w:pos="993"/>
        </w:tabs>
        <w:spacing w:after="0" w:line="240" w:lineRule="auto"/>
        <w:ind w:left="0"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Внести в постановление администрации МР «Усть-Куломский» от 18.10.2021 № 1385 «Об Антинаркотической комиссии МО МР «Усть-Куломский» (далее - Постановление) следующие изменения:</w:t>
      </w:r>
    </w:p>
    <w:p w:rsidR="00525661" w:rsidRPr="00525661" w:rsidRDefault="00525661" w:rsidP="00525661">
      <w:pPr>
        <w:tabs>
          <w:tab w:val="left" w:pos="0"/>
          <w:tab w:val="left" w:pos="567"/>
          <w:tab w:val="left" w:pos="993"/>
        </w:tabs>
        <w:spacing w:line="240" w:lineRule="auto"/>
        <w:ind w:left="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xml:space="preserve">1) в приложении 1 к Постановлению: </w:t>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исключить из состава комиссии Козлова А.А. – начальника ОМВД России по Усть-Куломскому району, заместителя председателя комиссии (по согласованию);</w:t>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включить в состав комиссии Мингалева П.Е.–врио начальникаОМВД России по Усть-Куломскому району, заместителя председателя комиссии (по согласованию);</w:t>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слова «председатель Усть-Куломского Представительства МОД «Коми  войтыр» заменить словами «председатель Представительства МОД «Коми  войтыр в Усть-Куломском районе»;</w:t>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слова «и.о. главного редактора ГАУ РК «Редакция газеты «Парма гор» заменить словами «главный редактор газеты «Парма гор» АУ РК «Редакция газеты «Республика»;</w:t>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t xml:space="preserve">2) в абзаце третьем раздела </w:t>
      </w:r>
      <w:r w:rsidRPr="00525661">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sidRPr="00525661">
        <w:rPr>
          <w:rFonts w:ascii="Times New Roman" w:eastAsia="Times New Roman" w:hAnsi="Times New Roman" w:cs="Times New Roman"/>
          <w:sz w:val="28"/>
          <w:szCs w:val="28"/>
        </w:rPr>
        <w:t>приложения 3 к Постановлению слова «не реже четырех раз в год» заменить словами «не реже одного раза в квартал».</w:t>
      </w:r>
    </w:p>
    <w:p w:rsidR="00525661" w:rsidRDefault="0052566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25661" w:rsidRPr="00525661" w:rsidRDefault="00525661" w:rsidP="00525661">
      <w:pPr>
        <w:tabs>
          <w:tab w:val="left" w:pos="0"/>
          <w:tab w:val="left" w:pos="851"/>
          <w:tab w:val="left" w:pos="993"/>
        </w:tabs>
        <w:spacing w:line="240" w:lineRule="auto"/>
        <w:ind w:firstLine="568"/>
        <w:contextualSpacing/>
        <w:jc w:val="both"/>
        <w:rPr>
          <w:rFonts w:ascii="Times New Roman" w:eastAsia="Times New Roman" w:hAnsi="Times New Roman" w:cs="Times New Roman"/>
          <w:sz w:val="28"/>
          <w:szCs w:val="28"/>
        </w:rPr>
      </w:pPr>
      <w:r w:rsidRPr="00525661">
        <w:rPr>
          <w:rFonts w:ascii="Times New Roman" w:eastAsia="Times New Roman" w:hAnsi="Times New Roman" w:cs="Times New Roman"/>
          <w:sz w:val="28"/>
          <w:szCs w:val="28"/>
        </w:rPr>
        <w:lastRenderedPageBreak/>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25661" w:rsidRPr="00525661" w:rsidRDefault="00525661" w:rsidP="00525661">
      <w:pPr>
        <w:spacing w:after="0" w:line="240" w:lineRule="auto"/>
        <w:jc w:val="both"/>
        <w:rPr>
          <w:rFonts w:ascii="Times New Roman" w:eastAsia="Times New Roman" w:hAnsi="Times New Roman" w:cs="Times New Roman"/>
          <w:sz w:val="28"/>
          <w:szCs w:val="20"/>
        </w:rPr>
      </w:pPr>
    </w:p>
    <w:p w:rsidR="00525661" w:rsidRPr="00525661" w:rsidRDefault="00525661" w:rsidP="00525661">
      <w:pPr>
        <w:spacing w:after="0" w:line="240" w:lineRule="auto"/>
        <w:rPr>
          <w:rFonts w:ascii="Times New Roman" w:eastAsia="Times New Roman" w:hAnsi="Times New Roman" w:cs="Times New Roman"/>
          <w:sz w:val="28"/>
          <w:szCs w:val="20"/>
        </w:rPr>
      </w:pPr>
      <w:r w:rsidRPr="00525661">
        <w:rPr>
          <w:rFonts w:ascii="Times New Roman" w:eastAsia="Times New Roman" w:hAnsi="Times New Roman" w:cs="Times New Roman"/>
          <w:sz w:val="28"/>
          <w:szCs w:val="20"/>
        </w:rPr>
        <w:t>Глава МР “Усть-Куломский”–</w:t>
      </w:r>
    </w:p>
    <w:p w:rsidR="00525661" w:rsidRPr="00525661" w:rsidRDefault="00525661" w:rsidP="00525661">
      <w:pPr>
        <w:spacing w:after="0" w:line="240" w:lineRule="auto"/>
        <w:rPr>
          <w:rFonts w:ascii="Times New Roman" w:eastAsia="Times New Roman" w:hAnsi="Times New Roman" w:cs="Times New Roman"/>
          <w:sz w:val="28"/>
          <w:szCs w:val="20"/>
        </w:rPr>
      </w:pPr>
      <w:r w:rsidRPr="00525661">
        <w:rPr>
          <w:rFonts w:ascii="Times New Roman" w:eastAsia="Times New Roman" w:hAnsi="Times New Roman" w:cs="Times New Roman"/>
          <w:sz w:val="28"/>
          <w:szCs w:val="20"/>
        </w:rPr>
        <w:t xml:space="preserve">руководитель администрации района   </w:t>
      </w:r>
      <w:r w:rsidR="00ED19FC">
        <w:rPr>
          <w:rFonts w:ascii="Times New Roman" w:eastAsia="Times New Roman" w:hAnsi="Times New Roman" w:cs="Times New Roman"/>
          <w:sz w:val="28"/>
          <w:szCs w:val="20"/>
        </w:rPr>
        <w:tab/>
      </w:r>
      <w:r w:rsidR="00ED19FC">
        <w:rPr>
          <w:rFonts w:ascii="Times New Roman" w:eastAsia="Times New Roman" w:hAnsi="Times New Roman" w:cs="Times New Roman"/>
          <w:sz w:val="28"/>
          <w:szCs w:val="20"/>
        </w:rPr>
        <w:tab/>
      </w:r>
      <w:r w:rsidR="00ED19FC">
        <w:rPr>
          <w:rFonts w:ascii="Times New Roman" w:eastAsia="Times New Roman" w:hAnsi="Times New Roman" w:cs="Times New Roman"/>
          <w:sz w:val="28"/>
          <w:szCs w:val="20"/>
        </w:rPr>
        <w:tab/>
      </w:r>
      <w:r w:rsidR="00ED19FC">
        <w:rPr>
          <w:rFonts w:ascii="Times New Roman" w:eastAsia="Times New Roman" w:hAnsi="Times New Roman" w:cs="Times New Roman"/>
          <w:sz w:val="28"/>
          <w:szCs w:val="20"/>
        </w:rPr>
        <w:tab/>
      </w:r>
      <w:r w:rsidR="00ED19FC">
        <w:rPr>
          <w:rFonts w:ascii="Times New Roman" w:eastAsia="Times New Roman" w:hAnsi="Times New Roman" w:cs="Times New Roman"/>
          <w:sz w:val="28"/>
          <w:szCs w:val="20"/>
        </w:rPr>
        <w:tab/>
      </w:r>
      <w:r w:rsidRPr="00525661">
        <w:rPr>
          <w:rFonts w:ascii="Times New Roman" w:eastAsia="Times New Roman" w:hAnsi="Times New Roman" w:cs="Times New Roman"/>
          <w:sz w:val="28"/>
          <w:szCs w:val="20"/>
        </w:rPr>
        <w:t>С.В. Рубан</w:t>
      </w:r>
    </w:p>
    <w:p w:rsidR="00525661" w:rsidRPr="00CF4837" w:rsidRDefault="00525661" w:rsidP="00525661">
      <w:pPr>
        <w:spacing w:after="0" w:line="240" w:lineRule="auto"/>
        <w:jc w:val="center"/>
        <w:rPr>
          <w:rFonts w:ascii="Times New Roman" w:hAnsi="Times New Roman"/>
        </w:rPr>
      </w:pPr>
    </w:p>
    <w:p w:rsidR="00525661" w:rsidRPr="00776B21" w:rsidRDefault="00525661" w:rsidP="00525661">
      <w:pPr>
        <w:tabs>
          <w:tab w:val="left" w:pos="1227"/>
        </w:tabs>
        <w:rPr>
          <w:rFonts w:ascii="Times New Roman" w:hAnsi="Times New Roman"/>
          <w:sz w:val="28"/>
          <w:szCs w:val="28"/>
        </w:rPr>
      </w:pPr>
    </w:p>
    <w:p w:rsidR="00525661" w:rsidRPr="00AC014B" w:rsidRDefault="00525661" w:rsidP="00525661"/>
    <w:p w:rsidR="00525661" w:rsidRDefault="00525661" w:rsidP="00525661"/>
    <w:p w:rsidR="00525661" w:rsidRDefault="00525661" w:rsidP="00525661">
      <w:pPr>
        <w:tabs>
          <w:tab w:val="left" w:pos="2717"/>
        </w:tabs>
      </w:pPr>
      <w:r>
        <w:tab/>
      </w:r>
    </w:p>
    <w:p w:rsidR="00525661" w:rsidRDefault="00525661" w:rsidP="00525661">
      <w:pPr>
        <w:tabs>
          <w:tab w:val="left" w:pos="2717"/>
        </w:tabs>
      </w:pPr>
    </w:p>
    <w:p w:rsidR="00525661" w:rsidRDefault="00525661" w:rsidP="00525661">
      <w:pPr>
        <w:tabs>
          <w:tab w:val="left" w:pos="2717"/>
        </w:tabs>
      </w:pPr>
    </w:p>
    <w:p w:rsidR="00F22B96" w:rsidRPr="00F22B96" w:rsidRDefault="00F22B96" w:rsidP="00F22B96">
      <w:pPr>
        <w:spacing w:after="0" w:line="240" w:lineRule="auto"/>
        <w:outlineLvl w:val="0"/>
        <w:rPr>
          <w:rFonts w:ascii="Times New Roman" w:eastAsia="Times New Roman" w:hAnsi="Times New Roman" w:cs="Times New Roman"/>
          <w:sz w:val="24"/>
          <w:szCs w:val="24"/>
        </w:rPr>
      </w:pPr>
    </w:p>
    <w:p w:rsidR="00F22B96" w:rsidRPr="00F22B96" w:rsidRDefault="00F22B96" w:rsidP="00F22B96">
      <w:pPr>
        <w:spacing w:after="0" w:line="240" w:lineRule="auto"/>
        <w:outlineLvl w:val="0"/>
        <w:rPr>
          <w:rFonts w:ascii="Times New Roman" w:eastAsia="Times New Roman" w:hAnsi="Times New Roman" w:cs="Times New Roman"/>
          <w:sz w:val="24"/>
          <w:szCs w:val="24"/>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p>
    <w:p w:rsidR="00FA48EB" w:rsidRPr="00FA48EB" w:rsidRDefault="00FA48EB" w:rsidP="00FA48EB">
      <w:pPr>
        <w:spacing w:after="0" w:line="240" w:lineRule="auto"/>
        <w:jc w:val="right"/>
        <w:rPr>
          <w:rFonts w:ascii="Times New Roman" w:eastAsia="Times New Roman" w:hAnsi="Times New Roman" w:cs="Times New Roman"/>
          <w:b/>
          <w:sz w:val="28"/>
          <w:szCs w:val="28"/>
        </w:rPr>
      </w:pPr>
    </w:p>
    <w:p w:rsidR="00FA48EB" w:rsidRPr="00FA48EB" w:rsidRDefault="00FA48EB" w:rsidP="00FA48EB">
      <w:pPr>
        <w:spacing w:after="0" w:line="240" w:lineRule="auto"/>
        <w:jc w:val="right"/>
        <w:rPr>
          <w:rFonts w:ascii="Times New Roman" w:eastAsia="Times New Roman" w:hAnsi="Times New Roman" w:cs="Times New Roman"/>
          <w:b/>
          <w:sz w:val="28"/>
          <w:szCs w:val="28"/>
        </w:rPr>
      </w:pPr>
    </w:p>
    <w:p w:rsidR="00FA48EB" w:rsidRPr="00FA48EB" w:rsidRDefault="00FA48EB" w:rsidP="00FA48EB">
      <w:pPr>
        <w:spacing w:after="0" w:line="240" w:lineRule="auto"/>
        <w:jc w:val="right"/>
        <w:rPr>
          <w:rFonts w:ascii="Times New Roman" w:eastAsia="Times New Roman" w:hAnsi="Times New Roman" w:cs="Times New Roman"/>
          <w:sz w:val="28"/>
          <w:szCs w:val="28"/>
        </w:rPr>
      </w:pPr>
      <w:r w:rsidRPr="00FA48EB">
        <w:rPr>
          <w:rFonts w:ascii="Times New Roman" w:eastAsia="Times New Roman" w:hAnsi="Times New Roman" w:cs="Times New Roman"/>
          <w:sz w:val="28"/>
          <w:szCs w:val="28"/>
        </w:rPr>
        <w:t xml:space="preserve">  </w:t>
      </w:r>
      <w:r w:rsidRPr="00FA48EB">
        <w:rPr>
          <w:rFonts w:ascii="Times New Roman" w:eastAsia="Times New Roman" w:hAnsi="Times New Roman" w:cs="Times New Roman"/>
          <w:color w:val="000000"/>
          <w:spacing w:val="-1"/>
          <w:sz w:val="28"/>
          <w:szCs w:val="28"/>
        </w:rPr>
        <w:t xml:space="preserve"> </w:t>
      </w:r>
    </w:p>
    <w:p w:rsidR="003F7C00" w:rsidRPr="00664CD1" w:rsidRDefault="003F7C00" w:rsidP="00666337">
      <w:pPr>
        <w:ind w:firstLine="851"/>
        <w:jc w:val="both"/>
        <w:rPr>
          <w:rFonts w:ascii="Times New Roman" w:hAnsi="Times New Roman" w:cs="Times New Roman"/>
        </w:rPr>
        <w:sectPr w:rsidR="003F7C00" w:rsidRPr="00664CD1" w:rsidSect="00FA48EB">
          <w:pgSz w:w="11906" w:h="16838"/>
          <w:pgMar w:top="1134" w:right="991" w:bottom="1134" w:left="1701" w:header="709" w:footer="709" w:gutter="0"/>
          <w:cols w:space="708"/>
          <w:docGrid w:linePitch="360"/>
        </w:sectPr>
      </w:pPr>
    </w:p>
    <w:tbl>
      <w:tblPr>
        <w:tblpPr w:leftFromText="180" w:rightFromText="180" w:vertAnchor="text" w:horzAnchor="margin" w:tblpY="357"/>
        <w:tblW w:w="9514" w:type="dxa"/>
        <w:tblLook w:val="01E0"/>
      </w:tblPr>
      <w:tblGrid>
        <w:gridCol w:w="4811"/>
        <w:gridCol w:w="4703"/>
      </w:tblGrid>
      <w:tr w:rsidR="00946094" w:rsidRPr="00946094" w:rsidTr="00D8064D">
        <w:trPr>
          <w:trHeight w:val="2019"/>
        </w:trPr>
        <w:tc>
          <w:tcPr>
            <w:tcW w:w="4811"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lastRenderedPageBreak/>
              <w:t>Учредитель:</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Совет муниципального района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«Усть-Куломский»</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Руководитель редколлегии: Н.А. Чаланова</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Ответственный за выпуск секретарь: </w:t>
            </w:r>
          </w:p>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rPr>
              <w:t xml:space="preserve">А.М. Чисталева </w:t>
            </w:r>
          </w:p>
        </w:tc>
        <w:tc>
          <w:tcPr>
            <w:tcW w:w="4703" w:type="dxa"/>
          </w:tcPr>
          <w:p w:rsidR="00946094" w:rsidRPr="00946094" w:rsidRDefault="00946094" w:rsidP="00946094">
            <w:pPr>
              <w:spacing w:after="0" w:line="240" w:lineRule="auto"/>
              <w:rPr>
                <w:rFonts w:ascii="Times New Roman" w:eastAsia="Arial Unicode MS" w:hAnsi="Times New Roman" w:cs="Times New Roman"/>
                <w:b/>
              </w:rPr>
            </w:pPr>
            <w:r w:rsidRPr="00946094">
              <w:rPr>
                <w:rFonts w:ascii="Times New Roman" w:eastAsia="Arial Unicode MS" w:hAnsi="Times New Roman" w:cs="Times New Roman"/>
                <w:b/>
                <w:sz w:val="20"/>
                <w:szCs w:val="20"/>
              </w:rPr>
              <w:t xml:space="preserve">      </w:t>
            </w:r>
            <w:r w:rsidRPr="00946094">
              <w:rPr>
                <w:rFonts w:ascii="Times New Roman" w:eastAsia="Arial Unicode MS" w:hAnsi="Times New Roman" w:cs="Times New Roman"/>
              </w:rPr>
              <w:t>Адрес:</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 xml:space="preserve">168060, Республика Коми, Усть-Куломский район, с. Усть-Кулом, ул. Советская, д. 37, </w:t>
            </w:r>
          </w:p>
          <w:p w:rsidR="00946094" w:rsidRPr="00946094" w:rsidRDefault="00946094" w:rsidP="00946094">
            <w:pPr>
              <w:spacing w:after="0" w:line="240" w:lineRule="auto"/>
              <w:rPr>
                <w:rFonts w:ascii="Times New Roman" w:eastAsia="Arial Unicode MS" w:hAnsi="Times New Roman" w:cs="Times New Roman"/>
              </w:rPr>
            </w:pPr>
            <w:r w:rsidRPr="00946094">
              <w:rPr>
                <w:rFonts w:ascii="Times New Roman" w:eastAsia="Arial Unicode MS" w:hAnsi="Times New Roman" w:cs="Times New Roman"/>
              </w:rPr>
              <w:t xml:space="preserve">      каб. 35</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rPr>
              <w:t>Тел. (82137) 94-363; факс: (82137) 94-691;</w:t>
            </w:r>
          </w:p>
          <w:p w:rsidR="00946094" w:rsidRPr="00946094" w:rsidRDefault="00946094" w:rsidP="00946094">
            <w:pPr>
              <w:spacing w:after="0" w:line="240" w:lineRule="auto"/>
              <w:ind w:left="283"/>
              <w:rPr>
                <w:rFonts w:ascii="Times New Roman" w:eastAsia="Arial Unicode MS" w:hAnsi="Times New Roman" w:cs="Times New Roman"/>
              </w:rPr>
            </w:pPr>
            <w:r w:rsidRPr="00946094">
              <w:rPr>
                <w:rFonts w:ascii="Times New Roman" w:eastAsia="Arial Unicode MS" w:hAnsi="Times New Roman" w:cs="Times New Roman"/>
                <w:lang w:val="en-US"/>
              </w:rPr>
              <w:t>e</w:t>
            </w:r>
            <w:r w:rsidRPr="00946094">
              <w:rPr>
                <w:rFonts w:ascii="Times New Roman" w:eastAsia="Arial Unicode MS" w:hAnsi="Times New Roman" w:cs="Times New Roman"/>
              </w:rPr>
              <w:t>-</w:t>
            </w:r>
            <w:r w:rsidRPr="00946094">
              <w:rPr>
                <w:rFonts w:ascii="Times New Roman" w:eastAsia="Arial Unicode MS" w:hAnsi="Times New Roman" w:cs="Times New Roman"/>
                <w:lang w:val="en-US"/>
              </w:rPr>
              <w:t>mail</w:t>
            </w:r>
            <w:r w:rsidRPr="00946094">
              <w:rPr>
                <w:rFonts w:ascii="Times New Roman" w:eastAsia="Arial Unicode MS" w:hAnsi="Times New Roman" w:cs="Times New Roman"/>
              </w:rPr>
              <w:t xml:space="preserve">: </w:t>
            </w:r>
            <w:r w:rsidRPr="00946094">
              <w:rPr>
                <w:rFonts w:ascii="Times New Roman" w:eastAsia="Times New Roman" w:hAnsi="Times New Roman" w:cs="Times New Roman"/>
              </w:rPr>
              <w:t xml:space="preserve">  </w:t>
            </w:r>
            <w:hyperlink r:id="rId43" w:history="1">
              <w:r w:rsidRPr="00946094">
                <w:rPr>
                  <w:rFonts w:ascii="Times New Roman" w:eastAsiaTheme="majorEastAsia" w:hAnsi="Times New Roman" w:cs="Times New Roman"/>
                  <w:color w:val="0000FF"/>
                  <w:u w:val="single"/>
                  <w:lang w:val="en-US"/>
                </w:rPr>
                <w:t>a</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mr</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kulomskiy</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ust</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kulom</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rkomi</w:t>
              </w:r>
              <w:r w:rsidRPr="00946094">
                <w:rPr>
                  <w:rFonts w:ascii="Times New Roman" w:eastAsiaTheme="majorEastAsia" w:hAnsi="Times New Roman" w:cs="Times New Roman"/>
                  <w:color w:val="0000FF"/>
                  <w:u w:val="single"/>
                </w:rPr>
                <w:t>.</w:t>
              </w:r>
              <w:r w:rsidRPr="00946094">
                <w:rPr>
                  <w:rFonts w:ascii="Times New Roman" w:eastAsiaTheme="majorEastAsia" w:hAnsi="Times New Roman" w:cs="Times New Roman"/>
                  <w:color w:val="0000FF"/>
                  <w:u w:val="single"/>
                  <w:lang w:val="en-US"/>
                </w:rPr>
                <w:t>ru</w:t>
              </w:r>
            </w:hyperlink>
          </w:p>
          <w:p w:rsidR="00946094" w:rsidRPr="00946094" w:rsidRDefault="00946094" w:rsidP="00946094">
            <w:pPr>
              <w:spacing w:after="0" w:line="240" w:lineRule="auto"/>
              <w:ind w:left="283" w:firstLine="709"/>
              <w:rPr>
                <w:rFonts w:ascii="Times New Roman" w:eastAsia="Arial Unicode MS" w:hAnsi="Times New Roman" w:cs="Times New Roman"/>
              </w:rPr>
            </w:pPr>
          </w:p>
        </w:tc>
      </w:tr>
      <w:tr w:rsidR="00946094" w:rsidRPr="00946094" w:rsidTr="00D8064D">
        <w:trPr>
          <w:trHeight w:val="2406"/>
        </w:trPr>
        <w:tc>
          <w:tcPr>
            <w:tcW w:w="9514" w:type="dxa"/>
            <w:gridSpan w:val="2"/>
            <w:hideMark/>
          </w:tcPr>
          <w:p w:rsidR="00946094" w:rsidRPr="00946094" w:rsidRDefault="00946094" w:rsidP="00946094">
            <w:pPr>
              <w:spacing w:after="0" w:line="240" w:lineRule="auto"/>
              <w:jc w:val="center"/>
              <w:rPr>
                <w:rFonts w:ascii="Times New Roman" w:eastAsia="Arial Unicode MS" w:hAnsi="Times New Roman" w:cs="Times New Roman"/>
                <w:b/>
                <w:color w:val="333333"/>
                <w:sz w:val="20"/>
                <w:szCs w:val="20"/>
              </w:rPr>
            </w:pPr>
            <w:r w:rsidRPr="00946094">
              <w:rPr>
                <w:rFonts w:ascii="Times New Roman" w:eastAsia="Arial Unicode MS" w:hAnsi="Times New Roman" w:cs="Times New Roman"/>
                <w:color w:val="333333"/>
              </w:rPr>
              <w:t>Тираж 60 экземпляров.</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168060, с. Усть-Кулом, ул. Советская, д. 37, тел. (82137) 94-363</w:t>
            </w:r>
          </w:p>
          <w:p w:rsidR="00946094" w:rsidRPr="00946094" w:rsidRDefault="00946094" w:rsidP="00946094">
            <w:pPr>
              <w:spacing w:after="0" w:line="240" w:lineRule="auto"/>
              <w:jc w:val="center"/>
              <w:rPr>
                <w:rFonts w:ascii="Times New Roman" w:eastAsia="Arial Unicode MS" w:hAnsi="Times New Roman" w:cs="Times New Roman"/>
                <w:color w:val="333333"/>
              </w:rPr>
            </w:pPr>
            <w:r>
              <w:rPr>
                <w:rFonts w:ascii="Times New Roman" w:eastAsia="Arial Unicode MS" w:hAnsi="Times New Roman" w:cs="Times New Roman"/>
                <w:color w:val="333333"/>
              </w:rPr>
              <w:t xml:space="preserve">Подписано в печать </w:t>
            </w:r>
            <w:r w:rsidR="00525661">
              <w:rPr>
                <w:rFonts w:ascii="Times New Roman" w:eastAsia="Arial Unicode MS" w:hAnsi="Times New Roman" w:cs="Times New Roman"/>
                <w:color w:val="333333"/>
              </w:rPr>
              <w:t>28.02</w:t>
            </w:r>
            <w:r w:rsidR="00941CFE">
              <w:rPr>
                <w:rFonts w:ascii="Times New Roman" w:eastAsia="Arial Unicode MS" w:hAnsi="Times New Roman" w:cs="Times New Roman"/>
                <w:color w:val="333333"/>
              </w:rPr>
              <w:t>.2025</w:t>
            </w:r>
            <w:r w:rsidRPr="00946094">
              <w:rPr>
                <w:rFonts w:ascii="Times New Roman" w:eastAsia="Arial Unicode MS" w:hAnsi="Times New Roman" w:cs="Times New Roman"/>
                <w:color w:val="333333"/>
              </w:rPr>
              <w:t xml:space="preserve"> г.  в 17.00 час.</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946094" w:rsidRPr="00946094" w:rsidRDefault="00946094" w:rsidP="00946094">
            <w:pPr>
              <w:spacing w:after="0" w:line="240" w:lineRule="auto"/>
              <w:jc w:val="center"/>
              <w:rPr>
                <w:rFonts w:ascii="Times New Roman" w:eastAsia="Arial Unicode MS" w:hAnsi="Times New Roman" w:cs="Times New Roman"/>
                <w:color w:val="333333"/>
              </w:rPr>
            </w:pPr>
            <w:r w:rsidRPr="00946094">
              <w:rPr>
                <w:rFonts w:ascii="Times New Roman" w:eastAsia="Arial Unicode MS" w:hAnsi="Times New Roman" w:cs="Times New Roman"/>
                <w:color w:val="333333"/>
              </w:rPr>
              <w:t>(в электронном варианте)</w:t>
            </w:r>
          </w:p>
        </w:tc>
      </w:tr>
    </w:tbl>
    <w:p w:rsidR="00DC08A2" w:rsidRPr="00DC08A2" w:rsidRDefault="00DC08A2" w:rsidP="00DC08A2">
      <w:pPr>
        <w:rPr>
          <w:rFonts w:ascii="Times New Roman" w:hAnsi="Times New Roman" w:cs="Times New Roman"/>
        </w:rPr>
      </w:pPr>
    </w:p>
    <w:sectPr w:rsidR="00DC08A2" w:rsidRPr="00DC08A2" w:rsidSect="00674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104" w:rsidRDefault="00CD3104" w:rsidP="002971C2">
      <w:pPr>
        <w:spacing w:after="0" w:line="240" w:lineRule="auto"/>
      </w:pPr>
      <w:r>
        <w:separator/>
      </w:r>
    </w:p>
  </w:endnote>
  <w:endnote w:type="continuationSeparator" w:id="1">
    <w:p w:rsidR="00CD3104" w:rsidRDefault="00CD3104" w:rsidP="00297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2189"/>
      <w:docPartObj>
        <w:docPartGallery w:val="Page Numbers (Bottom of Page)"/>
        <w:docPartUnique/>
      </w:docPartObj>
    </w:sdtPr>
    <w:sdtContent>
      <w:p w:rsidR="00F22B96" w:rsidRDefault="00F22B96">
        <w:pPr>
          <w:pStyle w:val="a8"/>
          <w:jc w:val="center"/>
        </w:pPr>
        <w:fldSimple w:instr=" PAGE   \* MERGEFORMAT ">
          <w:r w:rsidR="00ED19FC">
            <w:rPr>
              <w:noProof/>
            </w:rPr>
            <w:t>172</w:t>
          </w:r>
        </w:fldSimple>
      </w:p>
    </w:sdtContent>
  </w:sdt>
  <w:p w:rsidR="00F22B96" w:rsidRDefault="00F22B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104" w:rsidRDefault="00CD3104" w:rsidP="002971C2">
      <w:pPr>
        <w:spacing w:after="0" w:line="240" w:lineRule="auto"/>
      </w:pPr>
      <w:r>
        <w:separator/>
      </w:r>
    </w:p>
  </w:footnote>
  <w:footnote w:type="continuationSeparator" w:id="1">
    <w:p w:rsidR="00CD3104" w:rsidRDefault="00CD3104" w:rsidP="00297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6" w:rsidRPr="002971C2" w:rsidRDefault="00F22B96" w:rsidP="00106F3D">
    <w:pPr>
      <w:tabs>
        <w:tab w:val="center" w:pos="4677"/>
        <w:tab w:val="right" w:pos="9355"/>
      </w:tabs>
      <w:spacing w:after="0" w:line="240" w:lineRule="auto"/>
      <w:jc w:val="center"/>
      <w:rPr>
        <w:rFonts w:ascii="Times New Roman" w:eastAsia="Times New Roman" w:hAnsi="Times New Roman" w:cs="Times New Roman"/>
      </w:rPr>
    </w:pPr>
    <w:r w:rsidRPr="002971C2">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F22B96" w:rsidRDefault="00F22B96" w:rsidP="00106F3D">
    <w:pPr>
      <w:pStyle w:val="a6"/>
    </w:pPr>
    <w:r>
      <w:rPr>
        <w:rFonts w:ascii="Times New Roman" w:eastAsia="Times New Roman" w:hAnsi="Times New Roman" w:cs="Times New Roman"/>
      </w:rPr>
      <w:tab/>
      <w:t>№ 7</w:t>
    </w:r>
    <w:r w:rsidRPr="002971C2">
      <w:rPr>
        <w:rFonts w:ascii="Times New Roman" w:eastAsia="Times New Roman" w:hAnsi="Times New Roman" w:cs="Times New Roman"/>
      </w:rPr>
      <w:t xml:space="preserve"> от </w:t>
    </w:r>
    <w:r>
      <w:rPr>
        <w:rFonts w:ascii="Times New Roman" w:eastAsia="Times New Roman" w:hAnsi="Times New Roman" w:cs="Times New Roman"/>
      </w:rPr>
      <w:t>28.02.2025</w:t>
    </w:r>
    <w:r w:rsidRPr="002971C2">
      <w:rPr>
        <w:rFonts w:ascii="Times New Roman" w:eastAsia="Times New Roman" w:hAnsi="Times New Roman" w:cs="Times New Roman"/>
      </w:rPr>
      <w:t xml:space="preserve"> г.</w:t>
    </w:r>
    <w:r>
      <w:rPr>
        <w:rFonts w:ascii="Times New Roman" w:eastAsia="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9E61CD"/>
    <w:multiLevelType w:val="singleLevel"/>
    <w:tmpl w:val="7F927F54"/>
    <w:lvl w:ilvl="0">
      <w:start w:val="1"/>
      <w:numFmt w:val="decimal"/>
      <w:lvlText w:val="%1."/>
      <w:legacy w:legacy="1" w:legacySpace="0" w:legacyIndent="283"/>
      <w:lvlJc w:val="left"/>
      <w:pPr>
        <w:ind w:left="283" w:hanging="283"/>
      </w:pPr>
    </w:lvl>
  </w:abstractNum>
  <w:abstractNum w:abstractNumId="3">
    <w:nsid w:val="0AD660A6"/>
    <w:multiLevelType w:val="hybridMultilevel"/>
    <w:tmpl w:val="0590D04C"/>
    <w:lvl w:ilvl="0" w:tplc="FFFFFFFF">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A6128A"/>
    <w:multiLevelType w:val="hybridMultilevel"/>
    <w:tmpl w:val="DACEAC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6E86F53"/>
    <w:multiLevelType w:val="hybridMultilevel"/>
    <w:tmpl w:val="0D7499A4"/>
    <w:lvl w:ilvl="0" w:tplc="9FEA5E3E">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0D231C"/>
    <w:multiLevelType w:val="hybridMultilevel"/>
    <w:tmpl w:val="E9BEB1C0"/>
    <w:lvl w:ilvl="0" w:tplc="CA8CE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CF60F3"/>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24B424F"/>
    <w:multiLevelType w:val="multilevel"/>
    <w:tmpl w:val="069CD3FA"/>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0907C78"/>
    <w:multiLevelType w:val="multilevel"/>
    <w:tmpl w:val="C010B0C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6">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7E2C59"/>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6123B2"/>
    <w:multiLevelType w:val="hybridMultilevel"/>
    <w:tmpl w:val="1D56B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56468AB"/>
    <w:multiLevelType w:val="hybridMultilevel"/>
    <w:tmpl w:val="D884C5F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9D6ADC"/>
    <w:multiLevelType w:val="multilevel"/>
    <w:tmpl w:val="DC4AB668"/>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700B21D3"/>
    <w:multiLevelType w:val="multilevel"/>
    <w:tmpl w:val="AF222E9C"/>
    <w:lvl w:ilvl="0">
      <w:start w:val="5"/>
      <w:numFmt w:val="decimal"/>
      <w:lvlText w:val="%1."/>
      <w:lvlJc w:val="left"/>
      <w:pPr>
        <w:ind w:left="450" w:hanging="450"/>
      </w:pPr>
      <w:rPr>
        <w:rFonts w:hint="default"/>
        <w:b w:val="0"/>
      </w:rPr>
    </w:lvl>
    <w:lvl w:ilvl="1">
      <w:start w:val="4"/>
      <w:numFmt w:val="decimal"/>
      <w:lvlText w:val="%1.%2."/>
      <w:lvlJc w:val="left"/>
      <w:pPr>
        <w:ind w:left="1288" w:hanging="720"/>
      </w:pPr>
      <w:rPr>
        <w:rFonts w:hint="default"/>
        <w:b w:val="0"/>
      </w:rPr>
    </w:lvl>
    <w:lvl w:ilvl="2">
      <w:start w:val="1"/>
      <w:numFmt w:val="decimal"/>
      <w:lvlText w:val="%1.%2.%3."/>
      <w:lvlJc w:val="left"/>
      <w:pPr>
        <w:ind w:left="2384" w:hanging="720"/>
      </w:pPr>
      <w:rPr>
        <w:rFonts w:hint="default"/>
        <w:b w:val="0"/>
      </w:rPr>
    </w:lvl>
    <w:lvl w:ilvl="3">
      <w:start w:val="1"/>
      <w:numFmt w:val="decimal"/>
      <w:lvlText w:val="%1.%2.%3.%4."/>
      <w:lvlJc w:val="left"/>
      <w:pPr>
        <w:ind w:left="3576" w:hanging="1080"/>
      </w:pPr>
      <w:rPr>
        <w:rFonts w:hint="default"/>
        <w:b w:val="0"/>
      </w:rPr>
    </w:lvl>
    <w:lvl w:ilvl="4">
      <w:start w:val="1"/>
      <w:numFmt w:val="decimal"/>
      <w:lvlText w:val="%1.%2.%3.%4.%5."/>
      <w:lvlJc w:val="left"/>
      <w:pPr>
        <w:ind w:left="4408" w:hanging="1080"/>
      </w:pPr>
      <w:rPr>
        <w:rFonts w:hint="default"/>
        <w:b w:val="0"/>
      </w:rPr>
    </w:lvl>
    <w:lvl w:ilvl="5">
      <w:start w:val="1"/>
      <w:numFmt w:val="decimal"/>
      <w:lvlText w:val="%1.%2.%3.%4.%5.%6."/>
      <w:lvlJc w:val="left"/>
      <w:pPr>
        <w:ind w:left="5600" w:hanging="1440"/>
      </w:pPr>
      <w:rPr>
        <w:rFonts w:hint="default"/>
        <w:b w:val="0"/>
      </w:rPr>
    </w:lvl>
    <w:lvl w:ilvl="6">
      <w:start w:val="1"/>
      <w:numFmt w:val="decimal"/>
      <w:lvlText w:val="%1.%2.%3.%4.%5.%6.%7."/>
      <w:lvlJc w:val="left"/>
      <w:pPr>
        <w:ind w:left="6792" w:hanging="1800"/>
      </w:pPr>
      <w:rPr>
        <w:rFonts w:hint="default"/>
        <w:b w:val="0"/>
      </w:rPr>
    </w:lvl>
    <w:lvl w:ilvl="7">
      <w:start w:val="1"/>
      <w:numFmt w:val="decimal"/>
      <w:lvlText w:val="%1.%2.%3.%4.%5.%6.%7.%8."/>
      <w:lvlJc w:val="left"/>
      <w:pPr>
        <w:ind w:left="7624" w:hanging="1800"/>
      </w:pPr>
      <w:rPr>
        <w:rFonts w:hint="default"/>
        <w:b w:val="0"/>
      </w:rPr>
    </w:lvl>
    <w:lvl w:ilvl="8">
      <w:start w:val="1"/>
      <w:numFmt w:val="decimal"/>
      <w:lvlText w:val="%1.%2.%3.%4.%5.%6.%7.%8.%9."/>
      <w:lvlJc w:val="left"/>
      <w:pPr>
        <w:ind w:left="8816" w:hanging="2160"/>
      </w:pPr>
      <w:rPr>
        <w:rFonts w:hint="default"/>
        <w:b w:val="0"/>
      </w:rPr>
    </w:lvl>
  </w:abstractNum>
  <w:num w:numId="1">
    <w:abstractNumId w:val="1"/>
  </w:num>
  <w:num w:numId="2">
    <w:abstractNumId w:val="13"/>
  </w:num>
  <w:num w:numId="3">
    <w:abstractNumId w:val="15"/>
  </w:num>
  <w:num w:numId="4">
    <w:abstractNumId w:val="12"/>
  </w:num>
  <w:num w:numId="5">
    <w:abstractNumId w:val="5"/>
  </w:num>
  <w:num w:numId="6">
    <w:abstractNumId w:val="6"/>
  </w:num>
  <w:num w:numId="7">
    <w:abstractNumId w:val="3"/>
  </w:num>
  <w:num w:numId="8">
    <w:abstractNumId w:val="22"/>
  </w:num>
  <w:num w:numId="9">
    <w:abstractNumId w:val="21"/>
  </w:num>
  <w:num w:numId="10">
    <w:abstractNumId w:val="14"/>
  </w:num>
  <w:num w:numId="11">
    <w:abstractNumId w:val="19"/>
  </w:num>
  <w:num w:numId="12">
    <w:abstractNumId w:val="20"/>
  </w:num>
  <w:num w:numId="13">
    <w:abstractNumId w:val="18"/>
  </w:num>
  <w:num w:numId="14">
    <w:abstractNumId w:val="9"/>
  </w:num>
  <w:num w:numId="15">
    <w:abstractNumId w:val="17"/>
  </w:num>
  <w:num w:numId="16">
    <w:abstractNumId w:val="8"/>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1"/>
  </w:num>
  <w:num w:numId="21">
    <w:abstractNumId w:val="7"/>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2971C2"/>
    <w:rsid w:val="00005F57"/>
    <w:rsid w:val="00023DEE"/>
    <w:rsid w:val="00065CAA"/>
    <w:rsid w:val="000C435E"/>
    <w:rsid w:val="00103AEB"/>
    <w:rsid w:val="0010685F"/>
    <w:rsid w:val="00106F3D"/>
    <w:rsid w:val="00112CB9"/>
    <w:rsid w:val="00123A32"/>
    <w:rsid w:val="001627AF"/>
    <w:rsid w:val="001A25A9"/>
    <w:rsid w:val="0021473C"/>
    <w:rsid w:val="00253876"/>
    <w:rsid w:val="00255374"/>
    <w:rsid w:val="002971C2"/>
    <w:rsid w:val="002D23E9"/>
    <w:rsid w:val="00301D11"/>
    <w:rsid w:val="003065CB"/>
    <w:rsid w:val="00321C55"/>
    <w:rsid w:val="00356F11"/>
    <w:rsid w:val="00392F6A"/>
    <w:rsid w:val="003F0D53"/>
    <w:rsid w:val="003F6C13"/>
    <w:rsid w:val="003F7C00"/>
    <w:rsid w:val="004032DA"/>
    <w:rsid w:val="00417E93"/>
    <w:rsid w:val="004862F3"/>
    <w:rsid w:val="004A28B8"/>
    <w:rsid w:val="004A3D2C"/>
    <w:rsid w:val="004F033F"/>
    <w:rsid w:val="00503778"/>
    <w:rsid w:val="00510FFE"/>
    <w:rsid w:val="00525661"/>
    <w:rsid w:val="005660BB"/>
    <w:rsid w:val="00566B96"/>
    <w:rsid w:val="00577EBB"/>
    <w:rsid w:val="00581192"/>
    <w:rsid w:val="00592B33"/>
    <w:rsid w:val="005A105C"/>
    <w:rsid w:val="005B7B97"/>
    <w:rsid w:val="00615F31"/>
    <w:rsid w:val="00621A1F"/>
    <w:rsid w:val="00655CF7"/>
    <w:rsid w:val="00664827"/>
    <w:rsid w:val="00664CD1"/>
    <w:rsid w:val="00666337"/>
    <w:rsid w:val="006745DA"/>
    <w:rsid w:val="006C49E1"/>
    <w:rsid w:val="006E1C85"/>
    <w:rsid w:val="007104D9"/>
    <w:rsid w:val="00714E89"/>
    <w:rsid w:val="007914A9"/>
    <w:rsid w:val="007A1E79"/>
    <w:rsid w:val="007A2872"/>
    <w:rsid w:val="007F057F"/>
    <w:rsid w:val="0082734C"/>
    <w:rsid w:val="00847E72"/>
    <w:rsid w:val="00873E16"/>
    <w:rsid w:val="008B625E"/>
    <w:rsid w:val="008E73A3"/>
    <w:rsid w:val="00906A3D"/>
    <w:rsid w:val="00941CFE"/>
    <w:rsid w:val="00945C38"/>
    <w:rsid w:val="00946094"/>
    <w:rsid w:val="009661DD"/>
    <w:rsid w:val="00A77D44"/>
    <w:rsid w:val="00AA15C3"/>
    <w:rsid w:val="00AC20E6"/>
    <w:rsid w:val="00B43334"/>
    <w:rsid w:val="00BC529D"/>
    <w:rsid w:val="00BD1963"/>
    <w:rsid w:val="00C60E57"/>
    <w:rsid w:val="00C730FB"/>
    <w:rsid w:val="00C755CB"/>
    <w:rsid w:val="00CD3104"/>
    <w:rsid w:val="00D137F3"/>
    <w:rsid w:val="00D242B8"/>
    <w:rsid w:val="00D46C17"/>
    <w:rsid w:val="00D52A5D"/>
    <w:rsid w:val="00D8064D"/>
    <w:rsid w:val="00DC08A2"/>
    <w:rsid w:val="00E40E32"/>
    <w:rsid w:val="00E525C5"/>
    <w:rsid w:val="00E634AE"/>
    <w:rsid w:val="00E8286B"/>
    <w:rsid w:val="00EB7D6F"/>
    <w:rsid w:val="00ED19FC"/>
    <w:rsid w:val="00ED4033"/>
    <w:rsid w:val="00EF430E"/>
    <w:rsid w:val="00F22B96"/>
    <w:rsid w:val="00F4733C"/>
    <w:rsid w:val="00FA4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435E"/>
  </w:style>
  <w:style w:type="paragraph" w:styleId="11">
    <w:name w:val="heading 1"/>
    <w:basedOn w:val="a0"/>
    <w:next w:val="a0"/>
    <w:link w:val="12"/>
    <w:uiPriority w:val="99"/>
    <w:qFormat/>
    <w:rsid w:val="009661D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9661DD"/>
    <w:pPr>
      <w:spacing w:line="240" w:lineRule="auto"/>
      <w:jc w:val="both"/>
      <w:outlineLvl w:val="1"/>
    </w:pPr>
    <w:rPr>
      <w:rFonts w:ascii="Times New Roman" w:eastAsia="Calibri" w:hAnsi="Times New Roman" w:cs="Times New Roman"/>
      <w:b/>
      <w:sz w:val="28"/>
      <w:szCs w:val="28"/>
      <w:lang w:eastAsia="en-US"/>
    </w:rPr>
  </w:style>
  <w:style w:type="paragraph" w:styleId="30">
    <w:name w:val="heading 3"/>
    <w:basedOn w:val="a0"/>
    <w:next w:val="a0"/>
    <w:link w:val="31"/>
    <w:qFormat/>
    <w:rsid w:val="009661DD"/>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0"/>
    <w:next w:val="a0"/>
    <w:link w:val="40"/>
    <w:unhideWhenUsed/>
    <w:qFormat/>
    <w:rsid w:val="00566B9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0"/>
    <w:next w:val="a0"/>
    <w:link w:val="80"/>
    <w:qFormat/>
    <w:rsid w:val="009661DD"/>
    <w:pPr>
      <w:keepNext/>
      <w:keepLines/>
      <w:spacing w:before="200" w:after="0"/>
      <w:outlineLvl w:val="7"/>
    </w:pPr>
    <w:rPr>
      <w:rFonts w:ascii="Cambria" w:eastAsia="Times New Roman" w:hAnsi="Cambria" w:cs="Times New Roman"/>
      <w:color w:val="404040"/>
      <w:sz w:val="20"/>
      <w:szCs w:val="20"/>
      <w:lang w:eastAsia="en-US"/>
    </w:rPr>
  </w:style>
  <w:style w:type="paragraph" w:styleId="9">
    <w:name w:val="heading 9"/>
    <w:basedOn w:val="a0"/>
    <w:next w:val="a0"/>
    <w:link w:val="90"/>
    <w:unhideWhenUsed/>
    <w:qFormat/>
    <w:rsid w:val="00566B96"/>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971C2"/>
    <w:pPr>
      <w:spacing w:after="0" w:line="240" w:lineRule="auto"/>
    </w:pPr>
    <w:rPr>
      <w:rFonts w:ascii="Tahoma" w:hAnsi="Tahoma" w:cs="Tahoma"/>
      <w:sz w:val="16"/>
      <w:szCs w:val="16"/>
    </w:rPr>
  </w:style>
  <w:style w:type="character" w:customStyle="1" w:styleId="a5">
    <w:name w:val="Текст выноски Знак"/>
    <w:basedOn w:val="a1"/>
    <w:link w:val="a4"/>
    <w:rsid w:val="002971C2"/>
    <w:rPr>
      <w:rFonts w:ascii="Tahoma" w:hAnsi="Tahoma" w:cs="Tahoma"/>
      <w:sz w:val="16"/>
      <w:szCs w:val="16"/>
    </w:rPr>
  </w:style>
  <w:style w:type="paragraph" w:styleId="a6">
    <w:name w:val="header"/>
    <w:basedOn w:val="a0"/>
    <w:link w:val="a7"/>
    <w:unhideWhenUsed/>
    <w:rsid w:val="002971C2"/>
    <w:pPr>
      <w:tabs>
        <w:tab w:val="center" w:pos="4677"/>
        <w:tab w:val="right" w:pos="9355"/>
      </w:tabs>
      <w:spacing w:after="0" w:line="240" w:lineRule="auto"/>
    </w:pPr>
  </w:style>
  <w:style w:type="character" w:customStyle="1" w:styleId="a7">
    <w:name w:val="Верхний колонтитул Знак"/>
    <w:basedOn w:val="a1"/>
    <w:link w:val="a6"/>
    <w:rsid w:val="002971C2"/>
  </w:style>
  <w:style w:type="paragraph" w:styleId="a8">
    <w:name w:val="footer"/>
    <w:basedOn w:val="a0"/>
    <w:link w:val="a9"/>
    <w:unhideWhenUsed/>
    <w:rsid w:val="002971C2"/>
    <w:pPr>
      <w:tabs>
        <w:tab w:val="center" w:pos="4677"/>
        <w:tab w:val="right" w:pos="9355"/>
      </w:tabs>
      <w:spacing w:after="0" w:line="240" w:lineRule="auto"/>
    </w:pPr>
  </w:style>
  <w:style w:type="character" w:customStyle="1" w:styleId="a9">
    <w:name w:val="Нижний колонтитул Знак"/>
    <w:basedOn w:val="a1"/>
    <w:link w:val="a8"/>
    <w:rsid w:val="002971C2"/>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0"/>
    <w:link w:val="ab"/>
    <w:uiPriority w:val="99"/>
    <w:qFormat/>
    <w:rsid w:val="002971C2"/>
    <w:pPr>
      <w:spacing w:after="0" w:line="240" w:lineRule="auto"/>
      <w:ind w:left="720"/>
      <w:contextualSpacing/>
    </w:pPr>
    <w:rPr>
      <w:rFonts w:ascii="Times New Roman" w:eastAsia="Times New Roman" w:hAnsi="Times New Roman" w:cs="Times New Roman"/>
      <w:sz w:val="20"/>
      <w:szCs w:val="20"/>
    </w:r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99"/>
    <w:rsid w:val="002971C2"/>
    <w:rPr>
      <w:rFonts w:ascii="Times New Roman" w:eastAsia="Times New Roman" w:hAnsi="Times New Roman" w:cs="Times New Roman"/>
      <w:sz w:val="20"/>
      <w:szCs w:val="20"/>
    </w:rPr>
  </w:style>
  <w:style w:type="character" w:customStyle="1" w:styleId="40">
    <w:name w:val="Заголовок 4 Знак"/>
    <w:basedOn w:val="a1"/>
    <w:link w:val="4"/>
    <w:rsid w:val="00566B96"/>
    <w:rPr>
      <w:rFonts w:asciiTheme="majorHAnsi" w:eastAsiaTheme="majorEastAsia" w:hAnsiTheme="majorHAnsi" w:cstheme="majorBidi"/>
      <w:b/>
      <w:bCs/>
      <w:i/>
      <w:iCs/>
      <w:color w:val="4F81BD" w:themeColor="accent1"/>
      <w:lang w:eastAsia="en-US"/>
    </w:rPr>
  </w:style>
  <w:style w:type="character" w:customStyle="1" w:styleId="90">
    <w:name w:val="Заголовок 9 Знак"/>
    <w:basedOn w:val="a1"/>
    <w:link w:val="9"/>
    <w:rsid w:val="00566B96"/>
    <w:rPr>
      <w:rFonts w:asciiTheme="majorHAnsi" w:eastAsiaTheme="majorEastAsia" w:hAnsiTheme="majorHAnsi" w:cstheme="majorBidi"/>
      <w:i/>
      <w:iCs/>
      <w:color w:val="404040" w:themeColor="text1" w:themeTint="BF"/>
      <w:sz w:val="20"/>
      <w:szCs w:val="20"/>
      <w:lang w:eastAsia="en-US"/>
    </w:rPr>
  </w:style>
  <w:style w:type="paragraph" w:customStyle="1" w:styleId="ConsPlusNormal">
    <w:name w:val="ConsPlusNormal"/>
    <w:link w:val="ConsPlusNormal0"/>
    <w:uiPriority w:val="99"/>
    <w:qFormat/>
    <w:rsid w:val="00566B96"/>
    <w:pPr>
      <w:widowControl w:val="0"/>
      <w:autoSpaceDE w:val="0"/>
      <w:autoSpaceDN w:val="0"/>
      <w:adjustRightInd w:val="0"/>
      <w:spacing w:after="0" w:line="240" w:lineRule="auto"/>
    </w:pPr>
    <w:rPr>
      <w:rFonts w:ascii="Arial" w:eastAsia="Times New Roman" w:hAnsi="Arial" w:cs="Times New Roman"/>
      <w:sz w:val="26"/>
    </w:rPr>
  </w:style>
  <w:style w:type="paragraph" w:styleId="ac">
    <w:name w:val="Body Text"/>
    <w:aliases w:val="Основной текст Знак1,Основной текст Знак Знак, Знак7 Знак Знак, Знак7 Знак,Знак7 Знак Знак,Знак7 Знак"/>
    <w:basedOn w:val="a0"/>
    <w:link w:val="ad"/>
    <w:rsid w:val="00566B96"/>
    <w:pPr>
      <w:spacing w:after="120"/>
    </w:pPr>
    <w:rPr>
      <w:rFonts w:ascii="Calibri" w:eastAsia="Times New Roman" w:hAnsi="Calibri" w:cs="Times New Roman"/>
    </w:rPr>
  </w:style>
  <w:style w:type="character" w:customStyle="1" w:styleId="ad">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1"/>
    <w:link w:val="ac"/>
    <w:rsid w:val="00566B96"/>
    <w:rPr>
      <w:rFonts w:ascii="Calibri" w:eastAsia="Times New Roman" w:hAnsi="Calibri" w:cs="Times New Roman"/>
    </w:rPr>
  </w:style>
  <w:style w:type="character" w:customStyle="1" w:styleId="ConsPlusNormal0">
    <w:name w:val="ConsPlusNormal Знак"/>
    <w:link w:val="ConsPlusNormal"/>
    <w:uiPriority w:val="99"/>
    <w:locked/>
    <w:rsid w:val="00566B96"/>
    <w:rPr>
      <w:rFonts w:ascii="Arial" w:eastAsia="Times New Roman" w:hAnsi="Arial" w:cs="Times New Roman"/>
      <w:sz w:val="26"/>
    </w:rPr>
  </w:style>
  <w:style w:type="paragraph" w:customStyle="1" w:styleId="ConsNonformat">
    <w:name w:val="ConsNonformat"/>
    <w:rsid w:val="00566B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e">
    <w:name w:val="No Spacing"/>
    <w:link w:val="af"/>
    <w:uiPriority w:val="99"/>
    <w:qFormat/>
    <w:rsid w:val="00566B96"/>
    <w:pPr>
      <w:spacing w:after="0"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rsid w:val="00566B96"/>
    <w:rPr>
      <w:rFonts w:ascii="Times New Roman" w:eastAsia="Times New Roman" w:hAnsi="Times New Roman" w:cs="Times New Roman"/>
      <w:sz w:val="24"/>
      <w:szCs w:val="24"/>
    </w:rPr>
  </w:style>
  <w:style w:type="paragraph" w:styleId="af0">
    <w:name w:val="Title"/>
    <w:basedOn w:val="a0"/>
    <w:link w:val="af1"/>
    <w:qFormat/>
    <w:rsid w:val="00D8064D"/>
    <w:pPr>
      <w:spacing w:after="0" w:line="240" w:lineRule="auto"/>
      <w:jc w:val="center"/>
    </w:pPr>
    <w:rPr>
      <w:rFonts w:ascii="Times New Roman" w:eastAsia="Times New Roman" w:hAnsi="Times New Roman" w:cs="Times New Roman"/>
      <w:b/>
      <w:sz w:val="28"/>
      <w:szCs w:val="20"/>
    </w:rPr>
  </w:style>
  <w:style w:type="character" w:customStyle="1" w:styleId="af1">
    <w:name w:val="Название Знак"/>
    <w:basedOn w:val="a1"/>
    <w:link w:val="af0"/>
    <w:rsid w:val="00D8064D"/>
    <w:rPr>
      <w:rFonts w:ascii="Times New Roman" w:eastAsia="Times New Roman" w:hAnsi="Times New Roman" w:cs="Times New Roman"/>
      <w:b/>
      <w:sz w:val="28"/>
      <w:szCs w:val="20"/>
    </w:rPr>
  </w:style>
  <w:style w:type="character" w:customStyle="1" w:styleId="af2">
    <w:name w:val="Основной текст_"/>
    <w:link w:val="13"/>
    <w:rsid w:val="004032DA"/>
    <w:rPr>
      <w:rFonts w:ascii="Times New Roman" w:eastAsia="Times New Roman" w:hAnsi="Times New Roman" w:cs="Times New Roman"/>
      <w:spacing w:val="-1"/>
      <w:sz w:val="26"/>
      <w:szCs w:val="26"/>
      <w:shd w:val="clear" w:color="auto" w:fill="FFFFFF"/>
    </w:rPr>
  </w:style>
  <w:style w:type="paragraph" w:customStyle="1" w:styleId="13">
    <w:name w:val="Основной текст1"/>
    <w:basedOn w:val="a0"/>
    <w:link w:val="af2"/>
    <w:uiPriority w:val="99"/>
    <w:rsid w:val="004032DA"/>
    <w:pPr>
      <w:widowControl w:val="0"/>
      <w:shd w:val="clear" w:color="auto" w:fill="FFFFFF"/>
      <w:spacing w:before="540" w:after="540" w:line="0" w:lineRule="atLeast"/>
    </w:pPr>
    <w:rPr>
      <w:rFonts w:ascii="Times New Roman" w:eastAsia="Times New Roman" w:hAnsi="Times New Roman" w:cs="Times New Roman"/>
      <w:spacing w:val="-1"/>
      <w:sz w:val="26"/>
      <w:szCs w:val="26"/>
    </w:rPr>
  </w:style>
  <w:style w:type="character" w:styleId="af3">
    <w:name w:val="Hyperlink"/>
    <w:basedOn w:val="a1"/>
    <w:uiPriority w:val="99"/>
    <w:unhideWhenUsed/>
    <w:rsid w:val="004032DA"/>
    <w:rPr>
      <w:color w:val="0000FF" w:themeColor="hyperlink"/>
      <w:u w:val="single"/>
    </w:rPr>
  </w:style>
  <w:style w:type="paragraph" w:styleId="af4">
    <w:name w:val="footnote text"/>
    <w:basedOn w:val="a0"/>
    <w:link w:val="af5"/>
    <w:uiPriority w:val="99"/>
    <w:unhideWhenUsed/>
    <w:rsid w:val="004032DA"/>
    <w:pPr>
      <w:spacing w:after="0" w:line="240" w:lineRule="auto"/>
    </w:pPr>
    <w:rPr>
      <w:rFonts w:ascii="Calibri" w:eastAsia="Calibri" w:hAnsi="Calibri" w:cs="Times New Roman"/>
      <w:sz w:val="20"/>
      <w:szCs w:val="20"/>
      <w:lang w:eastAsia="en-US"/>
    </w:rPr>
  </w:style>
  <w:style w:type="character" w:customStyle="1" w:styleId="af5">
    <w:name w:val="Текст сноски Знак"/>
    <w:basedOn w:val="a1"/>
    <w:link w:val="af4"/>
    <w:uiPriority w:val="99"/>
    <w:rsid w:val="004032DA"/>
    <w:rPr>
      <w:rFonts w:ascii="Calibri" w:eastAsia="Calibri" w:hAnsi="Calibri" w:cs="Times New Roman"/>
      <w:sz w:val="20"/>
      <w:szCs w:val="20"/>
      <w:lang w:eastAsia="en-US"/>
    </w:rPr>
  </w:style>
  <w:style w:type="character" w:styleId="af6">
    <w:name w:val="footnote reference"/>
    <w:uiPriority w:val="99"/>
    <w:rsid w:val="004032DA"/>
    <w:rPr>
      <w:vertAlign w:val="superscript"/>
    </w:rPr>
  </w:style>
  <w:style w:type="table" w:styleId="af7">
    <w:name w:val="Table Grid"/>
    <w:basedOn w:val="a2"/>
    <w:uiPriority w:val="5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7"/>
    <w:uiPriority w:val="39"/>
    <w:rsid w:val="004032D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1"/>
    <w:link w:val="11"/>
    <w:uiPriority w:val="99"/>
    <w:rsid w:val="009661DD"/>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9661DD"/>
    <w:rPr>
      <w:rFonts w:ascii="Times New Roman" w:eastAsia="Calibri" w:hAnsi="Times New Roman" w:cs="Times New Roman"/>
      <w:b/>
      <w:sz w:val="28"/>
      <w:szCs w:val="28"/>
      <w:lang w:eastAsia="en-US"/>
    </w:rPr>
  </w:style>
  <w:style w:type="character" w:customStyle="1" w:styleId="31">
    <w:name w:val="Заголовок 3 Знак"/>
    <w:basedOn w:val="a1"/>
    <w:link w:val="30"/>
    <w:rsid w:val="009661DD"/>
    <w:rPr>
      <w:rFonts w:ascii="Cambria" w:eastAsia="Times New Roman" w:hAnsi="Cambria" w:cs="Times New Roman"/>
      <w:b/>
      <w:bCs/>
      <w:color w:val="4F81BD"/>
      <w:lang w:eastAsia="en-US"/>
    </w:rPr>
  </w:style>
  <w:style w:type="character" w:customStyle="1" w:styleId="80">
    <w:name w:val="Заголовок 8 Знак"/>
    <w:basedOn w:val="a1"/>
    <w:link w:val="8"/>
    <w:rsid w:val="009661DD"/>
    <w:rPr>
      <w:rFonts w:ascii="Cambria" w:eastAsia="Times New Roman" w:hAnsi="Cambria" w:cs="Times New Roman"/>
      <w:color w:val="404040"/>
      <w:sz w:val="20"/>
      <w:szCs w:val="20"/>
      <w:lang w:eastAsia="en-US"/>
    </w:rPr>
  </w:style>
  <w:style w:type="numbering" w:customStyle="1" w:styleId="15">
    <w:name w:val="Нет списка1"/>
    <w:next w:val="a3"/>
    <w:uiPriority w:val="99"/>
    <w:semiHidden/>
    <w:unhideWhenUsed/>
    <w:rsid w:val="009661DD"/>
  </w:style>
  <w:style w:type="character" w:customStyle="1" w:styleId="21">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9661DD"/>
    <w:rPr>
      <w:sz w:val="28"/>
    </w:rPr>
  </w:style>
  <w:style w:type="character" w:styleId="af8">
    <w:name w:val="page number"/>
    <w:basedOn w:val="a1"/>
    <w:rsid w:val="009661DD"/>
  </w:style>
  <w:style w:type="paragraph" w:customStyle="1" w:styleId="ConsPlusTitle">
    <w:name w:val="ConsPlusTitle"/>
    <w:rsid w:val="009661DD"/>
    <w:pPr>
      <w:widowControl w:val="0"/>
      <w:autoSpaceDE w:val="0"/>
      <w:autoSpaceDN w:val="0"/>
      <w:adjustRightInd w:val="0"/>
      <w:spacing w:after="0" w:line="240" w:lineRule="auto"/>
    </w:pPr>
    <w:rPr>
      <w:rFonts w:ascii="Arial" w:eastAsia="Times New Roman" w:hAnsi="Arial" w:cs="Arial"/>
      <w:b/>
      <w:bCs/>
      <w:sz w:val="20"/>
      <w:szCs w:val="20"/>
    </w:rPr>
  </w:style>
  <w:style w:type="paragraph" w:styleId="32">
    <w:name w:val="Body Text Indent 3"/>
    <w:basedOn w:val="a0"/>
    <w:link w:val="33"/>
    <w:rsid w:val="009661DD"/>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9661DD"/>
    <w:rPr>
      <w:rFonts w:ascii="Times New Roman" w:eastAsia="Times New Roman" w:hAnsi="Times New Roman" w:cs="Times New Roman"/>
      <w:sz w:val="16"/>
      <w:szCs w:val="16"/>
    </w:rPr>
  </w:style>
  <w:style w:type="paragraph" w:customStyle="1" w:styleId="ConsPlusNonformat">
    <w:name w:val="ConsPlusNonformat"/>
    <w:rsid w:val="009661D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661D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2">
    <w:name w:val="Body Text 2"/>
    <w:basedOn w:val="a0"/>
    <w:link w:val="23"/>
    <w:rsid w:val="009661DD"/>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1"/>
    <w:link w:val="22"/>
    <w:rsid w:val="009661DD"/>
    <w:rPr>
      <w:rFonts w:ascii="Times New Roman" w:eastAsia="Times New Roman" w:hAnsi="Times New Roman" w:cs="Times New Roman"/>
      <w:sz w:val="20"/>
      <w:szCs w:val="20"/>
    </w:rPr>
  </w:style>
  <w:style w:type="paragraph" w:styleId="afa">
    <w:name w:val="Normal (Web)"/>
    <w:basedOn w:val="a0"/>
    <w:uiPriority w:val="99"/>
    <w:rsid w:val="009661DD"/>
    <w:pPr>
      <w:spacing w:before="100" w:beforeAutospacing="1" w:after="0" w:line="240" w:lineRule="auto"/>
      <w:jc w:val="both"/>
    </w:pPr>
    <w:rPr>
      <w:rFonts w:ascii="Times New Roman" w:eastAsia="Times New Roman" w:hAnsi="Times New Roman" w:cs="Times New Roman"/>
      <w:color w:val="000000"/>
      <w:sz w:val="24"/>
      <w:szCs w:val="24"/>
    </w:rPr>
  </w:style>
  <w:style w:type="table" w:customStyle="1" w:styleId="24">
    <w:name w:val="Сетка таблицы2"/>
    <w:basedOn w:val="a2"/>
    <w:next w:val="af7"/>
    <w:uiPriority w:val="59"/>
    <w:rsid w:val="009661D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661D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1Char">
    <w:name w:val="Знак1 Знак Знак Знак Знак Знак Знак Знак Знак1 Char"/>
    <w:basedOn w:val="a0"/>
    <w:uiPriority w:val="99"/>
    <w:rsid w:val="009661DD"/>
    <w:pPr>
      <w:spacing w:after="160" w:line="240" w:lineRule="exact"/>
    </w:pPr>
    <w:rPr>
      <w:rFonts w:ascii="Verdana" w:eastAsia="Times New Roman" w:hAnsi="Verdana" w:cs="Verdana"/>
      <w:sz w:val="20"/>
      <w:szCs w:val="20"/>
      <w:lang w:val="en-US" w:eastAsia="en-US"/>
    </w:rPr>
  </w:style>
  <w:style w:type="paragraph" w:customStyle="1" w:styleId="1">
    <w:name w:val="Маркированный список1"/>
    <w:basedOn w:val="a0"/>
    <w:uiPriority w:val="99"/>
    <w:rsid w:val="009661DD"/>
    <w:pPr>
      <w:numPr>
        <w:numId w:val="1"/>
      </w:numPr>
      <w:tabs>
        <w:tab w:val="left" w:pos="900"/>
      </w:tabs>
      <w:suppressAutoHyphens/>
      <w:spacing w:after="0" w:line="360" w:lineRule="auto"/>
      <w:jc w:val="both"/>
    </w:pPr>
    <w:rPr>
      <w:rFonts w:ascii="Times New Roman" w:eastAsia="Times New Roman" w:hAnsi="Times New Roman" w:cs="Times New Roman"/>
      <w:color w:val="333399"/>
      <w:w w:val="109"/>
      <w:sz w:val="24"/>
      <w:szCs w:val="24"/>
      <w:lang w:eastAsia="ar-SA"/>
    </w:rPr>
  </w:style>
  <w:style w:type="paragraph" w:customStyle="1" w:styleId="S">
    <w:name w:val="S_Маркированный"/>
    <w:basedOn w:val="1"/>
    <w:uiPriority w:val="99"/>
    <w:rsid w:val="009661DD"/>
    <w:rPr>
      <w:color w:val="auto"/>
    </w:rPr>
  </w:style>
  <w:style w:type="paragraph" w:customStyle="1" w:styleId="6-2">
    <w:name w:val="6.Табл.-2уровень"/>
    <w:basedOn w:val="a0"/>
    <w:uiPriority w:val="99"/>
    <w:qFormat/>
    <w:rsid w:val="009661DD"/>
    <w:pPr>
      <w:widowControl w:val="0"/>
      <w:spacing w:after="0" w:line="240" w:lineRule="auto"/>
      <w:ind w:left="454" w:right="57" w:hanging="170"/>
    </w:pPr>
    <w:rPr>
      <w:rFonts w:ascii="Times New Roman" w:eastAsia="Times New Roman" w:hAnsi="Times New Roman" w:cs="Times New Roman"/>
    </w:rPr>
  </w:style>
  <w:style w:type="paragraph" w:customStyle="1" w:styleId="6-3">
    <w:name w:val="6.Табл.-3уровень"/>
    <w:basedOn w:val="a0"/>
    <w:uiPriority w:val="99"/>
    <w:rsid w:val="009661DD"/>
    <w:pPr>
      <w:widowControl w:val="0"/>
      <w:spacing w:after="0" w:line="240" w:lineRule="auto"/>
      <w:ind w:left="624" w:right="57" w:hanging="170"/>
    </w:pPr>
    <w:rPr>
      <w:rFonts w:ascii="Times New Roman" w:eastAsia="Times New Roman" w:hAnsi="Times New Roman" w:cs="Times New Roman"/>
    </w:rPr>
  </w:style>
  <w:style w:type="paragraph" w:styleId="afb">
    <w:name w:val="Body Text Indent"/>
    <w:basedOn w:val="a0"/>
    <w:link w:val="afc"/>
    <w:unhideWhenUsed/>
    <w:rsid w:val="009661DD"/>
    <w:pPr>
      <w:spacing w:after="120" w:line="240" w:lineRule="auto"/>
      <w:ind w:left="283"/>
    </w:pPr>
    <w:rPr>
      <w:rFonts w:ascii="Calibri" w:eastAsia="Calibri" w:hAnsi="Calibri" w:cs="Times New Roman"/>
      <w:lang w:eastAsia="en-US"/>
    </w:rPr>
  </w:style>
  <w:style w:type="character" w:customStyle="1" w:styleId="afc">
    <w:name w:val="Основной текст с отступом Знак"/>
    <w:basedOn w:val="a1"/>
    <w:link w:val="afb"/>
    <w:rsid w:val="009661DD"/>
    <w:rPr>
      <w:rFonts w:ascii="Calibri" w:eastAsia="Calibri" w:hAnsi="Calibri" w:cs="Times New Roman"/>
      <w:lang w:eastAsia="en-US"/>
    </w:rPr>
  </w:style>
  <w:style w:type="paragraph" w:customStyle="1" w:styleId="6-">
    <w:name w:val="6.Табл.-данные"/>
    <w:basedOn w:val="a0"/>
    <w:uiPriority w:val="99"/>
    <w:qFormat/>
    <w:rsid w:val="009661DD"/>
    <w:pPr>
      <w:widowControl w:val="0"/>
      <w:suppressAutoHyphens/>
      <w:spacing w:after="0" w:line="240" w:lineRule="auto"/>
      <w:ind w:left="57" w:right="57"/>
      <w:jc w:val="center"/>
    </w:pPr>
    <w:rPr>
      <w:rFonts w:ascii="Times New Roman" w:eastAsia="Times New Roman" w:hAnsi="Times New Roman" w:cs="Times New Roman"/>
      <w:sz w:val="24"/>
      <w:szCs w:val="24"/>
    </w:rPr>
  </w:style>
  <w:style w:type="paragraph" w:customStyle="1" w:styleId="5-">
    <w:name w:val="5.Табл.-шапка"/>
    <w:basedOn w:val="a0"/>
    <w:uiPriority w:val="99"/>
    <w:qFormat/>
    <w:rsid w:val="009661DD"/>
    <w:pPr>
      <w:widowControl w:val="0"/>
      <w:spacing w:after="0" w:line="240" w:lineRule="auto"/>
      <w:jc w:val="center"/>
    </w:pPr>
    <w:rPr>
      <w:rFonts w:ascii="Times New Roman" w:eastAsia="Times New Roman" w:hAnsi="Times New Roman" w:cs="Times New Roman"/>
    </w:rPr>
  </w:style>
  <w:style w:type="paragraph" w:customStyle="1" w:styleId="afd">
    <w:name w:val="Знак Знак Знак Знак Знак Знак Знак Знак Знак Знак"/>
    <w:basedOn w:val="a0"/>
    <w:uiPriority w:val="99"/>
    <w:rsid w:val="009661DD"/>
    <w:pPr>
      <w:spacing w:after="0" w:line="240" w:lineRule="auto"/>
    </w:pPr>
    <w:rPr>
      <w:rFonts w:ascii="Verdana" w:eastAsia="Times New Roman" w:hAnsi="Verdana" w:cs="Verdana"/>
      <w:sz w:val="20"/>
      <w:szCs w:val="20"/>
      <w:lang w:val="en-US" w:eastAsia="en-US"/>
    </w:rPr>
  </w:style>
  <w:style w:type="paragraph" w:customStyle="1" w:styleId="310">
    <w:name w:val="Основной текст 31"/>
    <w:basedOn w:val="a0"/>
    <w:uiPriority w:val="99"/>
    <w:rsid w:val="009661DD"/>
    <w:pPr>
      <w:suppressAutoHyphens/>
      <w:spacing w:after="120" w:line="360" w:lineRule="auto"/>
      <w:ind w:firstLine="709"/>
      <w:jc w:val="both"/>
    </w:pPr>
    <w:rPr>
      <w:rFonts w:ascii="Times New Roman" w:eastAsia="Times New Roman" w:hAnsi="Times New Roman" w:cs="Times New Roman"/>
      <w:sz w:val="16"/>
      <w:szCs w:val="16"/>
      <w:lang w:eastAsia="ar-SA"/>
    </w:rPr>
  </w:style>
  <w:style w:type="paragraph" w:customStyle="1" w:styleId="S0">
    <w:name w:val="S_Обычный"/>
    <w:basedOn w:val="a0"/>
    <w:uiPriority w:val="99"/>
    <w:rsid w:val="009661DD"/>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210">
    <w:name w:val="Основной текст 21"/>
    <w:basedOn w:val="a0"/>
    <w:uiPriority w:val="99"/>
    <w:rsid w:val="009661DD"/>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Normal">
    <w:name w:val="ConsNormal"/>
    <w:rsid w:val="009661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oint">
    <w:name w:val="Point"/>
    <w:basedOn w:val="a0"/>
    <w:link w:val="PointChar"/>
    <w:rsid w:val="009661DD"/>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9661DD"/>
    <w:rPr>
      <w:rFonts w:ascii="Times New Roman" w:eastAsia="Times New Roman" w:hAnsi="Times New Roman" w:cs="Times New Roman"/>
      <w:sz w:val="24"/>
      <w:szCs w:val="24"/>
    </w:rPr>
  </w:style>
  <w:style w:type="paragraph" w:customStyle="1" w:styleId="311">
    <w:name w:val="Заголовок 31"/>
    <w:basedOn w:val="a0"/>
    <w:next w:val="a0"/>
    <w:uiPriority w:val="9"/>
    <w:unhideWhenUsed/>
    <w:qFormat/>
    <w:rsid w:val="009661DD"/>
    <w:pPr>
      <w:keepNext/>
      <w:keepLines/>
      <w:spacing w:before="200" w:after="0"/>
      <w:outlineLvl w:val="2"/>
    </w:pPr>
    <w:rPr>
      <w:rFonts w:ascii="Cambria" w:eastAsia="Times New Roman" w:hAnsi="Cambria" w:cs="Times New Roman"/>
      <w:b/>
      <w:bCs/>
      <w:color w:val="4F81BD"/>
      <w:lang w:eastAsia="en-US"/>
    </w:rPr>
  </w:style>
  <w:style w:type="character" w:styleId="afe">
    <w:name w:val="Emphasis"/>
    <w:qFormat/>
    <w:rsid w:val="009661DD"/>
    <w:rPr>
      <w:i/>
      <w:iCs/>
    </w:rPr>
  </w:style>
  <w:style w:type="character" w:customStyle="1" w:styleId="312">
    <w:name w:val="Заголовок 3 Знак1"/>
    <w:basedOn w:val="a1"/>
    <w:uiPriority w:val="9"/>
    <w:semiHidden/>
    <w:rsid w:val="009661DD"/>
    <w:rPr>
      <w:rFonts w:ascii="Cambria" w:hAnsi="Cambria" w:cs="Times New Roman"/>
      <w:b/>
      <w:bCs/>
      <w:color w:val="4F81BD"/>
    </w:rPr>
  </w:style>
  <w:style w:type="paragraph" w:customStyle="1" w:styleId="25">
    <w:name w:val="Знак Знак Знак Знак Знак Знак Знак Знак Знак Знак2"/>
    <w:basedOn w:val="a0"/>
    <w:uiPriority w:val="99"/>
    <w:rsid w:val="009661DD"/>
    <w:pPr>
      <w:spacing w:after="0" w:line="240" w:lineRule="auto"/>
    </w:pPr>
    <w:rPr>
      <w:rFonts w:ascii="Verdana" w:eastAsia="Times New Roman" w:hAnsi="Verdana" w:cs="Verdana"/>
      <w:sz w:val="20"/>
      <w:szCs w:val="20"/>
      <w:lang w:val="en-US" w:eastAsia="en-US"/>
    </w:rPr>
  </w:style>
  <w:style w:type="paragraph" w:customStyle="1" w:styleId="MMTopic1">
    <w:name w:val="MM Topic 1"/>
    <w:basedOn w:val="11"/>
    <w:link w:val="MMTopic10"/>
    <w:rsid w:val="009661DD"/>
    <w:pPr>
      <w:keepLines/>
      <w:numPr>
        <w:ilvl w:val="2"/>
        <w:numId w:val="2"/>
      </w:numPr>
      <w:spacing w:before="480" w:after="0" w:line="276" w:lineRule="auto"/>
      <w:ind w:left="568"/>
    </w:pPr>
    <w:rPr>
      <w:color w:val="365F91"/>
      <w:kern w:val="0"/>
      <w:sz w:val="28"/>
      <w:szCs w:val="28"/>
      <w:lang w:eastAsia="en-US"/>
    </w:rPr>
  </w:style>
  <w:style w:type="character" w:customStyle="1" w:styleId="MMTopic10">
    <w:name w:val="MM Topic 1 Знак"/>
    <w:basedOn w:val="12"/>
    <w:link w:val="MMTopic1"/>
    <w:locked/>
    <w:rsid w:val="009661DD"/>
    <w:rPr>
      <w:b/>
      <w:bCs/>
      <w:color w:val="365F91"/>
      <w:sz w:val="28"/>
      <w:szCs w:val="28"/>
      <w:lang w:eastAsia="en-US"/>
    </w:rPr>
  </w:style>
  <w:style w:type="paragraph" w:customStyle="1" w:styleId="MMTopic2">
    <w:name w:val="MM Topic 2"/>
    <w:basedOn w:val="2"/>
    <w:uiPriority w:val="99"/>
    <w:rsid w:val="009661DD"/>
    <w:pPr>
      <w:keepNext/>
      <w:keepLines/>
      <w:numPr>
        <w:ilvl w:val="1"/>
        <w:numId w:val="2"/>
      </w:numPr>
      <w:spacing w:before="200" w:after="0" w:line="276" w:lineRule="auto"/>
      <w:ind w:left="1440" w:hanging="360"/>
      <w:jc w:val="left"/>
    </w:pPr>
    <w:rPr>
      <w:rFonts w:ascii="Cambria" w:eastAsia="Times New Roman" w:hAnsi="Cambria"/>
      <w:bCs/>
      <w:color w:val="4F81BD"/>
      <w:sz w:val="26"/>
      <w:szCs w:val="26"/>
    </w:rPr>
  </w:style>
  <w:style w:type="paragraph" w:customStyle="1" w:styleId="16">
    <w:name w:val="Знак Знак Знак Знак Знак Знак Знак Знак Знак Знак1"/>
    <w:basedOn w:val="a0"/>
    <w:uiPriority w:val="99"/>
    <w:rsid w:val="009661DD"/>
    <w:pPr>
      <w:spacing w:after="0" w:line="240" w:lineRule="auto"/>
    </w:pPr>
    <w:rPr>
      <w:rFonts w:ascii="Verdana" w:eastAsia="Times New Roman" w:hAnsi="Verdana" w:cs="Verdana"/>
      <w:sz w:val="20"/>
      <w:szCs w:val="20"/>
      <w:lang w:val="en-US" w:eastAsia="en-US"/>
    </w:rPr>
  </w:style>
  <w:style w:type="table" w:customStyle="1" w:styleId="110">
    <w:name w:val="Сетка таблицы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0"/>
    <w:uiPriority w:val="99"/>
    <w:rsid w:val="00966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Интервал 0 pt6"/>
    <w:basedOn w:val="a1"/>
    <w:rsid w:val="009661DD"/>
    <w:rPr>
      <w:rFonts w:ascii="Times New Roman" w:hAnsi="Times New Roman" w:cs="Times New Roman"/>
      <w:spacing w:val="1"/>
      <w:sz w:val="24"/>
      <w:szCs w:val="24"/>
      <w:u w:val="none"/>
    </w:rPr>
  </w:style>
  <w:style w:type="table" w:customStyle="1" w:styleId="211">
    <w:name w:val="Сетка таблицы2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w:basedOn w:val="a0"/>
    <w:rsid w:val="009661DD"/>
    <w:pPr>
      <w:spacing w:after="160" w:line="240" w:lineRule="exact"/>
    </w:pPr>
    <w:rPr>
      <w:rFonts w:ascii="Times New Roman" w:eastAsia="Calibri" w:hAnsi="Times New Roman" w:cs="Times New Roman"/>
      <w:sz w:val="20"/>
      <w:szCs w:val="20"/>
      <w:lang w:eastAsia="zh-CN"/>
    </w:rPr>
  </w:style>
  <w:style w:type="table" w:customStyle="1" w:styleId="5">
    <w:name w:val="Сетка таблицы5"/>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9661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9661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9661D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661DD"/>
    <w:rPr>
      <w:rFonts w:ascii="Times New Roman" w:hAnsi="Times New Roman"/>
      <w:sz w:val="24"/>
    </w:rPr>
  </w:style>
  <w:style w:type="character" w:styleId="aff0">
    <w:name w:val="FollowedHyperlink"/>
    <w:basedOn w:val="a1"/>
    <w:uiPriority w:val="99"/>
    <w:unhideWhenUsed/>
    <w:rsid w:val="009661DD"/>
    <w:rPr>
      <w:color w:val="800080" w:themeColor="followedHyperlink"/>
      <w:u w:val="single"/>
    </w:rPr>
  </w:style>
  <w:style w:type="table" w:customStyle="1" w:styleId="81">
    <w:name w:val="Сетка таблицы8"/>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9661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9661DD"/>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9661D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9661DD"/>
    <w:pPr>
      <w:spacing w:after="0" w:line="240" w:lineRule="auto"/>
    </w:pPr>
    <w:rPr>
      <w:rFonts w:eastAsia="Times New Roman"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9661DD"/>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Основной текст5"/>
    <w:basedOn w:val="a0"/>
    <w:rsid w:val="009661DD"/>
    <w:pPr>
      <w:shd w:val="clear" w:color="auto" w:fill="FFFFFF"/>
      <w:spacing w:after="0" w:line="264" w:lineRule="exact"/>
      <w:ind w:hanging="500"/>
      <w:jc w:val="both"/>
    </w:pPr>
    <w:rPr>
      <w:rFonts w:ascii="Times New Roman" w:eastAsia="Times New Roman" w:hAnsi="Times New Roman" w:cs="Times New Roman"/>
      <w:sz w:val="21"/>
      <w:szCs w:val="21"/>
    </w:rPr>
  </w:style>
  <w:style w:type="character" w:customStyle="1" w:styleId="26">
    <w:name w:val="Основной текст2"/>
    <w:rsid w:val="009661DD"/>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9661D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13">
    <w:name w:val="Нет списка11"/>
    <w:next w:val="a3"/>
    <w:uiPriority w:val="99"/>
    <w:semiHidden/>
    <w:unhideWhenUsed/>
    <w:rsid w:val="009661DD"/>
  </w:style>
  <w:style w:type="numbering" w:customStyle="1" w:styleId="27">
    <w:name w:val="Нет списка2"/>
    <w:next w:val="a3"/>
    <w:uiPriority w:val="99"/>
    <w:semiHidden/>
    <w:unhideWhenUsed/>
    <w:rsid w:val="009661DD"/>
  </w:style>
  <w:style w:type="numbering" w:customStyle="1" w:styleId="35">
    <w:name w:val="Нет списка3"/>
    <w:next w:val="a3"/>
    <w:uiPriority w:val="99"/>
    <w:semiHidden/>
    <w:unhideWhenUsed/>
    <w:rsid w:val="009661DD"/>
  </w:style>
  <w:style w:type="numbering" w:customStyle="1" w:styleId="44">
    <w:name w:val="Нет списка4"/>
    <w:next w:val="a3"/>
    <w:uiPriority w:val="99"/>
    <w:semiHidden/>
    <w:unhideWhenUsed/>
    <w:rsid w:val="009661DD"/>
  </w:style>
  <w:style w:type="numbering" w:customStyle="1" w:styleId="1110">
    <w:name w:val="Нет списка111"/>
    <w:next w:val="a3"/>
    <w:uiPriority w:val="99"/>
    <w:semiHidden/>
    <w:unhideWhenUsed/>
    <w:rsid w:val="009661DD"/>
  </w:style>
  <w:style w:type="numbering" w:customStyle="1" w:styleId="213">
    <w:name w:val="Нет списка21"/>
    <w:next w:val="a3"/>
    <w:uiPriority w:val="99"/>
    <w:semiHidden/>
    <w:unhideWhenUsed/>
    <w:rsid w:val="009661DD"/>
  </w:style>
  <w:style w:type="numbering" w:customStyle="1" w:styleId="314">
    <w:name w:val="Нет списка31"/>
    <w:next w:val="a3"/>
    <w:uiPriority w:val="99"/>
    <w:semiHidden/>
    <w:unhideWhenUsed/>
    <w:rsid w:val="009661DD"/>
  </w:style>
  <w:style w:type="numbering" w:customStyle="1" w:styleId="413">
    <w:name w:val="Нет списка41"/>
    <w:next w:val="a3"/>
    <w:uiPriority w:val="99"/>
    <w:semiHidden/>
    <w:unhideWhenUsed/>
    <w:rsid w:val="009661DD"/>
  </w:style>
  <w:style w:type="numbering" w:customStyle="1" w:styleId="11110">
    <w:name w:val="Нет списка1111"/>
    <w:next w:val="a3"/>
    <w:uiPriority w:val="99"/>
    <w:semiHidden/>
    <w:unhideWhenUsed/>
    <w:rsid w:val="009661DD"/>
  </w:style>
  <w:style w:type="numbering" w:customStyle="1" w:styleId="2112">
    <w:name w:val="Нет списка211"/>
    <w:next w:val="a3"/>
    <w:uiPriority w:val="99"/>
    <w:semiHidden/>
    <w:unhideWhenUsed/>
    <w:rsid w:val="009661DD"/>
  </w:style>
  <w:style w:type="numbering" w:customStyle="1" w:styleId="3112">
    <w:name w:val="Нет списка311"/>
    <w:next w:val="a3"/>
    <w:uiPriority w:val="99"/>
    <w:semiHidden/>
    <w:unhideWhenUsed/>
    <w:rsid w:val="009661DD"/>
  </w:style>
  <w:style w:type="numbering" w:customStyle="1" w:styleId="53">
    <w:name w:val="Нет списка5"/>
    <w:next w:val="a3"/>
    <w:uiPriority w:val="99"/>
    <w:semiHidden/>
    <w:unhideWhenUsed/>
    <w:rsid w:val="009661DD"/>
  </w:style>
  <w:style w:type="numbering" w:customStyle="1" w:styleId="122">
    <w:name w:val="Нет списка12"/>
    <w:next w:val="a3"/>
    <w:uiPriority w:val="99"/>
    <w:semiHidden/>
    <w:unhideWhenUsed/>
    <w:rsid w:val="009661DD"/>
  </w:style>
  <w:style w:type="numbering" w:customStyle="1" w:styleId="222">
    <w:name w:val="Нет списка22"/>
    <w:next w:val="a3"/>
    <w:uiPriority w:val="99"/>
    <w:semiHidden/>
    <w:unhideWhenUsed/>
    <w:rsid w:val="009661DD"/>
  </w:style>
  <w:style w:type="numbering" w:customStyle="1" w:styleId="322">
    <w:name w:val="Нет списка32"/>
    <w:next w:val="a3"/>
    <w:uiPriority w:val="99"/>
    <w:semiHidden/>
    <w:unhideWhenUsed/>
    <w:rsid w:val="009661DD"/>
  </w:style>
  <w:style w:type="numbering" w:customStyle="1" w:styleId="4110">
    <w:name w:val="Нет списка411"/>
    <w:next w:val="a3"/>
    <w:uiPriority w:val="99"/>
    <w:semiHidden/>
    <w:unhideWhenUsed/>
    <w:rsid w:val="009661DD"/>
  </w:style>
  <w:style w:type="numbering" w:customStyle="1" w:styleId="11111">
    <w:name w:val="Нет списка11111"/>
    <w:next w:val="a3"/>
    <w:uiPriority w:val="99"/>
    <w:semiHidden/>
    <w:unhideWhenUsed/>
    <w:rsid w:val="009661DD"/>
  </w:style>
  <w:style w:type="numbering" w:customStyle="1" w:styleId="21110">
    <w:name w:val="Нет списка2111"/>
    <w:next w:val="a3"/>
    <w:uiPriority w:val="99"/>
    <w:semiHidden/>
    <w:unhideWhenUsed/>
    <w:rsid w:val="009661DD"/>
  </w:style>
  <w:style w:type="numbering" w:customStyle="1" w:styleId="31110">
    <w:name w:val="Нет списка3111"/>
    <w:next w:val="a3"/>
    <w:uiPriority w:val="99"/>
    <w:semiHidden/>
    <w:unhideWhenUsed/>
    <w:rsid w:val="009661DD"/>
  </w:style>
  <w:style w:type="numbering" w:customStyle="1" w:styleId="60">
    <w:name w:val="Нет списка6"/>
    <w:next w:val="a3"/>
    <w:uiPriority w:val="99"/>
    <w:semiHidden/>
    <w:unhideWhenUsed/>
    <w:rsid w:val="009661DD"/>
  </w:style>
  <w:style w:type="numbering" w:customStyle="1" w:styleId="131">
    <w:name w:val="Нет списка13"/>
    <w:next w:val="a3"/>
    <w:uiPriority w:val="99"/>
    <w:semiHidden/>
    <w:unhideWhenUsed/>
    <w:rsid w:val="009661DD"/>
  </w:style>
  <w:style w:type="numbering" w:customStyle="1" w:styleId="231">
    <w:name w:val="Нет списка23"/>
    <w:next w:val="a3"/>
    <w:uiPriority w:val="99"/>
    <w:semiHidden/>
    <w:unhideWhenUsed/>
    <w:rsid w:val="009661DD"/>
  </w:style>
  <w:style w:type="numbering" w:customStyle="1" w:styleId="332">
    <w:name w:val="Нет списка33"/>
    <w:next w:val="a3"/>
    <w:uiPriority w:val="99"/>
    <w:semiHidden/>
    <w:unhideWhenUsed/>
    <w:rsid w:val="009661DD"/>
  </w:style>
  <w:style w:type="numbering" w:customStyle="1" w:styleId="420">
    <w:name w:val="Нет списка42"/>
    <w:next w:val="a3"/>
    <w:uiPriority w:val="99"/>
    <w:semiHidden/>
    <w:unhideWhenUsed/>
    <w:rsid w:val="009661DD"/>
  </w:style>
  <w:style w:type="numbering" w:customStyle="1" w:styleId="1120">
    <w:name w:val="Нет списка112"/>
    <w:next w:val="a3"/>
    <w:uiPriority w:val="99"/>
    <w:semiHidden/>
    <w:unhideWhenUsed/>
    <w:rsid w:val="009661DD"/>
  </w:style>
  <w:style w:type="numbering" w:customStyle="1" w:styleId="2120">
    <w:name w:val="Нет списка212"/>
    <w:next w:val="a3"/>
    <w:uiPriority w:val="99"/>
    <w:semiHidden/>
    <w:unhideWhenUsed/>
    <w:rsid w:val="009661DD"/>
  </w:style>
  <w:style w:type="numbering" w:customStyle="1" w:styleId="3121">
    <w:name w:val="Нет списка312"/>
    <w:next w:val="a3"/>
    <w:uiPriority w:val="99"/>
    <w:semiHidden/>
    <w:unhideWhenUsed/>
    <w:rsid w:val="009661DD"/>
  </w:style>
  <w:style w:type="numbering" w:customStyle="1" w:styleId="510">
    <w:name w:val="Нет списка51"/>
    <w:next w:val="a3"/>
    <w:uiPriority w:val="99"/>
    <w:semiHidden/>
    <w:unhideWhenUsed/>
    <w:rsid w:val="009661DD"/>
  </w:style>
  <w:style w:type="numbering" w:customStyle="1" w:styleId="1210">
    <w:name w:val="Нет списка121"/>
    <w:next w:val="a3"/>
    <w:uiPriority w:val="99"/>
    <w:semiHidden/>
    <w:unhideWhenUsed/>
    <w:rsid w:val="009661DD"/>
  </w:style>
  <w:style w:type="numbering" w:customStyle="1" w:styleId="2210">
    <w:name w:val="Нет списка221"/>
    <w:next w:val="a3"/>
    <w:uiPriority w:val="99"/>
    <w:semiHidden/>
    <w:unhideWhenUsed/>
    <w:rsid w:val="009661DD"/>
  </w:style>
  <w:style w:type="numbering" w:customStyle="1" w:styleId="3210">
    <w:name w:val="Нет списка321"/>
    <w:next w:val="a3"/>
    <w:uiPriority w:val="99"/>
    <w:semiHidden/>
    <w:unhideWhenUsed/>
    <w:rsid w:val="009661DD"/>
  </w:style>
  <w:style w:type="numbering" w:customStyle="1" w:styleId="4120">
    <w:name w:val="Нет списка412"/>
    <w:next w:val="a3"/>
    <w:uiPriority w:val="99"/>
    <w:semiHidden/>
    <w:unhideWhenUsed/>
    <w:rsid w:val="009661DD"/>
  </w:style>
  <w:style w:type="numbering" w:customStyle="1" w:styleId="1112">
    <w:name w:val="Нет списка1112"/>
    <w:next w:val="a3"/>
    <w:uiPriority w:val="99"/>
    <w:semiHidden/>
    <w:unhideWhenUsed/>
    <w:rsid w:val="009661DD"/>
  </w:style>
  <w:style w:type="numbering" w:customStyle="1" w:styleId="21120">
    <w:name w:val="Нет списка2112"/>
    <w:next w:val="a3"/>
    <w:uiPriority w:val="99"/>
    <w:semiHidden/>
    <w:unhideWhenUsed/>
    <w:rsid w:val="009661DD"/>
  </w:style>
  <w:style w:type="numbering" w:customStyle="1" w:styleId="31120">
    <w:name w:val="Нет списка3112"/>
    <w:next w:val="a3"/>
    <w:uiPriority w:val="99"/>
    <w:semiHidden/>
    <w:unhideWhenUsed/>
    <w:rsid w:val="009661DD"/>
  </w:style>
  <w:style w:type="numbering" w:customStyle="1" w:styleId="41110">
    <w:name w:val="Нет списка4111"/>
    <w:next w:val="a3"/>
    <w:uiPriority w:val="99"/>
    <w:semiHidden/>
    <w:unhideWhenUsed/>
    <w:rsid w:val="009661DD"/>
  </w:style>
  <w:style w:type="numbering" w:customStyle="1" w:styleId="111111">
    <w:name w:val="Нет списка111111"/>
    <w:next w:val="a3"/>
    <w:uiPriority w:val="99"/>
    <w:semiHidden/>
    <w:unhideWhenUsed/>
    <w:rsid w:val="009661DD"/>
  </w:style>
  <w:style w:type="numbering" w:customStyle="1" w:styleId="21111">
    <w:name w:val="Нет списка21111"/>
    <w:next w:val="a3"/>
    <w:uiPriority w:val="99"/>
    <w:semiHidden/>
    <w:unhideWhenUsed/>
    <w:rsid w:val="009661DD"/>
  </w:style>
  <w:style w:type="numbering" w:customStyle="1" w:styleId="31111">
    <w:name w:val="Нет списка31111"/>
    <w:next w:val="a3"/>
    <w:uiPriority w:val="99"/>
    <w:semiHidden/>
    <w:unhideWhenUsed/>
    <w:rsid w:val="009661DD"/>
  </w:style>
  <w:style w:type="character" w:customStyle="1" w:styleId="15pt">
    <w:name w:val="Основной текст + 15 pt"/>
    <w:aliases w:val="Интервал -1 pt"/>
    <w:rsid w:val="009661D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table" w:customStyle="1" w:styleId="91">
    <w:name w:val="Сетка таблицы9"/>
    <w:basedOn w:val="a2"/>
    <w:next w:val="af7"/>
    <w:rsid w:val="00873E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3"/>
    <w:uiPriority w:val="99"/>
    <w:semiHidden/>
    <w:unhideWhenUsed/>
    <w:rsid w:val="00E8286B"/>
  </w:style>
  <w:style w:type="table" w:customStyle="1" w:styleId="100">
    <w:name w:val="Сетка таблицы10"/>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E8286B"/>
  </w:style>
  <w:style w:type="table" w:customStyle="1" w:styleId="140">
    <w:name w:val="Сетка таблицы14"/>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f7"/>
    <w:rsid w:val="00E828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E8286B"/>
  </w:style>
  <w:style w:type="table" w:customStyle="1" w:styleId="160">
    <w:name w:val="Сетка таблицы16"/>
    <w:basedOn w:val="a2"/>
    <w:next w:val="af7"/>
    <w:uiPriority w:val="59"/>
    <w:rsid w:val="00E8286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4A28B8"/>
  </w:style>
  <w:style w:type="table" w:customStyle="1" w:styleId="170">
    <w:name w:val="Сетка таблицы17"/>
    <w:basedOn w:val="a2"/>
    <w:next w:val="af7"/>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f7"/>
    <w:uiPriority w:val="99"/>
    <w:rsid w:val="004A28B8"/>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1"/>
    <w:semiHidden/>
    <w:unhideWhenUsed/>
    <w:rsid w:val="004A28B8"/>
    <w:rPr>
      <w:rFonts w:cs="Times New Roman"/>
      <w:sz w:val="16"/>
    </w:rPr>
  </w:style>
  <w:style w:type="character" w:styleId="aff2">
    <w:name w:val="Strong"/>
    <w:basedOn w:val="a1"/>
    <w:uiPriority w:val="22"/>
    <w:qFormat/>
    <w:rsid w:val="004A28B8"/>
    <w:rPr>
      <w:rFonts w:cs="Times New Roman"/>
      <w:b/>
    </w:rPr>
  </w:style>
  <w:style w:type="paragraph" w:styleId="HTML">
    <w:name w:val="HTML Preformatted"/>
    <w:basedOn w:val="a0"/>
    <w:link w:val="HTML0"/>
    <w:uiPriority w:val="99"/>
    <w:rsid w:val="004A2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4A28B8"/>
    <w:rPr>
      <w:rFonts w:ascii="Courier New" w:eastAsia="Times New Roman" w:hAnsi="Courier New" w:cs="Courier New"/>
      <w:sz w:val="20"/>
      <w:szCs w:val="20"/>
    </w:rPr>
  </w:style>
  <w:style w:type="paragraph" w:styleId="aff3">
    <w:name w:val="annotation text"/>
    <w:basedOn w:val="a0"/>
    <w:link w:val="aff4"/>
    <w:semiHidden/>
    <w:rsid w:val="004A28B8"/>
    <w:pPr>
      <w:spacing w:after="0" w:line="240" w:lineRule="auto"/>
    </w:pPr>
    <w:rPr>
      <w:rFonts w:ascii="Calibri" w:eastAsia="Times New Roman" w:hAnsi="Calibri" w:cs="Times New Roman"/>
      <w:sz w:val="20"/>
      <w:szCs w:val="20"/>
      <w:lang w:eastAsia="en-US"/>
    </w:rPr>
  </w:style>
  <w:style w:type="character" w:customStyle="1" w:styleId="aff4">
    <w:name w:val="Текст примечания Знак"/>
    <w:basedOn w:val="a1"/>
    <w:link w:val="aff3"/>
    <w:semiHidden/>
    <w:rsid w:val="004A28B8"/>
    <w:rPr>
      <w:rFonts w:ascii="Calibri" w:eastAsia="Times New Roman" w:hAnsi="Calibri" w:cs="Times New Roman"/>
      <w:sz w:val="20"/>
      <w:szCs w:val="20"/>
      <w:lang w:eastAsia="en-US"/>
    </w:rPr>
  </w:style>
  <w:style w:type="paragraph" w:styleId="aff5">
    <w:name w:val="Plain Text"/>
    <w:basedOn w:val="a0"/>
    <w:link w:val="aff6"/>
    <w:rsid w:val="004A28B8"/>
    <w:pPr>
      <w:spacing w:after="0" w:line="240" w:lineRule="auto"/>
    </w:pPr>
    <w:rPr>
      <w:rFonts w:ascii="Courier New" w:eastAsia="Times New Roman" w:hAnsi="Courier New" w:cs="Courier New"/>
      <w:sz w:val="24"/>
      <w:szCs w:val="24"/>
    </w:rPr>
  </w:style>
  <w:style w:type="character" w:customStyle="1" w:styleId="aff6">
    <w:name w:val="Текст Знак"/>
    <w:basedOn w:val="a1"/>
    <w:link w:val="aff5"/>
    <w:rsid w:val="004A28B8"/>
    <w:rPr>
      <w:rFonts w:ascii="Courier New" w:eastAsia="Times New Roman" w:hAnsi="Courier New" w:cs="Courier New"/>
      <w:sz w:val="24"/>
      <w:szCs w:val="24"/>
    </w:rPr>
  </w:style>
  <w:style w:type="character" w:customStyle="1" w:styleId="apple-converted-space">
    <w:name w:val="apple-converted-space"/>
    <w:basedOn w:val="a1"/>
    <w:rsid w:val="004A28B8"/>
    <w:rPr>
      <w:rFonts w:cs="Times New Roman"/>
    </w:rPr>
  </w:style>
  <w:style w:type="character" w:customStyle="1" w:styleId="apple-style-span">
    <w:name w:val="apple-style-span"/>
    <w:basedOn w:val="a1"/>
    <w:uiPriority w:val="99"/>
    <w:rsid w:val="004A28B8"/>
    <w:rPr>
      <w:rFonts w:cs="Times New Roman"/>
    </w:rPr>
  </w:style>
  <w:style w:type="paragraph" w:customStyle="1" w:styleId="28">
    <w:name w:val="Îáû÷íûé2"/>
    <w:uiPriority w:val="99"/>
    <w:rsid w:val="004A28B8"/>
    <w:pPr>
      <w:widowControl w:val="0"/>
      <w:spacing w:after="0" w:line="240" w:lineRule="auto"/>
    </w:pPr>
    <w:rPr>
      <w:rFonts w:ascii="Calibri" w:eastAsia="Times New Roman" w:hAnsi="Calibri" w:cs="Times New Roman"/>
      <w:sz w:val="20"/>
      <w:szCs w:val="20"/>
    </w:rPr>
  </w:style>
  <w:style w:type="paragraph" w:customStyle="1" w:styleId="aff7">
    <w:name w:val="Абзац"/>
    <w:basedOn w:val="a0"/>
    <w:uiPriority w:val="99"/>
    <w:rsid w:val="004A28B8"/>
    <w:pPr>
      <w:spacing w:before="120" w:after="0" w:line="240" w:lineRule="auto"/>
      <w:ind w:firstLine="851"/>
      <w:jc w:val="both"/>
    </w:pPr>
    <w:rPr>
      <w:rFonts w:ascii="Calibri" w:eastAsia="Times New Roman" w:hAnsi="Calibri" w:cs="Times New Roman"/>
      <w:sz w:val="28"/>
      <w:szCs w:val="20"/>
    </w:rPr>
  </w:style>
  <w:style w:type="paragraph" w:customStyle="1" w:styleId="Default">
    <w:name w:val="Default"/>
    <w:uiPriority w:val="99"/>
    <w:rsid w:val="004A28B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9">
    <w:name w:val="1._Текст_метод"/>
    <w:uiPriority w:val="99"/>
    <w:rsid w:val="004A28B8"/>
    <w:pPr>
      <w:spacing w:before="20" w:after="0" w:line="192" w:lineRule="auto"/>
      <w:ind w:firstLine="567"/>
      <w:jc w:val="both"/>
    </w:pPr>
    <w:rPr>
      <w:rFonts w:ascii="Calibri" w:eastAsia="Times New Roman" w:hAnsi="Calibri" w:cs="Times New Roman"/>
      <w:sz w:val="20"/>
      <w:szCs w:val="20"/>
    </w:rPr>
  </w:style>
  <w:style w:type="paragraph" w:customStyle="1" w:styleId="10">
    <w:name w:val="Список 1"/>
    <w:basedOn w:val="a0"/>
    <w:uiPriority w:val="99"/>
    <w:rsid w:val="004A28B8"/>
    <w:pPr>
      <w:numPr>
        <w:numId w:val="3"/>
      </w:numPr>
      <w:tabs>
        <w:tab w:val="clear" w:pos="927"/>
      </w:tabs>
      <w:spacing w:before="120" w:after="120" w:line="240" w:lineRule="auto"/>
      <w:ind w:left="360" w:hanging="360"/>
      <w:jc w:val="both"/>
    </w:pPr>
    <w:rPr>
      <w:rFonts w:ascii="Calibri" w:eastAsia="Times New Roman" w:hAnsi="Calibri" w:cs="Times New Roman"/>
      <w:sz w:val="16"/>
      <w:szCs w:val="20"/>
    </w:rPr>
  </w:style>
  <w:style w:type="paragraph" w:customStyle="1" w:styleId="1a">
    <w:name w:val="1."/>
    <w:uiPriority w:val="99"/>
    <w:rsid w:val="004A28B8"/>
    <w:pPr>
      <w:spacing w:before="120" w:after="0" w:line="240" w:lineRule="auto"/>
      <w:ind w:firstLine="284"/>
      <w:jc w:val="both"/>
    </w:pPr>
    <w:rPr>
      <w:rFonts w:ascii="Arial" w:eastAsia="Times New Roman" w:hAnsi="Arial" w:cs="Times New Roman"/>
      <w:sz w:val="18"/>
      <w:szCs w:val="20"/>
    </w:rPr>
  </w:style>
  <w:style w:type="paragraph" w:customStyle="1" w:styleId="610">
    <w:name w:val="6.1"/>
    <w:basedOn w:val="a0"/>
    <w:uiPriority w:val="99"/>
    <w:rsid w:val="004A28B8"/>
    <w:pPr>
      <w:widowControl w:val="0"/>
      <w:suppressAutoHyphens/>
      <w:spacing w:after="0" w:line="240" w:lineRule="auto"/>
      <w:ind w:right="57"/>
      <w:jc w:val="right"/>
    </w:pPr>
    <w:rPr>
      <w:rFonts w:ascii="Calibri" w:eastAsia="Times New Roman" w:hAnsi="Calibri" w:cs="Times New Roman"/>
      <w:sz w:val="16"/>
      <w:szCs w:val="20"/>
    </w:rPr>
  </w:style>
  <w:style w:type="character" w:styleId="aff8">
    <w:name w:val="line number"/>
    <w:basedOn w:val="a1"/>
    <w:uiPriority w:val="99"/>
    <w:semiHidden/>
    <w:rsid w:val="004A28B8"/>
    <w:rPr>
      <w:rFonts w:cs="Times New Roman"/>
    </w:rPr>
  </w:style>
  <w:style w:type="paragraph" w:styleId="29">
    <w:name w:val="Body Text Indent 2"/>
    <w:basedOn w:val="a0"/>
    <w:link w:val="2a"/>
    <w:rsid w:val="004A28B8"/>
    <w:pPr>
      <w:widowControl w:val="0"/>
      <w:spacing w:before="120" w:after="0" w:line="220" w:lineRule="atLeast"/>
      <w:ind w:firstLine="720"/>
      <w:jc w:val="both"/>
    </w:pPr>
    <w:rPr>
      <w:rFonts w:ascii="Calibri" w:eastAsia="Times New Roman" w:hAnsi="Calibri" w:cs="Times New Roman"/>
      <w:sz w:val="20"/>
      <w:szCs w:val="20"/>
    </w:rPr>
  </w:style>
  <w:style w:type="character" w:customStyle="1" w:styleId="2a">
    <w:name w:val="Основной текст с отступом 2 Знак"/>
    <w:basedOn w:val="a1"/>
    <w:link w:val="29"/>
    <w:rsid w:val="004A28B8"/>
    <w:rPr>
      <w:rFonts w:ascii="Calibri" w:eastAsia="Times New Roman" w:hAnsi="Calibri" w:cs="Times New Roman"/>
      <w:sz w:val="20"/>
      <w:szCs w:val="20"/>
    </w:rPr>
  </w:style>
  <w:style w:type="character" w:customStyle="1" w:styleId="aff9">
    <w:name w:val="номер страницы"/>
    <w:uiPriority w:val="99"/>
    <w:rsid w:val="004A28B8"/>
    <w:rPr>
      <w:rFonts w:ascii="Times New Roman" w:hAnsi="Times New Roman"/>
      <w:b/>
      <w:sz w:val="28"/>
    </w:rPr>
  </w:style>
  <w:style w:type="paragraph" w:customStyle="1" w:styleId="2b">
    <w:name w:val="оглавление 2"/>
    <w:basedOn w:val="1b"/>
    <w:autoRedefine/>
    <w:uiPriority w:val="99"/>
    <w:rsid w:val="004A28B8"/>
    <w:pPr>
      <w:spacing w:before="60"/>
      <w:ind w:left="851"/>
    </w:pPr>
  </w:style>
  <w:style w:type="paragraph" w:customStyle="1" w:styleId="36">
    <w:name w:val="оглавление 3"/>
    <w:basedOn w:val="1b"/>
    <w:next w:val="a0"/>
    <w:autoRedefine/>
    <w:uiPriority w:val="99"/>
    <w:rsid w:val="004A28B8"/>
    <w:pPr>
      <w:ind w:left="1418"/>
    </w:pPr>
  </w:style>
  <w:style w:type="paragraph" w:customStyle="1" w:styleId="1b">
    <w:name w:val="оглавление 1"/>
    <w:basedOn w:val="a0"/>
    <w:next w:val="a0"/>
    <w:autoRedefine/>
    <w:uiPriority w:val="99"/>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character" w:customStyle="1" w:styleId="affa">
    <w:name w:val="Основной шрифт"/>
    <w:uiPriority w:val="99"/>
    <w:rsid w:val="004A28B8"/>
  </w:style>
  <w:style w:type="paragraph" w:styleId="2c">
    <w:name w:val="List Bullet 2"/>
    <w:basedOn w:val="a0"/>
    <w:autoRedefine/>
    <w:uiPriority w:val="99"/>
    <w:semiHidden/>
    <w:rsid w:val="004A28B8"/>
    <w:pPr>
      <w:tabs>
        <w:tab w:val="num" w:pos="643"/>
      </w:tabs>
      <w:spacing w:after="0" w:line="240" w:lineRule="auto"/>
      <w:ind w:left="643" w:hanging="360"/>
    </w:pPr>
    <w:rPr>
      <w:rFonts w:ascii="Calibri" w:eastAsia="Times New Roman" w:hAnsi="Calibri" w:cs="Times New Roman"/>
      <w:sz w:val="24"/>
      <w:szCs w:val="20"/>
    </w:rPr>
  </w:style>
  <w:style w:type="paragraph" w:customStyle="1" w:styleId="45">
    <w:name w:val="4._Заголовок справа"/>
    <w:basedOn w:val="46"/>
    <w:next w:val="46"/>
    <w:uiPriority w:val="99"/>
    <w:rsid w:val="004A28B8"/>
    <w:pPr>
      <w:spacing w:before="120"/>
    </w:pPr>
    <w:rPr>
      <w:b/>
    </w:rPr>
  </w:style>
  <w:style w:type="paragraph" w:customStyle="1" w:styleId="46">
    <w:name w:val="4._Текст справа"/>
    <w:basedOn w:val="1c"/>
    <w:uiPriority w:val="99"/>
    <w:rsid w:val="004A28B8"/>
    <w:pPr>
      <w:suppressAutoHyphens/>
      <w:spacing w:before="0"/>
      <w:ind w:left="10206" w:firstLine="0"/>
      <w:jc w:val="left"/>
    </w:pPr>
  </w:style>
  <w:style w:type="paragraph" w:customStyle="1" w:styleId="47">
    <w:name w:val="4._Заголовок абзаца"/>
    <w:basedOn w:val="1c"/>
    <w:next w:val="1c"/>
    <w:uiPriority w:val="99"/>
    <w:rsid w:val="004A28B8"/>
    <w:pPr>
      <w:spacing w:before="120"/>
    </w:pPr>
    <w:rPr>
      <w:b/>
    </w:rPr>
  </w:style>
  <w:style w:type="paragraph" w:customStyle="1" w:styleId="48">
    <w:name w:val="4.Номер таблицы"/>
    <w:basedOn w:val="49"/>
    <w:next w:val="49"/>
    <w:uiPriority w:val="99"/>
    <w:rsid w:val="004A28B8"/>
    <w:pPr>
      <w:jc w:val="right"/>
    </w:pPr>
  </w:style>
  <w:style w:type="paragraph" w:customStyle="1" w:styleId="6-6">
    <w:name w:val="6.Табл.-6уровень"/>
    <w:basedOn w:val="6-1"/>
    <w:uiPriority w:val="99"/>
    <w:rsid w:val="004A28B8"/>
    <w:pPr>
      <w:spacing w:before="0"/>
      <w:ind w:left="1134"/>
    </w:pPr>
  </w:style>
  <w:style w:type="paragraph" w:styleId="2d">
    <w:name w:val="toc 2"/>
    <w:basedOn w:val="1d"/>
    <w:uiPriority w:val="99"/>
    <w:semiHidden/>
    <w:rsid w:val="004A28B8"/>
    <w:pPr>
      <w:spacing w:before="60"/>
      <w:ind w:left="851"/>
    </w:pPr>
  </w:style>
  <w:style w:type="paragraph" w:customStyle="1" w:styleId="6-4">
    <w:name w:val="6.Табл.-4уровень"/>
    <w:basedOn w:val="6-1"/>
    <w:uiPriority w:val="99"/>
    <w:rsid w:val="004A28B8"/>
    <w:pPr>
      <w:spacing w:before="0"/>
      <w:ind w:left="794"/>
    </w:pPr>
  </w:style>
  <w:style w:type="paragraph" w:styleId="37">
    <w:name w:val="toc 3"/>
    <w:basedOn w:val="1d"/>
    <w:next w:val="a0"/>
    <w:uiPriority w:val="99"/>
    <w:rsid w:val="004A28B8"/>
    <w:pPr>
      <w:ind w:left="1418"/>
    </w:pPr>
  </w:style>
  <w:style w:type="paragraph" w:customStyle="1" w:styleId="93">
    <w:name w:val="9.Заголовок графика"/>
    <w:basedOn w:val="49"/>
    <w:next w:val="94"/>
    <w:uiPriority w:val="99"/>
    <w:rsid w:val="004A28B8"/>
  </w:style>
  <w:style w:type="paragraph" w:styleId="1d">
    <w:name w:val="toc 1"/>
    <w:basedOn w:val="a0"/>
    <w:next w:val="a0"/>
    <w:uiPriority w:val="99"/>
    <w:semiHidden/>
    <w:rsid w:val="004A28B8"/>
    <w:pPr>
      <w:keepLines/>
      <w:tabs>
        <w:tab w:val="right" w:leader="dot" w:pos="9639"/>
      </w:tabs>
      <w:spacing w:before="120" w:after="0" w:line="240" w:lineRule="auto"/>
      <w:ind w:left="284" w:right="567" w:hanging="284"/>
      <w:jc w:val="both"/>
    </w:pPr>
    <w:rPr>
      <w:rFonts w:ascii="Calibri" w:eastAsia="Times New Roman" w:hAnsi="Calibri" w:cs="Times New Roman"/>
      <w:b/>
      <w:sz w:val="24"/>
      <w:szCs w:val="20"/>
    </w:rPr>
  </w:style>
  <w:style w:type="paragraph" w:customStyle="1" w:styleId="Affb">
    <w:name w:val="A.Содержание"/>
    <w:uiPriority w:val="99"/>
    <w:rsid w:val="004A28B8"/>
    <w:pPr>
      <w:keepNext/>
      <w:pageBreakBefore/>
      <w:widowControl w:val="0"/>
      <w:suppressLineNumbers/>
      <w:suppressAutoHyphens/>
      <w:spacing w:after="480" w:line="240" w:lineRule="auto"/>
      <w:jc w:val="center"/>
    </w:pPr>
    <w:rPr>
      <w:rFonts w:ascii="Calibri" w:eastAsia="Times New Roman" w:hAnsi="Calibri" w:cs="Times New Roman"/>
      <w:b/>
      <w:sz w:val="36"/>
      <w:szCs w:val="20"/>
    </w:rPr>
  </w:style>
  <w:style w:type="paragraph" w:customStyle="1" w:styleId="323">
    <w:name w:val="3.Подзаголовок 2"/>
    <w:basedOn w:val="315"/>
    <w:next w:val="1c"/>
    <w:uiPriority w:val="99"/>
    <w:qFormat/>
    <w:rsid w:val="004A28B8"/>
    <w:pPr>
      <w:spacing w:before="120" w:after="0"/>
      <w:outlineLvl w:val="2"/>
    </w:pPr>
    <w:rPr>
      <w:sz w:val="28"/>
    </w:rPr>
  </w:style>
  <w:style w:type="paragraph" w:customStyle="1" w:styleId="315">
    <w:name w:val="3.Подзаголовок 1"/>
    <w:basedOn w:val="2e"/>
    <w:next w:val="1c"/>
    <w:uiPriority w:val="99"/>
    <w:rsid w:val="004A28B8"/>
    <w:pPr>
      <w:keepNext/>
      <w:keepLines/>
      <w:pageBreakBefore w:val="0"/>
      <w:spacing w:before="240" w:after="60"/>
      <w:outlineLvl w:val="1"/>
    </w:pPr>
    <w:rPr>
      <w:sz w:val="32"/>
    </w:rPr>
  </w:style>
  <w:style w:type="paragraph" w:customStyle="1" w:styleId="49">
    <w:name w:val="4.Заголовок таблицы"/>
    <w:basedOn w:val="315"/>
    <w:next w:val="1c"/>
    <w:uiPriority w:val="99"/>
    <w:qFormat/>
    <w:rsid w:val="004A28B8"/>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4A28B8"/>
    <w:pPr>
      <w:suppressAutoHyphens/>
      <w:spacing w:before="60" w:after="60"/>
      <w:ind w:left="0" w:firstLine="0"/>
      <w:jc w:val="right"/>
    </w:pPr>
  </w:style>
  <w:style w:type="paragraph" w:customStyle="1" w:styleId="94">
    <w:name w:val="9.График"/>
    <w:basedOn w:val="1c"/>
    <w:next w:val="1c"/>
    <w:uiPriority w:val="99"/>
    <w:rsid w:val="004A28B8"/>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c"/>
    <w:uiPriority w:val="99"/>
    <w:rsid w:val="004A28B8"/>
    <w:pPr>
      <w:pageBreakBefore/>
      <w:widowControl w:val="0"/>
      <w:suppressAutoHyphens/>
      <w:spacing w:after="120" w:line="240" w:lineRule="auto"/>
      <w:jc w:val="center"/>
      <w:outlineLvl w:val="0"/>
    </w:pPr>
    <w:rPr>
      <w:rFonts w:ascii="Calibri" w:eastAsia="Times New Roman" w:hAnsi="Calibri" w:cs="Times New Roman"/>
      <w:b/>
      <w:sz w:val="36"/>
      <w:szCs w:val="20"/>
    </w:rPr>
  </w:style>
  <w:style w:type="character" w:customStyle="1" w:styleId="1e">
    <w:name w:val="1.Текст Знак"/>
    <w:link w:val="1c"/>
    <w:uiPriority w:val="99"/>
    <w:locked/>
    <w:rsid w:val="004A28B8"/>
    <w:rPr>
      <w:rFonts w:ascii="Arial" w:hAnsi="Arial" w:cs="Times New Roman"/>
      <w:sz w:val="24"/>
    </w:rPr>
  </w:style>
  <w:style w:type="paragraph" w:customStyle="1" w:styleId="1c">
    <w:name w:val="1.Текст"/>
    <w:link w:val="1e"/>
    <w:uiPriority w:val="99"/>
    <w:qFormat/>
    <w:rsid w:val="004A28B8"/>
    <w:pPr>
      <w:spacing w:before="60" w:after="0" w:line="240" w:lineRule="auto"/>
      <w:ind w:firstLine="567"/>
      <w:jc w:val="both"/>
    </w:pPr>
    <w:rPr>
      <w:rFonts w:ascii="Arial" w:hAnsi="Arial" w:cs="Times New Roman"/>
      <w:sz w:val="24"/>
    </w:rPr>
  </w:style>
  <w:style w:type="paragraph" w:customStyle="1" w:styleId="6-5">
    <w:name w:val="6.Табл.-5уровень"/>
    <w:basedOn w:val="6-1"/>
    <w:uiPriority w:val="99"/>
    <w:rsid w:val="004A28B8"/>
    <w:pPr>
      <w:spacing w:before="0"/>
      <w:ind w:left="964"/>
    </w:pPr>
  </w:style>
  <w:style w:type="character" w:customStyle="1" w:styleId="83">
    <w:name w:val="8.Сноска Знак"/>
    <w:link w:val="84"/>
    <w:uiPriority w:val="99"/>
    <w:locked/>
    <w:rsid w:val="004A28B8"/>
    <w:rPr>
      <w:rFonts w:ascii="Times New Roman" w:hAnsi="Times New Roman"/>
      <w:i/>
    </w:rPr>
  </w:style>
  <w:style w:type="paragraph" w:customStyle="1" w:styleId="84">
    <w:name w:val="8.Сноска"/>
    <w:basedOn w:val="6-1"/>
    <w:next w:val="a0"/>
    <w:link w:val="83"/>
    <w:uiPriority w:val="99"/>
    <w:qFormat/>
    <w:rsid w:val="004A28B8"/>
    <w:pPr>
      <w:spacing w:before="60"/>
      <w:ind w:left="0" w:right="0" w:firstLine="0"/>
      <w:jc w:val="both"/>
    </w:pPr>
    <w:rPr>
      <w:rFonts w:ascii="Times New Roman" w:eastAsiaTheme="minorEastAsia" w:hAnsi="Times New Roman" w:cstheme="minorBidi"/>
      <w:i/>
      <w:szCs w:val="22"/>
    </w:rPr>
  </w:style>
  <w:style w:type="paragraph" w:customStyle="1" w:styleId="6-1">
    <w:name w:val="6.Табл.-1уровень"/>
    <w:basedOn w:val="a0"/>
    <w:uiPriority w:val="99"/>
    <w:qFormat/>
    <w:rsid w:val="004A28B8"/>
    <w:pPr>
      <w:widowControl w:val="0"/>
      <w:spacing w:before="20" w:after="0" w:line="240" w:lineRule="auto"/>
      <w:ind w:left="283" w:right="57" w:hanging="170"/>
    </w:pPr>
    <w:rPr>
      <w:rFonts w:ascii="Calibri" w:eastAsia="Times New Roman" w:hAnsi="Calibri" w:cs="Times New Roman"/>
      <w:szCs w:val="20"/>
    </w:rPr>
  </w:style>
  <w:style w:type="paragraph" w:customStyle="1" w:styleId="bl0">
    <w:name w:val="bl0"/>
    <w:basedOn w:val="a0"/>
    <w:uiPriority w:val="99"/>
    <w:rsid w:val="004A28B8"/>
    <w:pPr>
      <w:spacing w:before="100" w:beforeAutospacing="1" w:after="100" w:afterAutospacing="1" w:line="240" w:lineRule="auto"/>
    </w:pPr>
    <w:rPr>
      <w:rFonts w:ascii="Calibri" w:eastAsia="Times New Roman" w:hAnsi="Calibri" w:cs="Times New Roman"/>
      <w:sz w:val="24"/>
      <w:szCs w:val="24"/>
    </w:rPr>
  </w:style>
  <w:style w:type="numbering" w:customStyle="1" w:styleId="141">
    <w:name w:val="Нет списка14"/>
    <w:next w:val="a3"/>
    <w:uiPriority w:val="99"/>
    <w:semiHidden/>
    <w:unhideWhenUsed/>
    <w:rsid w:val="004A28B8"/>
  </w:style>
  <w:style w:type="character" w:styleId="affc">
    <w:name w:val="Placeholder Text"/>
    <w:basedOn w:val="a1"/>
    <w:uiPriority w:val="99"/>
    <w:semiHidden/>
    <w:rsid w:val="00392F6A"/>
    <w:rPr>
      <w:color w:val="808080"/>
    </w:rPr>
  </w:style>
  <w:style w:type="paragraph" w:customStyle="1" w:styleId="1f">
    <w:name w:val="Абзац списка1"/>
    <w:basedOn w:val="a0"/>
    <w:rsid w:val="00906A3D"/>
    <w:pPr>
      <w:ind w:left="720"/>
      <w:contextualSpacing/>
    </w:pPr>
    <w:rPr>
      <w:rFonts w:ascii="Calibri" w:eastAsia="Times New Roman" w:hAnsi="Calibri" w:cs="Times New Roman"/>
    </w:rPr>
  </w:style>
  <w:style w:type="numbering" w:customStyle="1" w:styleId="151">
    <w:name w:val="Нет списка15"/>
    <w:next w:val="a3"/>
    <w:uiPriority w:val="99"/>
    <w:semiHidden/>
    <w:unhideWhenUsed/>
    <w:rsid w:val="00D52A5D"/>
  </w:style>
  <w:style w:type="numbering" w:customStyle="1" w:styleId="161">
    <w:name w:val="Нет списка16"/>
    <w:next w:val="a3"/>
    <w:uiPriority w:val="99"/>
    <w:semiHidden/>
    <w:unhideWhenUsed/>
    <w:rsid w:val="00E634AE"/>
  </w:style>
  <w:style w:type="numbering" w:customStyle="1" w:styleId="171">
    <w:name w:val="Нет списка17"/>
    <w:next w:val="a3"/>
    <w:uiPriority w:val="99"/>
    <w:semiHidden/>
    <w:unhideWhenUsed/>
    <w:rsid w:val="00E634AE"/>
  </w:style>
  <w:style w:type="table" w:customStyle="1" w:styleId="190">
    <w:name w:val="Сетка таблицы19"/>
    <w:basedOn w:val="a2"/>
    <w:next w:val="af7"/>
    <w:uiPriority w:val="59"/>
    <w:rsid w:val="00E634A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3"/>
    <w:uiPriority w:val="99"/>
    <w:semiHidden/>
    <w:unhideWhenUsed/>
    <w:rsid w:val="00C730FB"/>
  </w:style>
  <w:style w:type="numbering" w:customStyle="1" w:styleId="191">
    <w:name w:val="Нет списка19"/>
    <w:next w:val="a3"/>
    <w:uiPriority w:val="99"/>
    <w:semiHidden/>
    <w:unhideWhenUsed/>
    <w:rsid w:val="00FA48EB"/>
  </w:style>
  <w:style w:type="numbering" w:customStyle="1" w:styleId="200">
    <w:name w:val="Нет списка20"/>
    <w:next w:val="a3"/>
    <w:uiPriority w:val="99"/>
    <w:semiHidden/>
    <w:unhideWhenUsed/>
    <w:rsid w:val="00F22B96"/>
  </w:style>
  <w:style w:type="table" w:customStyle="1" w:styleId="1f0">
    <w:name w:val="А Сетка таблицы1"/>
    <w:basedOn w:val="a2"/>
    <w:next w:val="af7"/>
    <w:uiPriority w:val="39"/>
    <w:rsid w:val="00F22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basedOn w:val="a0"/>
    <w:next w:val="a0"/>
    <w:qFormat/>
    <w:rsid w:val="00F22B96"/>
    <w:pPr>
      <w:spacing w:after="0" w:line="240" w:lineRule="auto"/>
      <w:ind w:left="142"/>
      <w:jc w:val="center"/>
    </w:pPr>
    <w:rPr>
      <w:rFonts w:ascii="Times New Roman" w:eastAsia="Times New Roman" w:hAnsi="Times New Roman" w:cs="Times New Roman"/>
      <w:sz w:val="32"/>
      <w:szCs w:val="24"/>
    </w:rPr>
  </w:style>
  <w:style w:type="paragraph" w:styleId="affe">
    <w:name w:val="annotation subject"/>
    <w:basedOn w:val="aff3"/>
    <w:next w:val="aff3"/>
    <w:link w:val="afff"/>
    <w:semiHidden/>
    <w:rsid w:val="00F22B96"/>
    <w:rPr>
      <w:rFonts w:ascii="Times New Roman" w:hAnsi="Times New Roman"/>
      <w:b/>
      <w:bCs/>
      <w:lang w:eastAsia="ru-RU"/>
    </w:rPr>
  </w:style>
  <w:style w:type="character" w:customStyle="1" w:styleId="afff">
    <w:name w:val="Тема примечания Знак"/>
    <w:basedOn w:val="aff4"/>
    <w:link w:val="affe"/>
    <w:semiHidden/>
    <w:rsid w:val="00F22B96"/>
    <w:rPr>
      <w:rFonts w:ascii="Times New Roman" w:hAnsi="Times New Roman"/>
      <w:b/>
      <w:bCs/>
    </w:rPr>
  </w:style>
  <w:style w:type="paragraph" w:customStyle="1" w:styleId="2f">
    <w:name w:val="Знак2"/>
    <w:basedOn w:val="a0"/>
    <w:rsid w:val="00F22B96"/>
    <w:pPr>
      <w:spacing w:after="160" w:line="240" w:lineRule="exact"/>
    </w:pPr>
    <w:rPr>
      <w:rFonts w:ascii="Verdana" w:eastAsia="Times New Roman" w:hAnsi="Verdana" w:cs="Times New Roman"/>
      <w:sz w:val="20"/>
      <w:szCs w:val="20"/>
      <w:lang w:val="en-US" w:eastAsia="en-US"/>
    </w:rPr>
  </w:style>
  <w:style w:type="paragraph" w:customStyle="1" w:styleId="1f1">
    <w:name w:val="заголовок 1"/>
    <w:basedOn w:val="a0"/>
    <w:next w:val="a0"/>
    <w:rsid w:val="00F22B96"/>
    <w:pPr>
      <w:keepNext/>
      <w:spacing w:after="0" w:line="240" w:lineRule="auto"/>
      <w:outlineLvl w:val="0"/>
    </w:pPr>
    <w:rPr>
      <w:rFonts w:ascii="Times New Roman" w:eastAsia="Times New Roman" w:hAnsi="Times New Roman" w:cs="Times New Roman"/>
      <w:sz w:val="28"/>
      <w:szCs w:val="20"/>
    </w:rPr>
  </w:style>
  <w:style w:type="paragraph" w:customStyle="1" w:styleId="a">
    <w:name w:val="Знак"/>
    <w:basedOn w:val="a0"/>
    <w:rsid w:val="00F22B96"/>
    <w:pPr>
      <w:numPr>
        <w:ilvl w:val="1"/>
        <w:numId w:val="17"/>
      </w:numPr>
      <w:tabs>
        <w:tab w:val="clear" w:pos="567"/>
      </w:tabs>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F22B96"/>
    <w:pPr>
      <w:numPr>
        <w:numId w:val="17"/>
      </w:numPr>
      <w:tabs>
        <w:tab w:val="clear" w:pos="567"/>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2f0">
    <w:name w:val="заголовок 2"/>
    <w:basedOn w:val="a0"/>
    <w:next w:val="a0"/>
    <w:rsid w:val="00F22B96"/>
    <w:pPr>
      <w:keepNext/>
      <w:spacing w:after="0" w:line="360" w:lineRule="auto"/>
      <w:jc w:val="both"/>
      <w:outlineLvl w:val="1"/>
    </w:pPr>
    <w:rPr>
      <w:rFonts w:ascii="Times New Roman" w:eastAsia="Times New Roman" w:hAnsi="Times New Roman" w:cs="Times New Roman"/>
      <w:sz w:val="28"/>
      <w:szCs w:val="20"/>
    </w:rPr>
  </w:style>
  <w:style w:type="paragraph" w:customStyle="1" w:styleId="38">
    <w:name w:val="Стиль3"/>
    <w:basedOn w:val="29"/>
    <w:link w:val="39"/>
    <w:rsid w:val="00F22B96"/>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9">
    <w:name w:val="Стиль3 Знак"/>
    <w:link w:val="38"/>
    <w:locked/>
    <w:rsid w:val="00F22B96"/>
    <w:rPr>
      <w:rFonts w:ascii="Times New Roman" w:eastAsia="Times New Roman" w:hAnsi="Times New Roman" w:cs="Times New Roman"/>
      <w:sz w:val="24"/>
      <w:szCs w:val="20"/>
    </w:rPr>
  </w:style>
  <w:style w:type="paragraph" w:styleId="3a">
    <w:name w:val="Body Text 3"/>
    <w:basedOn w:val="a0"/>
    <w:link w:val="3b"/>
    <w:rsid w:val="00F22B96"/>
    <w:pPr>
      <w:spacing w:after="120" w:line="240" w:lineRule="auto"/>
    </w:pPr>
    <w:rPr>
      <w:rFonts w:ascii="Times New Roman" w:eastAsia="Times New Roman" w:hAnsi="Times New Roman" w:cs="Times New Roman"/>
      <w:sz w:val="16"/>
      <w:szCs w:val="16"/>
    </w:rPr>
  </w:style>
  <w:style w:type="character" w:customStyle="1" w:styleId="3b">
    <w:name w:val="Основной текст 3 Знак"/>
    <w:basedOn w:val="a1"/>
    <w:link w:val="3a"/>
    <w:rsid w:val="00F22B96"/>
    <w:rPr>
      <w:rFonts w:ascii="Times New Roman" w:eastAsia="Times New Roman" w:hAnsi="Times New Roman" w:cs="Times New Roman"/>
      <w:sz w:val="16"/>
      <w:szCs w:val="16"/>
    </w:rPr>
  </w:style>
  <w:style w:type="paragraph" w:styleId="2f1">
    <w:name w:val="envelope return"/>
    <w:basedOn w:val="a0"/>
    <w:unhideWhenUsed/>
    <w:rsid w:val="00F22B96"/>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34437361">
      <w:bodyDiv w:val="1"/>
      <w:marLeft w:val="0"/>
      <w:marRight w:val="0"/>
      <w:marTop w:val="0"/>
      <w:marBottom w:val="0"/>
      <w:divBdr>
        <w:top w:val="none" w:sz="0" w:space="0" w:color="auto"/>
        <w:left w:val="none" w:sz="0" w:space="0" w:color="auto"/>
        <w:bottom w:val="none" w:sz="0" w:space="0" w:color="auto"/>
        <w:right w:val="none" w:sz="0" w:space="0" w:color="auto"/>
      </w:divBdr>
    </w:div>
    <w:div w:id="2812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9CB5C6279864DC85BF083955579B120FF8B7ED18910B02BE7E5F3775FD62C4EA4E2526DBAB1C6LEP6M"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A10F5D937D850D81206C84D1299789FB165035802CFCC36DD343B7EAA5B15203F1A2275EC6233CD8L2b7L" TargetMode="External"/><Relationship Id="rId39" Type="http://schemas.openxmlformats.org/officeDocument/2006/relationships/hyperlink" Target="consultantplus://offline/ref=A4C8B3DF73F486F66C7EC5CFEE292A37F1F1D888C83D5CB9C3718C23A2C124C89560C83749B3E9F475DA7F2567B5524448B6A3BD33BE1092OCQ8L"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https://ustkulom-r11.gosweb.gosuslugi.ru/" TargetMode="External"/><Relationship Id="rId42" Type="http://schemas.openxmlformats.org/officeDocument/2006/relationships/hyperlink" Target="https://login.consultant.ru/link/?req=doc&amp;base=LAW&amp;n=149244" TargetMode="External"/><Relationship Id="rId7" Type="http://schemas.openxmlformats.org/officeDocument/2006/relationships/endnotes" Target="endnotes.xml"/><Relationship Id="rId12" Type="http://schemas.openxmlformats.org/officeDocument/2006/relationships/hyperlink" Target="consultantplus://offline/ref=97FAD30D4713E88B6A9DABE6D76554A7DD669674C1F5076237A50EA475913571280EF4F82FB95360EC66D2a1gDL" TargetMode="External"/><Relationship Id="rId17" Type="http://schemas.openxmlformats.org/officeDocument/2006/relationships/hyperlink" Target="http://www.torgi.gov.ru" TargetMode="External"/><Relationship Id="rId25" Type="http://schemas.openxmlformats.org/officeDocument/2006/relationships/hyperlink" Target="https://login.consultant.ru/link/?req=doc&amp;base=LAW&amp;n=149244" TargetMode="External"/><Relationship Id="rId33" Type="http://schemas.openxmlformats.org/officeDocument/2006/relationships/hyperlink" Target="http://utp.sberbank-ast.ru" TargetMode="External"/><Relationship Id="rId38" Type="http://schemas.openxmlformats.org/officeDocument/2006/relationships/hyperlink" Target="https://ustkulom-r11.gosweb.gosuslugi.ru/" TargetMode="External"/><Relationship Id="rId2" Type="http://schemas.openxmlformats.org/officeDocument/2006/relationships/numbering" Target="numbering.xml"/><Relationship Id="rId16" Type="http://schemas.openxmlformats.org/officeDocument/2006/relationships/hyperlink" Target="consultantplus://offline/ref=97FAD30D4713E88B6A9DABE6D76554A7DD669674C1F5076237A50EA475913571280EF4F82FB95360EC66D2a1gDL" TargetMode="External"/><Relationship Id="rId20" Type="http://schemas.openxmlformats.org/officeDocument/2006/relationships/hyperlink" Target="http://www.torgi.gov.ru" TargetMode="External"/><Relationship Id="rId29" Type="http://schemas.openxmlformats.org/officeDocument/2006/relationships/hyperlink" Target="http://utp.sberbank-ast.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A4C8B3DF73F486F66C7EC5CFEE292A37F1F1D888C83D5CB9C3718C23A2C124C89560C83749B3E9F475DA7F2567B5524448B6A3BD33BE1092OCQ8L" TargetMode="External"/><Relationship Id="rId32" Type="http://schemas.openxmlformats.org/officeDocument/2006/relationships/hyperlink" Target="mailto:a.mr.ust-kulomskiy@ust-" TargetMode="External"/><Relationship Id="rId37" Type="http://schemas.openxmlformats.org/officeDocument/2006/relationships/hyperlink" Target="https://utp.sberbank-ast.ru/AP/Notice/652/Instructions" TargetMode="External"/><Relationship Id="rId40" Type="http://schemas.openxmlformats.org/officeDocument/2006/relationships/hyperlink" Target="https://login.consultant.ru/link/?req=doc&amp;base=LAW&amp;n=14924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06EA4DED114EA109B9A0A77F10816F718547FCB51EE064DD61BF5D43FHDI7M" TargetMode="External"/><Relationship Id="rId23" Type="http://schemas.openxmlformats.org/officeDocument/2006/relationships/hyperlink" Target="https://utp.sberbank-ast.ru/AP/Notice/652/Instructions" TargetMode="External"/><Relationship Id="rId28" Type="http://schemas.openxmlformats.org/officeDocument/2006/relationships/hyperlink" Target="http://utp.sberbank-ast.ru" TargetMode="External"/><Relationship Id="rId36" Type="http://schemas.openxmlformats.org/officeDocument/2006/relationships/hyperlink" Target="http://www.torgi.gov.ru" TargetMode="External"/><Relationship Id="rId10" Type="http://schemas.openxmlformats.org/officeDocument/2006/relationships/header" Target="header1.xml"/><Relationship Id="rId19" Type="http://schemas.openxmlformats.org/officeDocument/2006/relationships/hyperlink" Target="http://utp.sberbank-ast.ru/AP" TargetMode="External"/><Relationship Id="rId31" Type="http://schemas.openxmlformats.org/officeDocument/2006/relationships/hyperlink" Target="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6D26E8463CD3B19498AA3BC7D2DE17638D84EF4C6B2D3841222DF2A7D97FQBN"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yperlink" Target="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 TargetMode="External"/><Relationship Id="rId35" Type="http://schemas.openxmlformats.org/officeDocument/2006/relationships/hyperlink" Target="http://www.torgi.gov.ru" TargetMode="External"/><Relationship Id="rId43"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2C8B4-AF4C-4637-B336-1D6A7CCA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172</Pages>
  <Words>35474</Words>
  <Characters>202208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22</cp:revision>
  <cp:lastPrinted>2025-03-13T09:43:00Z</cp:lastPrinted>
  <dcterms:created xsi:type="dcterms:W3CDTF">2024-12-16T12:51:00Z</dcterms:created>
  <dcterms:modified xsi:type="dcterms:W3CDTF">2025-03-13T09:54:00Z</dcterms:modified>
</cp:coreProperties>
</file>