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686" w:rsidRDefault="00EF2686" w:rsidP="00EF26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0"/>
      <w:bookmarkEnd w:id="0"/>
    </w:p>
    <w:p w:rsidR="00EF2686" w:rsidRDefault="00EF2686" w:rsidP="00EF26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2686" w:rsidRDefault="00EF2686" w:rsidP="00EF2686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.75pt" o:ole="" fillcolor="window">
            <v:imagedata r:id="rId5" o:title=""/>
          </v:shape>
          <o:OLEObject Type="Embed" ProgID="Word.Picture.8" ShapeID="_x0000_i1025" DrawAspect="Content" ObjectID="_1772449801" r:id="rId6"/>
        </w:object>
      </w:r>
    </w:p>
    <w:p w:rsidR="00EF2686" w:rsidRDefault="00EF2686" w:rsidP="00EF2686">
      <w:pPr>
        <w:pStyle w:val="a3"/>
        <w:rPr>
          <w:b w:val="0"/>
          <w:bCs/>
        </w:rPr>
      </w:pPr>
    </w:p>
    <w:p w:rsidR="00EF2686" w:rsidRDefault="00EF2686" w:rsidP="00EF2686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EF2686" w:rsidRDefault="00EF2686" w:rsidP="00EF2686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EF2686" w:rsidRDefault="00EF2686" w:rsidP="00EF2686">
      <w:pPr>
        <w:pStyle w:val="a3"/>
        <w:rPr>
          <w:sz w:val="24"/>
          <w:szCs w:val="24"/>
        </w:rPr>
      </w:pPr>
    </w:p>
    <w:p w:rsidR="00EF2686" w:rsidRDefault="00EF2686" w:rsidP="00EF2686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EF2686" w:rsidRDefault="00EF2686" w:rsidP="00EF2686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EF2686" w:rsidRDefault="00EF2686" w:rsidP="00EF2686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созыва</w:t>
      </w:r>
    </w:p>
    <w:p w:rsidR="00EF2686" w:rsidRDefault="00EF2686" w:rsidP="00EF2686">
      <w:pPr>
        <w:pStyle w:val="a3"/>
        <w:rPr>
          <w:sz w:val="22"/>
        </w:rPr>
      </w:pPr>
    </w:p>
    <w:p w:rsidR="00EF2686" w:rsidRDefault="00EF2686" w:rsidP="00EF2686">
      <w:pPr>
        <w:jc w:val="center"/>
        <w:rPr>
          <w:b/>
        </w:rPr>
      </w:pPr>
    </w:p>
    <w:p w:rsidR="00EF2686" w:rsidRPr="004841EF" w:rsidRDefault="00EF2686" w:rsidP="00EF2686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841EF">
        <w:rPr>
          <w:rFonts w:ascii="Times New Roman" w:hAnsi="Times New Roman" w:cs="Times New Roman"/>
          <w:sz w:val="28"/>
          <w:szCs w:val="28"/>
          <w:u w:val="single"/>
        </w:rPr>
        <w:t>202</w:t>
      </w:r>
      <w:r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4841EF">
        <w:rPr>
          <w:rFonts w:ascii="Times New Roman" w:hAnsi="Times New Roman" w:cs="Times New Roman"/>
          <w:sz w:val="28"/>
          <w:szCs w:val="28"/>
          <w:u w:val="single"/>
        </w:rPr>
        <w:t xml:space="preserve"> года  №</w:t>
      </w:r>
    </w:p>
    <w:p w:rsidR="00EF2686" w:rsidRPr="004841EF" w:rsidRDefault="00EF2686" w:rsidP="00EF2686">
      <w:pPr>
        <w:jc w:val="both"/>
        <w:rPr>
          <w:rFonts w:ascii="Times New Roman" w:hAnsi="Times New Roman" w:cs="Times New Roman"/>
          <w:sz w:val="20"/>
          <w:szCs w:val="20"/>
        </w:rPr>
      </w:pPr>
      <w:r w:rsidRPr="004841EF">
        <w:rPr>
          <w:rFonts w:ascii="Times New Roman" w:hAnsi="Times New Roman" w:cs="Times New Roman"/>
          <w:sz w:val="20"/>
          <w:szCs w:val="20"/>
        </w:rPr>
        <w:t xml:space="preserve">с. Усть-Кулом, </w:t>
      </w:r>
      <w:proofErr w:type="spellStart"/>
      <w:r w:rsidRPr="004841EF">
        <w:rPr>
          <w:rFonts w:ascii="Times New Roman" w:hAnsi="Times New Roman" w:cs="Times New Roman"/>
          <w:sz w:val="20"/>
          <w:szCs w:val="20"/>
        </w:rPr>
        <w:t>Усть-Куломский</w:t>
      </w:r>
      <w:proofErr w:type="spellEnd"/>
      <w:r w:rsidRPr="004841EF">
        <w:rPr>
          <w:rFonts w:ascii="Times New Roman" w:hAnsi="Times New Roman" w:cs="Times New Roman"/>
          <w:sz w:val="20"/>
          <w:szCs w:val="20"/>
        </w:rPr>
        <w:t xml:space="preserve"> район, Республика Коми</w:t>
      </w:r>
    </w:p>
    <w:p w:rsidR="00EF2686" w:rsidRPr="004841EF" w:rsidRDefault="00EF2686" w:rsidP="00EF2686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F2686" w:rsidRPr="00EF2686" w:rsidRDefault="00EF2686" w:rsidP="00EF268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  <w:r w:rsidRPr="004841EF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841EF">
        <w:rPr>
          <w:rFonts w:ascii="Times New Roman" w:hAnsi="Times New Roman" w:cs="Times New Roman"/>
          <w:sz w:val="28"/>
          <w:szCs w:val="28"/>
        </w:rPr>
        <w:t xml:space="preserve"> муниципального района "</w:t>
      </w:r>
      <w:proofErr w:type="spellStart"/>
      <w:r w:rsidRPr="004841EF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4841EF">
        <w:rPr>
          <w:rFonts w:ascii="Times New Roman" w:hAnsi="Times New Roman" w:cs="Times New Roman"/>
          <w:sz w:val="28"/>
          <w:szCs w:val="28"/>
        </w:rPr>
        <w:t xml:space="preserve">"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4841EF">
        <w:rPr>
          <w:rFonts w:ascii="Times New Roman" w:hAnsi="Times New Roman" w:cs="Times New Roman"/>
          <w:sz w:val="28"/>
          <w:szCs w:val="28"/>
        </w:rPr>
        <w:t>20 октября 2023 года  №</w:t>
      </w:r>
      <w:r w:rsidRPr="004841EF">
        <w:rPr>
          <w:rFonts w:ascii="Times New Roman" w:hAnsi="Times New Roman" w:cs="Times New Roman"/>
          <w:sz w:val="28"/>
          <w:szCs w:val="28"/>
          <w:lang w:val="en-US"/>
        </w:rPr>
        <w:t>XXVI</w:t>
      </w:r>
      <w:r w:rsidRPr="004841EF">
        <w:rPr>
          <w:rFonts w:ascii="Times New Roman" w:hAnsi="Times New Roman" w:cs="Times New Roman"/>
          <w:sz w:val="28"/>
          <w:szCs w:val="28"/>
        </w:rPr>
        <w:t>-41</w:t>
      </w:r>
      <w:r>
        <w:rPr>
          <w:rFonts w:ascii="Times New Roman" w:hAnsi="Times New Roman" w:cs="Times New Roman"/>
          <w:sz w:val="28"/>
          <w:szCs w:val="28"/>
        </w:rPr>
        <w:t>6  "</w:t>
      </w:r>
      <w:r w:rsidRPr="00EF2686">
        <w:rPr>
          <w:rFonts w:ascii="Times New Roman" w:hAnsi="Times New Roman" w:cs="Times New Roman"/>
          <w:sz w:val="28"/>
          <w:szCs w:val="28"/>
        </w:rPr>
        <w:t xml:space="preserve">Об утверждении порядка обращения за пенсией за выслугу лет, ее назначения и выплаты лицу, замещавшему муниципальную должность в муниципальном образовании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EF2686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EF2686">
        <w:rPr>
          <w:rFonts w:ascii="Times New Roman" w:hAnsi="Times New Roman" w:cs="Times New Roman"/>
          <w:sz w:val="28"/>
          <w:szCs w:val="28"/>
        </w:rPr>
        <w:t>"</w:t>
      </w:r>
    </w:p>
    <w:p w:rsidR="00EF2686" w:rsidRPr="004841EF" w:rsidRDefault="00EF2686" w:rsidP="00EF26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2686" w:rsidRDefault="00EF2686" w:rsidP="00EF2686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41E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4841E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841EF">
        <w:rPr>
          <w:rFonts w:ascii="Times New Roman" w:hAnsi="Times New Roman" w:cs="Times New Roman"/>
          <w:sz w:val="28"/>
          <w:szCs w:val="28"/>
        </w:rPr>
        <w:t xml:space="preserve"> Республики Коми</w:t>
      </w:r>
      <w:r w:rsidRPr="00F60231">
        <w:rPr>
          <w:rFonts w:ascii="Times New Roman" w:hAnsi="Times New Roman" w:cs="Times New Roman"/>
          <w:sz w:val="28"/>
          <w:szCs w:val="28"/>
        </w:rPr>
        <w:t xml:space="preserve"> </w:t>
      </w:r>
      <w:r w:rsidR="00F60231" w:rsidRPr="00F60231">
        <w:rPr>
          <w:rFonts w:ascii="Times New Roman" w:hAnsi="Times New Roman" w:cs="Times New Roman"/>
          <w:sz w:val="28"/>
          <w:szCs w:val="28"/>
        </w:rPr>
        <w:t xml:space="preserve">от 30 апреля 2008 года N 24-РЗ "О пенсионном обеспечении депутатов, членов выборного органа местного самоуправления, выборных должностных лиц местного самоуправления, осуществляющих свои полномочия на постоянной основе, председателя, заместителя председателя, аудитора контрольно-счетного органа муниципального образования" </w:t>
      </w:r>
      <w:r w:rsidRPr="00F60231">
        <w:rPr>
          <w:rFonts w:ascii="Times New Roman" w:hAnsi="Times New Roman" w:cs="Times New Roman"/>
          <w:sz w:val="28"/>
          <w:szCs w:val="28"/>
        </w:rPr>
        <w:t>Совет муниципального района "</w:t>
      </w:r>
      <w:proofErr w:type="spellStart"/>
      <w:r w:rsidRPr="00F60231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F60231">
        <w:rPr>
          <w:rFonts w:ascii="Times New Roman" w:hAnsi="Times New Roman" w:cs="Times New Roman"/>
          <w:sz w:val="28"/>
          <w:szCs w:val="28"/>
        </w:rPr>
        <w:t xml:space="preserve">" </w:t>
      </w:r>
      <w:r w:rsidRPr="004841EF">
        <w:rPr>
          <w:rFonts w:ascii="Times New Roman" w:hAnsi="Times New Roman" w:cs="Times New Roman"/>
          <w:sz w:val="28"/>
          <w:szCs w:val="28"/>
        </w:rPr>
        <w:t>решил:</w:t>
      </w:r>
    </w:p>
    <w:p w:rsidR="00EF2686" w:rsidRPr="004841EF" w:rsidRDefault="00EF2686" w:rsidP="00EF2686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41EF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в решение </w:t>
      </w:r>
      <w:r w:rsidRPr="004841EF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841EF">
        <w:rPr>
          <w:rFonts w:ascii="Times New Roman" w:hAnsi="Times New Roman" w:cs="Times New Roman"/>
          <w:sz w:val="28"/>
          <w:szCs w:val="28"/>
        </w:rPr>
        <w:t xml:space="preserve"> муниципального района "</w:t>
      </w:r>
      <w:proofErr w:type="spellStart"/>
      <w:r w:rsidRPr="004841EF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4841EF">
        <w:rPr>
          <w:rFonts w:ascii="Times New Roman" w:hAnsi="Times New Roman" w:cs="Times New Roman"/>
          <w:sz w:val="28"/>
          <w:szCs w:val="28"/>
        </w:rPr>
        <w:t xml:space="preserve">"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4841EF">
        <w:rPr>
          <w:rFonts w:ascii="Times New Roman" w:hAnsi="Times New Roman" w:cs="Times New Roman"/>
          <w:sz w:val="28"/>
          <w:szCs w:val="28"/>
        </w:rPr>
        <w:t>20 октября 2023 года  №</w:t>
      </w:r>
      <w:r w:rsidRPr="004841EF">
        <w:rPr>
          <w:rFonts w:ascii="Times New Roman" w:hAnsi="Times New Roman" w:cs="Times New Roman"/>
          <w:sz w:val="28"/>
          <w:szCs w:val="28"/>
          <w:lang w:val="en-US"/>
        </w:rPr>
        <w:t>XXVI</w:t>
      </w:r>
      <w:r w:rsidRPr="004841EF">
        <w:rPr>
          <w:rFonts w:ascii="Times New Roman" w:hAnsi="Times New Roman" w:cs="Times New Roman"/>
          <w:sz w:val="28"/>
          <w:szCs w:val="28"/>
        </w:rPr>
        <w:t>-41</w:t>
      </w:r>
      <w:r>
        <w:rPr>
          <w:rFonts w:ascii="Times New Roman" w:hAnsi="Times New Roman" w:cs="Times New Roman"/>
          <w:sz w:val="28"/>
          <w:szCs w:val="28"/>
        </w:rPr>
        <w:t>6 "</w:t>
      </w:r>
      <w:r w:rsidRPr="00EF2686">
        <w:rPr>
          <w:rFonts w:ascii="Times New Roman" w:hAnsi="Times New Roman" w:cs="Times New Roman"/>
          <w:sz w:val="28"/>
          <w:szCs w:val="28"/>
        </w:rPr>
        <w:t xml:space="preserve">Об утверждении порядка обращения за пенсией за выслугу лет, ее назначения и выплаты лицу, замещавшему муниципальную должность в муниципальном образовании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EF2686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EF268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изменения</w:t>
      </w:r>
      <w:r w:rsidRPr="004841EF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EF2686" w:rsidRDefault="00EF2686" w:rsidP="00EF2686">
      <w:pPr>
        <w:autoSpaceDE w:val="0"/>
        <w:autoSpaceDN w:val="0"/>
        <w:adjustRightInd w:val="0"/>
        <w:ind w:firstLine="53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2.</w:t>
      </w:r>
      <w:r w:rsidRPr="004841EF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со дня опубликования в Информационном вестнике Совета и администрации МР "</w:t>
      </w:r>
      <w:proofErr w:type="spellStart"/>
      <w:r w:rsidRPr="004841EF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4841EF">
        <w:rPr>
          <w:rFonts w:ascii="Times New Roman" w:hAnsi="Times New Roman" w:cs="Times New Roman"/>
        </w:rPr>
        <w:t>".</w:t>
      </w:r>
    </w:p>
    <w:p w:rsidR="00EF2686" w:rsidRDefault="00EF2686" w:rsidP="00EF2686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5DE3">
        <w:rPr>
          <w:rFonts w:ascii="Times New Roman" w:hAnsi="Times New Roman" w:cs="Times New Roman"/>
          <w:sz w:val="28"/>
          <w:szCs w:val="28"/>
        </w:rPr>
        <w:t xml:space="preserve">Положения </w:t>
      </w:r>
      <w:hyperlink w:anchor="Par30" w:history="1">
        <w:r w:rsidRPr="00CE5DE3">
          <w:rPr>
            <w:rFonts w:ascii="Times New Roman" w:hAnsi="Times New Roman" w:cs="Times New Roman"/>
            <w:color w:val="0000FF"/>
            <w:sz w:val="28"/>
            <w:szCs w:val="28"/>
          </w:rPr>
          <w:t xml:space="preserve">подпункта </w:t>
        </w:r>
        <w:r w:rsidR="005D65BA">
          <w:rPr>
            <w:rFonts w:ascii="Times New Roman" w:hAnsi="Times New Roman" w:cs="Times New Roman"/>
            <w:color w:val="0000FF"/>
            <w:sz w:val="28"/>
            <w:szCs w:val="28"/>
          </w:rPr>
          <w:t>1</w:t>
        </w:r>
        <w:r w:rsidRPr="00CE5DE3">
          <w:rPr>
            <w:rFonts w:ascii="Times New Roman" w:hAnsi="Times New Roman" w:cs="Times New Roman"/>
            <w:color w:val="0000FF"/>
            <w:sz w:val="28"/>
            <w:szCs w:val="28"/>
          </w:rPr>
          <w:t xml:space="preserve"> пункта 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1</w:t>
        </w:r>
      </w:hyperlink>
      <w:r w:rsidRPr="00CE5DE3">
        <w:rPr>
          <w:rFonts w:ascii="Times New Roman" w:hAnsi="Times New Roman" w:cs="Times New Roman"/>
          <w:sz w:val="28"/>
          <w:szCs w:val="28"/>
        </w:rPr>
        <w:t xml:space="preserve"> приложения к настоящему </w:t>
      </w:r>
      <w:r>
        <w:rPr>
          <w:rFonts w:ascii="Times New Roman" w:hAnsi="Times New Roman" w:cs="Times New Roman"/>
          <w:sz w:val="28"/>
          <w:szCs w:val="28"/>
        </w:rPr>
        <w:t xml:space="preserve">решению </w:t>
      </w:r>
      <w:r w:rsidRPr="00CE5DE3">
        <w:rPr>
          <w:rFonts w:ascii="Times New Roman" w:hAnsi="Times New Roman" w:cs="Times New Roman"/>
          <w:sz w:val="28"/>
          <w:szCs w:val="28"/>
        </w:rPr>
        <w:t xml:space="preserve">распространяются на правоотношения, возникшие с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E5D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Pr="00CE5DE3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E5DE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5D65BA" w:rsidRDefault="005D65BA" w:rsidP="00EF2686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D65BA" w:rsidRDefault="005D65BA" w:rsidP="00EF2686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D65BA" w:rsidRDefault="005D65BA" w:rsidP="00EF2686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D65BA" w:rsidRDefault="005D65BA" w:rsidP="00EF2686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D65BA" w:rsidRDefault="005D65BA" w:rsidP="00EF2686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2686" w:rsidRPr="00CE5DE3" w:rsidRDefault="00EF2686" w:rsidP="00EF2686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5DE3">
        <w:rPr>
          <w:rFonts w:ascii="Times New Roman" w:hAnsi="Times New Roman" w:cs="Times New Roman"/>
          <w:sz w:val="28"/>
          <w:szCs w:val="28"/>
        </w:rPr>
        <w:t xml:space="preserve">Положения </w:t>
      </w:r>
      <w:hyperlink w:anchor="Par30" w:history="1">
        <w:r w:rsidRPr="00CE5DE3">
          <w:rPr>
            <w:rFonts w:ascii="Times New Roman" w:hAnsi="Times New Roman" w:cs="Times New Roman"/>
            <w:color w:val="0000FF"/>
            <w:sz w:val="28"/>
            <w:szCs w:val="28"/>
          </w:rPr>
          <w:t xml:space="preserve">подпункта </w:t>
        </w:r>
        <w:r w:rsidR="005D65BA">
          <w:rPr>
            <w:rFonts w:ascii="Times New Roman" w:hAnsi="Times New Roman" w:cs="Times New Roman"/>
            <w:color w:val="0000FF"/>
            <w:sz w:val="28"/>
            <w:szCs w:val="28"/>
          </w:rPr>
          <w:t>2</w:t>
        </w:r>
        <w:r w:rsidRPr="00CE5DE3">
          <w:rPr>
            <w:rFonts w:ascii="Times New Roman" w:hAnsi="Times New Roman" w:cs="Times New Roman"/>
            <w:color w:val="0000FF"/>
            <w:sz w:val="28"/>
            <w:szCs w:val="28"/>
          </w:rPr>
          <w:t xml:space="preserve"> пункта 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1</w:t>
        </w:r>
      </w:hyperlink>
      <w:r w:rsidRPr="00CE5DE3">
        <w:rPr>
          <w:rFonts w:ascii="Times New Roman" w:hAnsi="Times New Roman" w:cs="Times New Roman"/>
          <w:sz w:val="28"/>
          <w:szCs w:val="28"/>
        </w:rPr>
        <w:t xml:space="preserve"> приложения к настоящему </w:t>
      </w:r>
      <w:r>
        <w:rPr>
          <w:rFonts w:ascii="Times New Roman" w:hAnsi="Times New Roman" w:cs="Times New Roman"/>
          <w:sz w:val="28"/>
          <w:szCs w:val="28"/>
        </w:rPr>
        <w:t xml:space="preserve">решению </w:t>
      </w:r>
      <w:r w:rsidRPr="00CE5DE3">
        <w:rPr>
          <w:rFonts w:ascii="Times New Roman" w:hAnsi="Times New Roman" w:cs="Times New Roman"/>
          <w:sz w:val="28"/>
          <w:szCs w:val="28"/>
        </w:rPr>
        <w:t>распространяются на правоотношения, возникшие с 30 сентября 2022 года.</w:t>
      </w:r>
    </w:p>
    <w:p w:rsidR="00EF2686" w:rsidRPr="00CE5DE3" w:rsidRDefault="00EF2686" w:rsidP="00EF2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2686" w:rsidRDefault="00EF2686" w:rsidP="00EF268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EF2686" w:rsidRPr="004841EF" w:rsidRDefault="00EF2686" w:rsidP="00EF268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EF2686" w:rsidRPr="00BC667B" w:rsidRDefault="00EF2686" w:rsidP="00EF2686">
      <w:pPr>
        <w:pStyle w:val="ConsPlusNormal"/>
        <w:ind w:right="283"/>
        <w:rPr>
          <w:rFonts w:ascii="Times New Roman" w:hAnsi="Times New Roman" w:cs="Times New Roman"/>
          <w:sz w:val="28"/>
          <w:szCs w:val="28"/>
        </w:rPr>
      </w:pPr>
    </w:p>
    <w:p w:rsidR="00EF2686" w:rsidRPr="009A00C1" w:rsidRDefault="00EF2686" w:rsidP="00EF2686">
      <w:pPr>
        <w:pStyle w:val="a3"/>
        <w:jc w:val="left"/>
        <w:rPr>
          <w:b w:val="0"/>
        </w:rPr>
      </w:pPr>
      <w:r>
        <w:rPr>
          <w:b w:val="0"/>
        </w:rPr>
        <w:t>Глава муниципального района</w:t>
      </w:r>
      <w:r w:rsidRPr="009A00C1">
        <w:rPr>
          <w:b w:val="0"/>
        </w:rPr>
        <w:t xml:space="preserve"> «</w:t>
      </w:r>
      <w:proofErr w:type="spellStart"/>
      <w:r w:rsidRPr="009A00C1">
        <w:rPr>
          <w:b w:val="0"/>
        </w:rPr>
        <w:t>Усть-Куломский</w:t>
      </w:r>
      <w:proofErr w:type="spellEnd"/>
      <w:r w:rsidRPr="009A00C1">
        <w:rPr>
          <w:b w:val="0"/>
        </w:rPr>
        <w:t>» -</w:t>
      </w:r>
    </w:p>
    <w:p w:rsidR="00EF2686" w:rsidRDefault="00EF2686" w:rsidP="00EF2686">
      <w:pPr>
        <w:pStyle w:val="a3"/>
        <w:jc w:val="left"/>
        <w:rPr>
          <w:b w:val="0"/>
        </w:rPr>
      </w:pPr>
      <w:r w:rsidRPr="009A00C1">
        <w:rPr>
          <w:b w:val="0"/>
        </w:rPr>
        <w:t>руководител</w:t>
      </w:r>
      <w:r>
        <w:rPr>
          <w:b w:val="0"/>
        </w:rPr>
        <w:t>ь</w:t>
      </w:r>
      <w:r w:rsidRPr="009A00C1">
        <w:rPr>
          <w:b w:val="0"/>
        </w:rPr>
        <w:t xml:space="preserve"> администрации района                   </w:t>
      </w:r>
      <w:r>
        <w:rPr>
          <w:b w:val="0"/>
        </w:rPr>
        <w:t xml:space="preserve">                                </w:t>
      </w:r>
      <w:r w:rsidRPr="009A00C1">
        <w:rPr>
          <w:b w:val="0"/>
        </w:rPr>
        <w:t xml:space="preserve">С.В. </w:t>
      </w:r>
      <w:proofErr w:type="spellStart"/>
      <w:r w:rsidRPr="009A00C1">
        <w:rPr>
          <w:b w:val="0"/>
        </w:rPr>
        <w:t>Рубан</w:t>
      </w:r>
      <w:proofErr w:type="spellEnd"/>
    </w:p>
    <w:p w:rsidR="00EF2686" w:rsidRDefault="00EF2686" w:rsidP="00EF2686">
      <w:pPr>
        <w:pStyle w:val="a3"/>
        <w:jc w:val="left"/>
        <w:rPr>
          <w:b w:val="0"/>
        </w:rPr>
      </w:pPr>
    </w:p>
    <w:p w:rsidR="00EF2686" w:rsidRDefault="00EF2686" w:rsidP="00EF2686">
      <w:pPr>
        <w:pStyle w:val="a3"/>
        <w:jc w:val="left"/>
        <w:rPr>
          <w:b w:val="0"/>
        </w:rPr>
      </w:pPr>
    </w:p>
    <w:p w:rsidR="00EF2686" w:rsidRDefault="00EF2686" w:rsidP="00EF2686">
      <w:pPr>
        <w:pStyle w:val="a3"/>
        <w:jc w:val="left"/>
        <w:rPr>
          <w:b w:val="0"/>
        </w:rPr>
      </w:pPr>
      <w:r>
        <w:rPr>
          <w:b w:val="0"/>
        </w:rPr>
        <w:t>Председатель  Совета МР</w:t>
      </w:r>
      <w:r w:rsidRPr="009A00C1">
        <w:rPr>
          <w:b w:val="0"/>
        </w:rPr>
        <w:t xml:space="preserve"> «</w:t>
      </w:r>
      <w:proofErr w:type="spellStart"/>
      <w:r w:rsidRPr="009A00C1">
        <w:rPr>
          <w:b w:val="0"/>
        </w:rPr>
        <w:t>Усть-Куломский</w:t>
      </w:r>
      <w:proofErr w:type="spellEnd"/>
      <w:r w:rsidRPr="009A00C1">
        <w:rPr>
          <w:b w:val="0"/>
        </w:rPr>
        <w:t xml:space="preserve">» </w:t>
      </w:r>
      <w:r>
        <w:rPr>
          <w:b w:val="0"/>
        </w:rPr>
        <w:t xml:space="preserve">                                  С.Б.Шахова</w:t>
      </w:r>
    </w:p>
    <w:p w:rsidR="00EF2686" w:rsidRDefault="00EF2686" w:rsidP="00EF26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2686" w:rsidRDefault="00EF2686" w:rsidP="00EF26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2686" w:rsidRDefault="00EF2686" w:rsidP="00EF26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2686" w:rsidRDefault="00EF2686" w:rsidP="00EF26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2686" w:rsidRPr="00CE5DE3" w:rsidRDefault="00EF2686" w:rsidP="00EF2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2686" w:rsidRPr="00CE5DE3" w:rsidRDefault="00EF2686" w:rsidP="00EF2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2686" w:rsidRPr="00CE5DE3" w:rsidRDefault="00EF2686" w:rsidP="00EF2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2686" w:rsidRPr="00CE5DE3" w:rsidRDefault="00EF2686" w:rsidP="00EF2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2686" w:rsidRPr="00CE5DE3" w:rsidRDefault="00EF2686" w:rsidP="00EF2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2686" w:rsidRDefault="00EF2686" w:rsidP="00EF2686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F2686" w:rsidRDefault="00EF2686" w:rsidP="00EF2686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F2686" w:rsidRDefault="00EF2686" w:rsidP="00EF2686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F2686" w:rsidRDefault="00EF2686" w:rsidP="00EF2686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F2686" w:rsidRDefault="00EF2686" w:rsidP="00EF2686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F2686" w:rsidRDefault="00EF2686" w:rsidP="00EF2686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F2686" w:rsidRDefault="00EF2686" w:rsidP="00EF2686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F2686" w:rsidRDefault="00EF2686" w:rsidP="00EF2686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F2686" w:rsidRDefault="00EF2686" w:rsidP="00EF2686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F2686" w:rsidRDefault="00EF2686" w:rsidP="00EF2686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F2686" w:rsidRDefault="00EF2686" w:rsidP="00EF2686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F2686" w:rsidRDefault="00EF2686" w:rsidP="00EF2686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F2686" w:rsidRDefault="00EF2686" w:rsidP="00EF2686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F2686" w:rsidRDefault="00EF2686" w:rsidP="00EF2686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F2686" w:rsidRDefault="00EF2686" w:rsidP="00EF2686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F2686" w:rsidRDefault="00EF2686" w:rsidP="00EF2686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F2686" w:rsidRDefault="00EF2686" w:rsidP="00EF2686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F2686" w:rsidRDefault="00EF2686" w:rsidP="00EF2686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F2686" w:rsidRDefault="00EF2686" w:rsidP="00EF2686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F2686" w:rsidRDefault="00EF2686" w:rsidP="00EF2686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F2686" w:rsidRDefault="00EF2686" w:rsidP="00EF2686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F2686" w:rsidRDefault="00EF2686" w:rsidP="00EF2686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F2686" w:rsidRDefault="00EF2686" w:rsidP="00EF2686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F2686" w:rsidRDefault="00EF2686" w:rsidP="00EF2686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F2686" w:rsidRDefault="00EF2686" w:rsidP="00EF2686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F2686" w:rsidRPr="00CE5DE3" w:rsidRDefault="00EF2686" w:rsidP="00EF2686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E5DE3">
        <w:rPr>
          <w:rFonts w:ascii="Times New Roman" w:hAnsi="Times New Roman" w:cs="Times New Roman"/>
          <w:sz w:val="28"/>
          <w:szCs w:val="28"/>
        </w:rPr>
        <w:t>Приложение</w:t>
      </w:r>
    </w:p>
    <w:p w:rsidR="00EF2686" w:rsidRPr="00E1510C" w:rsidRDefault="00EF2686" w:rsidP="00EF2686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CE5DE3">
        <w:rPr>
          <w:rFonts w:ascii="Times New Roman" w:hAnsi="Times New Roman" w:cs="Times New Roman"/>
          <w:sz w:val="28"/>
          <w:szCs w:val="28"/>
        </w:rPr>
        <w:t xml:space="preserve">к </w:t>
      </w:r>
      <w:r w:rsidRPr="00E1510C">
        <w:rPr>
          <w:rFonts w:ascii="Times New Roman" w:hAnsi="Times New Roman" w:cs="Times New Roman"/>
          <w:sz w:val="28"/>
          <w:szCs w:val="28"/>
        </w:rPr>
        <w:t>решению Совета МР "</w:t>
      </w:r>
      <w:proofErr w:type="spellStart"/>
      <w:r w:rsidRPr="00E1510C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E1510C">
        <w:rPr>
          <w:rFonts w:ascii="Times New Roman" w:hAnsi="Times New Roman" w:cs="Times New Roman"/>
          <w:sz w:val="28"/>
          <w:szCs w:val="28"/>
        </w:rPr>
        <w:t>"</w:t>
      </w:r>
    </w:p>
    <w:p w:rsidR="00EF2686" w:rsidRPr="00E1510C" w:rsidRDefault="00EF2686" w:rsidP="00EF2686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510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1510C">
        <w:rPr>
          <w:rFonts w:ascii="Times New Roman" w:hAnsi="Times New Roman" w:cs="Times New Roman"/>
          <w:sz w:val="28"/>
          <w:szCs w:val="28"/>
        </w:rPr>
        <w:t xml:space="preserve">        от           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510C">
        <w:rPr>
          <w:rFonts w:ascii="Times New Roman" w:hAnsi="Times New Roman" w:cs="Times New Roman"/>
          <w:sz w:val="28"/>
          <w:szCs w:val="28"/>
        </w:rPr>
        <w:t xml:space="preserve">года № </w:t>
      </w:r>
    </w:p>
    <w:p w:rsidR="00EF2686" w:rsidRPr="00CE5DE3" w:rsidRDefault="00EF2686" w:rsidP="00EF26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F2686" w:rsidRPr="00CE5DE3" w:rsidRDefault="00EF2686" w:rsidP="00EF26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510C">
        <w:rPr>
          <w:rFonts w:ascii="Times New Roman" w:hAnsi="Times New Roman" w:cs="Times New Roman"/>
          <w:bCs/>
          <w:sz w:val="28"/>
          <w:szCs w:val="28"/>
        </w:rPr>
        <w:t>Изменения</w:t>
      </w:r>
      <w:r w:rsidRPr="00CE5DE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E1510C">
        <w:rPr>
          <w:rFonts w:ascii="Times New Roman" w:hAnsi="Times New Roman" w:cs="Times New Roman"/>
          <w:bCs/>
          <w:sz w:val="28"/>
          <w:szCs w:val="28"/>
        </w:rPr>
        <w:t>вносимые в</w:t>
      </w:r>
      <w:r w:rsidRPr="00CE5D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4841EF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841EF">
        <w:rPr>
          <w:rFonts w:ascii="Times New Roman" w:hAnsi="Times New Roman" w:cs="Times New Roman"/>
          <w:sz w:val="28"/>
          <w:szCs w:val="28"/>
        </w:rPr>
        <w:t xml:space="preserve"> муниципального района "</w:t>
      </w:r>
      <w:proofErr w:type="spellStart"/>
      <w:r w:rsidRPr="004841EF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4841EF">
        <w:rPr>
          <w:rFonts w:ascii="Times New Roman" w:hAnsi="Times New Roman" w:cs="Times New Roman"/>
          <w:sz w:val="28"/>
          <w:szCs w:val="28"/>
        </w:rPr>
        <w:t xml:space="preserve">"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4841EF">
        <w:rPr>
          <w:rFonts w:ascii="Times New Roman" w:hAnsi="Times New Roman" w:cs="Times New Roman"/>
          <w:sz w:val="28"/>
          <w:szCs w:val="28"/>
        </w:rPr>
        <w:t>20 октября 2023 года  №</w:t>
      </w:r>
      <w:r w:rsidRPr="004841EF">
        <w:rPr>
          <w:rFonts w:ascii="Times New Roman" w:hAnsi="Times New Roman" w:cs="Times New Roman"/>
          <w:sz w:val="28"/>
          <w:szCs w:val="28"/>
          <w:lang w:val="en-US"/>
        </w:rPr>
        <w:t>XXVI</w:t>
      </w:r>
      <w:r w:rsidRPr="004841EF">
        <w:rPr>
          <w:rFonts w:ascii="Times New Roman" w:hAnsi="Times New Roman" w:cs="Times New Roman"/>
          <w:sz w:val="28"/>
          <w:szCs w:val="28"/>
        </w:rPr>
        <w:t>-41</w:t>
      </w:r>
      <w:r>
        <w:rPr>
          <w:rFonts w:ascii="Times New Roman" w:hAnsi="Times New Roman" w:cs="Times New Roman"/>
          <w:sz w:val="28"/>
          <w:szCs w:val="28"/>
        </w:rPr>
        <w:t>6 "</w:t>
      </w:r>
      <w:r w:rsidRPr="00EF2686">
        <w:rPr>
          <w:rFonts w:ascii="Times New Roman" w:hAnsi="Times New Roman" w:cs="Times New Roman"/>
          <w:sz w:val="28"/>
          <w:szCs w:val="28"/>
        </w:rPr>
        <w:t xml:space="preserve">Об утверждении порядка обращения за пенсией за выслугу лет, ее назначения и выплаты лицу, замещавшему муниципальную должность в муниципальном образовании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EF2686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EF2686">
        <w:rPr>
          <w:rFonts w:ascii="Times New Roman" w:hAnsi="Times New Roman" w:cs="Times New Roman"/>
          <w:sz w:val="28"/>
          <w:szCs w:val="28"/>
        </w:rPr>
        <w:t>"</w:t>
      </w:r>
    </w:p>
    <w:p w:rsidR="00EF2686" w:rsidRPr="00CE5DE3" w:rsidRDefault="00EF2686" w:rsidP="00EF2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2686" w:rsidRDefault="00EF2686" w:rsidP="00EF26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5DE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решении </w:t>
      </w:r>
      <w:r w:rsidRPr="004841EF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841EF">
        <w:rPr>
          <w:rFonts w:ascii="Times New Roman" w:hAnsi="Times New Roman" w:cs="Times New Roman"/>
          <w:sz w:val="28"/>
          <w:szCs w:val="28"/>
        </w:rPr>
        <w:t xml:space="preserve"> муниципального района "</w:t>
      </w:r>
      <w:proofErr w:type="spellStart"/>
      <w:r w:rsidRPr="004841EF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4841EF">
        <w:rPr>
          <w:rFonts w:ascii="Times New Roman" w:hAnsi="Times New Roman" w:cs="Times New Roman"/>
          <w:sz w:val="28"/>
          <w:szCs w:val="28"/>
        </w:rPr>
        <w:t xml:space="preserve">"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4841EF">
        <w:rPr>
          <w:rFonts w:ascii="Times New Roman" w:hAnsi="Times New Roman" w:cs="Times New Roman"/>
          <w:sz w:val="28"/>
          <w:szCs w:val="28"/>
        </w:rPr>
        <w:t>20 октября 2023 года  №</w:t>
      </w:r>
      <w:r w:rsidRPr="004841EF">
        <w:rPr>
          <w:rFonts w:ascii="Times New Roman" w:hAnsi="Times New Roman" w:cs="Times New Roman"/>
          <w:sz w:val="28"/>
          <w:szCs w:val="28"/>
          <w:lang w:val="en-US"/>
        </w:rPr>
        <w:t>XXVI</w:t>
      </w:r>
      <w:r w:rsidRPr="004841EF">
        <w:rPr>
          <w:rFonts w:ascii="Times New Roman" w:hAnsi="Times New Roman" w:cs="Times New Roman"/>
          <w:sz w:val="28"/>
          <w:szCs w:val="28"/>
        </w:rPr>
        <w:t>-41</w:t>
      </w:r>
      <w:r>
        <w:rPr>
          <w:rFonts w:ascii="Times New Roman" w:hAnsi="Times New Roman" w:cs="Times New Roman"/>
          <w:sz w:val="28"/>
          <w:szCs w:val="28"/>
        </w:rPr>
        <w:t>6 "</w:t>
      </w:r>
      <w:r w:rsidRPr="00EF2686">
        <w:rPr>
          <w:rFonts w:ascii="Times New Roman" w:hAnsi="Times New Roman" w:cs="Times New Roman"/>
          <w:sz w:val="28"/>
          <w:szCs w:val="28"/>
        </w:rPr>
        <w:t xml:space="preserve">Об утверждении порядка обращения за пенсией за выслугу лет, ее назначения и выплаты лицу, замещавшему муниципальную должность в муниципальном образовании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EF2686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EF268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далее-решение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>):</w:t>
      </w:r>
    </w:p>
    <w:p w:rsidR="00EF2686" w:rsidRDefault="00EF2686" w:rsidP="00EF26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</w:t>
      </w:r>
      <w:r w:rsidRPr="00CE5D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841EF">
        <w:rPr>
          <w:rFonts w:ascii="Times New Roman" w:hAnsi="Times New Roman" w:cs="Times New Roman"/>
          <w:sz w:val="28"/>
          <w:szCs w:val="28"/>
        </w:rPr>
        <w:t>орядк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841EF">
        <w:rPr>
          <w:rFonts w:ascii="Times New Roman" w:hAnsi="Times New Roman" w:cs="Times New Roman"/>
          <w:sz w:val="28"/>
          <w:szCs w:val="28"/>
        </w:rPr>
        <w:t xml:space="preserve"> </w:t>
      </w:r>
      <w:r w:rsidRPr="00EF2686">
        <w:rPr>
          <w:rFonts w:ascii="Times New Roman" w:hAnsi="Times New Roman" w:cs="Times New Roman"/>
          <w:sz w:val="28"/>
          <w:szCs w:val="28"/>
        </w:rPr>
        <w:t xml:space="preserve">обращения за пенсией за выслугу лет, ее назначения и выплаты лицу, замещавшему муниципальную должность в муниципальном образовании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EF2686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EF268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E5DE3">
        <w:rPr>
          <w:rFonts w:ascii="Times New Roman" w:hAnsi="Times New Roman" w:cs="Times New Roman"/>
          <w:sz w:val="28"/>
          <w:szCs w:val="28"/>
        </w:rPr>
        <w:t xml:space="preserve">утвержденном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CE5D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5DE3">
        <w:rPr>
          <w:rFonts w:ascii="Times New Roman" w:hAnsi="Times New Roman" w:cs="Times New Roman"/>
          <w:sz w:val="28"/>
          <w:szCs w:val="28"/>
        </w:rPr>
        <w:t>(приложение)</w:t>
      </w:r>
      <w:r w:rsidRPr="008700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- Порядок)</w:t>
      </w:r>
      <w:r w:rsidRPr="00CE5DE3">
        <w:rPr>
          <w:rFonts w:ascii="Times New Roman" w:hAnsi="Times New Roman" w:cs="Times New Roman"/>
          <w:sz w:val="28"/>
          <w:szCs w:val="28"/>
        </w:rPr>
        <w:t>:</w:t>
      </w:r>
    </w:p>
    <w:p w:rsidR="00EF2686" w:rsidRDefault="00EF2686" w:rsidP="00EF26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1) дополнить Порядок </w:t>
      </w:r>
      <w:hyperlink r:id="rId8" w:history="1">
        <w:r w:rsidRPr="00CE5DE3">
          <w:rPr>
            <w:rFonts w:ascii="Times New Roman" w:hAnsi="Times New Roman" w:cs="Times New Roman"/>
            <w:color w:val="0000FF"/>
            <w:sz w:val="28"/>
            <w:szCs w:val="28"/>
          </w:rPr>
          <w:t>пункт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ом</w:t>
        </w:r>
      </w:hyperlink>
      <w:r w:rsidRPr="00CE5D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10.1</w:t>
      </w:r>
      <w:r w:rsidRPr="006C17E1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следующего содержания:</w:t>
      </w:r>
    </w:p>
    <w:p w:rsidR="00EF2686" w:rsidRPr="005D65BA" w:rsidRDefault="00EF2686" w:rsidP="00EF26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5BA">
        <w:rPr>
          <w:rFonts w:ascii="Times New Roman" w:hAnsi="Times New Roman"/>
          <w:sz w:val="28"/>
          <w:szCs w:val="28"/>
          <w:lang w:eastAsia="ru-RU"/>
        </w:rPr>
        <w:t>«10.1. Информация о предоставляемой в соответствии с настоящим Порядком пенсии за выслугу лет лицу, замещ</w:t>
      </w:r>
      <w:r w:rsidR="005D65BA">
        <w:rPr>
          <w:rFonts w:ascii="Times New Roman" w:hAnsi="Times New Roman"/>
          <w:sz w:val="28"/>
          <w:szCs w:val="28"/>
          <w:lang w:eastAsia="ru-RU"/>
        </w:rPr>
        <w:t xml:space="preserve">авшему муниципальную должность, </w:t>
      </w:r>
      <w:r w:rsidRPr="005D65BA">
        <w:rPr>
          <w:rFonts w:ascii="Times New Roman" w:hAnsi="Times New Roman"/>
          <w:sz w:val="28"/>
          <w:szCs w:val="28"/>
          <w:lang w:eastAsia="ru-RU"/>
        </w:rPr>
        <w:t>размещается в государственной информационной системе «Единая централизованная цифровая платформа в социальной сфере» в порядке и составе, установленных Правительством Российской Федерации</w:t>
      </w:r>
      <w:proofErr w:type="gramStart"/>
      <w:r w:rsidRPr="005D65BA">
        <w:rPr>
          <w:rFonts w:ascii="Times New Roman" w:hAnsi="Times New Roman"/>
          <w:sz w:val="28"/>
          <w:szCs w:val="28"/>
          <w:lang w:eastAsia="ru-RU"/>
        </w:rPr>
        <w:t>.»;</w:t>
      </w:r>
      <w:proofErr w:type="gramEnd"/>
    </w:p>
    <w:p w:rsidR="00EF2686" w:rsidRDefault="00EF2686" w:rsidP="00EF26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в пункте 15 </w:t>
      </w:r>
      <w:r>
        <w:rPr>
          <w:rFonts w:ascii="Times New Roman" w:hAnsi="Times New Roman" w:cs="Times New Roman"/>
          <w:sz w:val="28"/>
          <w:szCs w:val="28"/>
        </w:rPr>
        <w:t>Порядка:</w:t>
      </w:r>
      <w:bookmarkStart w:id="1" w:name="Par30"/>
      <w:bookmarkEnd w:id="1"/>
    </w:p>
    <w:p w:rsidR="00EF2686" w:rsidRDefault="00EF2686" w:rsidP="00EF26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CE5DE3">
        <w:rPr>
          <w:rFonts w:ascii="Times New Roman" w:hAnsi="Times New Roman" w:cs="Times New Roman"/>
          <w:sz w:val="28"/>
          <w:szCs w:val="28"/>
        </w:rPr>
        <w:t xml:space="preserve">в </w:t>
      </w:r>
      <w:hyperlink r:id="rId9" w:history="1">
        <w:r w:rsidRPr="00CE5DE3">
          <w:rPr>
            <w:rFonts w:ascii="Times New Roman" w:hAnsi="Times New Roman" w:cs="Times New Roman"/>
            <w:color w:val="0000FF"/>
            <w:sz w:val="28"/>
            <w:szCs w:val="28"/>
          </w:rPr>
          <w:t xml:space="preserve">подпункте </w:t>
        </w:r>
        <w:r w:rsidR="00D2419B">
          <w:rPr>
            <w:rFonts w:ascii="Times New Roman" w:hAnsi="Times New Roman" w:cs="Times New Roman"/>
            <w:color w:val="0000FF"/>
            <w:sz w:val="28"/>
            <w:szCs w:val="28"/>
          </w:rPr>
          <w:t>4</w:t>
        </w:r>
      </w:hyperlink>
      <w:r w:rsidRPr="00CE5DE3">
        <w:rPr>
          <w:rFonts w:ascii="Times New Roman" w:hAnsi="Times New Roman" w:cs="Times New Roman"/>
          <w:sz w:val="28"/>
          <w:szCs w:val="28"/>
        </w:rPr>
        <w:t xml:space="preserve"> слова "</w:t>
      </w:r>
      <w:r w:rsidRPr="005D65BA">
        <w:rPr>
          <w:rFonts w:ascii="Times New Roman" w:hAnsi="Times New Roman" w:cs="Times New Roman"/>
          <w:sz w:val="28"/>
          <w:szCs w:val="28"/>
        </w:rPr>
        <w:t>уставами муниципальных образований</w:t>
      </w:r>
      <w:proofErr w:type="gramStart"/>
      <w:r w:rsidRPr="00CE5DE3">
        <w:rPr>
          <w:rFonts w:ascii="Times New Roman" w:hAnsi="Times New Roman" w:cs="Times New Roman"/>
          <w:sz w:val="28"/>
          <w:szCs w:val="28"/>
        </w:rPr>
        <w:t xml:space="preserve">." </w:t>
      </w:r>
      <w:proofErr w:type="gramEnd"/>
      <w:r w:rsidRPr="00CE5DE3">
        <w:rPr>
          <w:rFonts w:ascii="Times New Roman" w:hAnsi="Times New Roman" w:cs="Times New Roman"/>
          <w:sz w:val="28"/>
          <w:szCs w:val="28"/>
        </w:rPr>
        <w:t>заменить словами "</w:t>
      </w:r>
      <w:r w:rsidRPr="005D65BA">
        <w:rPr>
          <w:rFonts w:ascii="Times New Roman" w:hAnsi="Times New Roman" w:cs="Times New Roman"/>
          <w:sz w:val="28"/>
          <w:szCs w:val="28"/>
        </w:rPr>
        <w:t>уставами муниципальных образований</w:t>
      </w:r>
      <w:r w:rsidRPr="00CE5DE3">
        <w:rPr>
          <w:rFonts w:ascii="Times New Roman" w:hAnsi="Times New Roman" w:cs="Times New Roman"/>
          <w:sz w:val="28"/>
          <w:szCs w:val="28"/>
        </w:rPr>
        <w:t>;";</w:t>
      </w:r>
    </w:p>
    <w:p w:rsidR="00EF2686" w:rsidRDefault="00EF2686" w:rsidP="00EF26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hyperlink r:id="rId10" w:history="1">
        <w:r w:rsidRPr="00CE5DE3">
          <w:rPr>
            <w:rFonts w:ascii="Times New Roman" w:hAnsi="Times New Roman" w:cs="Times New Roman"/>
            <w:color w:val="0000FF"/>
            <w:sz w:val="28"/>
            <w:szCs w:val="28"/>
          </w:rPr>
          <w:t>дополнить</w:t>
        </w:r>
      </w:hyperlink>
      <w:r w:rsidRPr="00CE5DE3">
        <w:rPr>
          <w:rFonts w:ascii="Times New Roman" w:hAnsi="Times New Roman" w:cs="Times New Roman"/>
          <w:sz w:val="28"/>
          <w:szCs w:val="28"/>
        </w:rPr>
        <w:t xml:space="preserve"> подпунктом </w:t>
      </w:r>
      <w:r>
        <w:rPr>
          <w:rFonts w:ascii="Times New Roman" w:hAnsi="Times New Roman" w:cs="Times New Roman"/>
          <w:sz w:val="28"/>
          <w:szCs w:val="28"/>
        </w:rPr>
        <w:t>5</w:t>
      </w:r>
      <w:r w:rsidR="005D65BA">
        <w:rPr>
          <w:rFonts w:ascii="Times New Roman" w:hAnsi="Times New Roman" w:cs="Times New Roman"/>
          <w:sz w:val="28"/>
          <w:szCs w:val="28"/>
        </w:rPr>
        <w:t xml:space="preserve"> </w:t>
      </w:r>
      <w:r w:rsidRPr="00CE5DE3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EF2686" w:rsidRPr="005D65BA" w:rsidRDefault="00EF2686" w:rsidP="005D65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D65BA">
        <w:rPr>
          <w:rFonts w:ascii="Times New Roman" w:hAnsi="Times New Roman" w:cs="Times New Roman"/>
          <w:sz w:val="28"/>
          <w:szCs w:val="28"/>
        </w:rPr>
        <w:t xml:space="preserve">«5) предусмотренные пунктами 10, 11 части первой статьи 2 Закона Республики Коми «О пенсионном обеспечении депутатов, членов выборного органа местного самоуправления, выборных должностных лиц местного самоуправления, осуществляющих свои полномочия на постоянной основе, председателя, заместителя председателя, аудитора контрольно-счетного органа муниципального образования» должности руководителей и специалистов определяются в соответствии </w:t>
      </w:r>
      <w:r w:rsidRPr="005D65BA">
        <w:rPr>
          <w:rFonts w:ascii="Times New Roman" w:hAnsi="Times New Roman" w:cs="Times New Roman"/>
          <w:sz w:val="28"/>
          <w:szCs w:val="28"/>
        </w:rPr>
        <w:br/>
        <w:t>с законодательством Донецкой Народной Республики, Луганской Народной Республики, нормативными правовыми актами Запорожской области</w:t>
      </w:r>
      <w:proofErr w:type="gramEnd"/>
      <w:r w:rsidRPr="005D65BA">
        <w:rPr>
          <w:rFonts w:ascii="Times New Roman" w:hAnsi="Times New Roman" w:cs="Times New Roman"/>
          <w:sz w:val="28"/>
          <w:szCs w:val="28"/>
        </w:rPr>
        <w:t>, Херсонской области или законодательством Украины</w:t>
      </w:r>
      <w:proofErr w:type="gramStart"/>
      <w:r w:rsidRPr="005D65BA">
        <w:rPr>
          <w:rFonts w:ascii="Times New Roman" w:hAnsi="Times New Roman" w:cs="Times New Roman"/>
          <w:sz w:val="28"/>
          <w:szCs w:val="28"/>
        </w:rPr>
        <w:t>.</w:t>
      </w:r>
      <w:r w:rsidR="005D65BA" w:rsidRPr="005D65BA">
        <w:rPr>
          <w:rFonts w:ascii="Times New Roman" w:hAnsi="Times New Roman" w:cs="Times New Roman"/>
          <w:sz w:val="28"/>
          <w:szCs w:val="28"/>
        </w:rPr>
        <w:t>».</w:t>
      </w:r>
      <w:r w:rsidRPr="005D65BA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014C46" w:rsidRDefault="00F60231"/>
    <w:p w:rsidR="002B429A" w:rsidRDefault="002B429A"/>
    <w:p w:rsidR="002B429A" w:rsidRDefault="002B429A"/>
    <w:p w:rsidR="002B429A" w:rsidRDefault="002B429A"/>
    <w:p w:rsidR="002B429A" w:rsidRDefault="002B429A"/>
    <w:p w:rsidR="002B429A" w:rsidRPr="007776A9" w:rsidRDefault="002B429A" w:rsidP="002B429A">
      <w:pPr>
        <w:jc w:val="center"/>
        <w:rPr>
          <w:sz w:val="28"/>
          <w:szCs w:val="28"/>
        </w:rPr>
      </w:pPr>
      <w:r w:rsidRPr="007776A9">
        <w:rPr>
          <w:sz w:val="28"/>
          <w:szCs w:val="28"/>
        </w:rPr>
        <w:t>ПОЯСНИТЕЛЬНАЯ  ЗАПИСКА</w:t>
      </w:r>
    </w:p>
    <w:p w:rsidR="002B429A" w:rsidRPr="00EF2686" w:rsidRDefault="002B429A" w:rsidP="002B429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8A0557">
        <w:rPr>
          <w:rFonts w:ascii="Times New Roman" w:hAnsi="Times New Roman" w:cs="Times New Roman"/>
          <w:sz w:val="28"/>
          <w:szCs w:val="28"/>
        </w:rPr>
        <w:t>к проекту решения Совета МР «</w:t>
      </w:r>
      <w:proofErr w:type="spellStart"/>
      <w:r w:rsidRPr="008A0557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8A0557">
        <w:rPr>
          <w:rFonts w:ascii="Times New Roman" w:hAnsi="Times New Roman" w:cs="Times New Roman"/>
          <w:sz w:val="28"/>
          <w:szCs w:val="28"/>
        </w:rPr>
        <w:t>»</w:t>
      </w:r>
      <w:r>
        <w:rPr>
          <w:sz w:val="28"/>
          <w:szCs w:val="28"/>
        </w:rPr>
        <w:t xml:space="preserve"> «О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в решение </w:t>
      </w:r>
      <w:r w:rsidRPr="004841EF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841EF">
        <w:rPr>
          <w:rFonts w:ascii="Times New Roman" w:hAnsi="Times New Roman" w:cs="Times New Roman"/>
          <w:sz w:val="28"/>
          <w:szCs w:val="28"/>
        </w:rPr>
        <w:t xml:space="preserve"> муниципального района "</w:t>
      </w:r>
      <w:proofErr w:type="spellStart"/>
      <w:r w:rsidRPr="004841EF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4841EF">
        <w:rPr>
          <w:rFonts w:ascii="Times New Roman" w:hAnsi="Times New Roman" w:cs="Times New Roman"/>
          <w:sz w:val="28"/>
          <w:szCs w:val="28"/>
        </w:rPr>
        <w:t xml:space="preserve">"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4841EF">
        <w:rPr>
          <w:rFonts w:ascii="Times New Roman" w:hAnsi="Times New Roman" w:cs="Times New Roman"/>
          <w:sz w:val="28"/>
          <w:szCs w:val="28"/>
        </w:rPr>
        <w:t>20 октября 2023 года  №</w:t>
      </w:r>
      <w:r w:rsidRPr="004841EF">
        <w:rPr>
          <w:rFonts w:ascii="Times New Roman" w:hAnsi="Times New Roman" w:cs="Times New Roman"/>
          <w:sz w:val="28"/>
          <w:szCs w:val="28"/>
          <w:lang w:val="en-US"/>
        </w:rPr>
        <w:t>XXVI</w:t>
      </w:r>
      <w:r w:rsidRPr="004841EF">
        <w:rPr>
          <w:rFonts w:ascii="Times New Roman" w:hAnsi="Times New Roman" w:cs="Times New Roman"/>
          <w:sz w:val="28"/>
          <w:szCs w:val="28"/>
        </w:rPr>
        <w:t>-41</w:t>
      </w:r>
      <w:r>
        <w:rPr>
          <w:rFonts w:ascii="Times New Roman" w:hAnsi="Times New Roman" w:cs="Times New Roman"/>
          <w:sz w:val="28"/>
          <w:szCs w:val="28"/>
        </w:rPr>
        <w:t>6  "</w:t>
      </w:r>
      <w:r w:rsidRPr="00EF2686">
        <w:rPr>
          <w:rFonts w:ascii="Times New Roman" w:hAnsi="Times New Roman" w:cs="Times New Roman"/>
          <w:sz w:val="28"/>
          <w:szCs w:val="28"/>
        </w:rPr>
        <w:t xml:space="preserve">Об утверждении порядка обращения за пенсией за выслугу лет, ее назначения и выплаты лицу, замещавшему муниципальную должность в муниципальном образовании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EF2686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EF2686">
        <w:rPr>
          <w:rFonts w:ascii="Times New Roman" w:hAnsi="Times New Roman" w:cs="Times New Roman"/>
          <w:sz w:val="28"/>
          <w:szCs w:val="28"/>
        </w:rPr>
        <w:t>"</w:t>
      </w:r>
    </w:p>
    <w:p w:rsidR="00A73708" w:rsidRPr="00BD56D6" w:rsidRDefault="00A73708" w:rsidP="00A73708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56D6">
        <w:rPr>
          <w:rFonts w:ascii="Times New Roman" w:eastAsia="Calibri" w:hAnsi="Times New Roman" w:cs="Times New Roman"/>
          <w:sz w:val="28"/>
          <w:szCs w:val="28"/>
        </w:rPr>
        <w:t xml:space="preserve">В целях совершенствования законодательства о мерах социальной поддержки в части расширения </w:t>
      </w:r>
      <w:proofErr w:type="gramStart"/>
      <w:r w:rsidRPr="00BD56D6">
        <w:rPr>
          <w:rFonts w:ascii="Times New Roman" w:eastAsia="Calibri" w:hAnsi="Times New Roman" w:cs="Times New Roman"/>
          <w:sz w:val="28"/>
          <w:szCs w:val="28"/>
        </w:rPr>
        <w:t>состава</w:t>
      </w:r>
      <w:proofErr w:type="gramEnd"/>
      <w:r w:rsidRPr="00BD56D6">
        <w:rPr>
          <w:rFonts w:ascii="Times New Roman" w:eastAsia="Calibri" w:hAnsi="Times New Roman" w:cs="Times New Roman"/>
          <w:sz w:val="28"/>
          <w:szCs w:val="28"/>
        </w:rPr>
        <w:t xml:space="preserve"> содержащихся в Единой государственной информационной системе социального обеспечения сведений (далее - ЕГИССО) и внедрения реестрового принципа их ведения принят Федеральный закон от 10 июля 2023 г. № 293-ФЗ «О внесении изменений в отдельные законодательные акты Российской Федерации </w:t>
      </w:r>
      <w:r w:rsidRPr="00BD56D6">
        <w:rPr>
          <w:rFonts w:ascii="Times New Roman" w:eastAsia="Calibri" w:hAnsi="Times New Roman" w:cs="Times New Roman"/>
          <w:sz w:val="28"/>
          <w:szCs w:val="28"/>
        </w:rPr>
        <w:br/>
        <w:t xml:space="preserve">и признании утратившими силу отдельных законодательных актов (положений законодательных актов) Российской Федерации» (далее – </w:t>
      </w:r>
      <w:proofErr w:type="gramStart"/>
      <w:r w:rsidRPr="00BD56D6">
        <w:rPr>
          <w:rFonts w:ascii="Times New Roman" w:eastAsia="Calibri" w:hAnsi="Times New Roman" w:cs="Times New Roman"/>
          <w:sz w:val="28"/>
          <w:szCs w:val="28"/>
        </w:rPr>
        <w:t>Федеральный закон № 293 – ФЗ).</w:t>
      </w:r>
      <w:proofErr w:type="gramEnd"/>
    </w:p>
    <w:p w:rsidR="00A73708" w:rsidRPr="00BD56D6" w:rsidRDefault="00A73708" w:rsidP="00A73708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D56D6">
        <w:rPr>
          <w:rFonts w:ascii="Times New Roman" w:eastAsia="Calibri" w:hAnsi="Times New Roman" w:cs="Times New Roman"/>
          <w:sz w:val="28"/>
          <w:szCs w:val="28"/>
        </w:rPr>
        <w:t>Федеральным законом № 293-ФЗ предусматриваются положения, направленные на размещение в государственной информационной системе «Единая централизованная цифровая платформа в социальной сфере» (далее – ГИС «ЕЦП») принимаемых решений об отнесении граждан к категориям получателей мер социальной защиты (поддержки), социальных услуг, предоставляемых в рамках социального обслуживания и государственной социальной помощи, иных социальных гарантий и выплат, а также возможности формирования (в форме электронного документа, на бумажном</w:t>
      </w:r>
      <w:proofErr w:type="gramEnd"/>
      <w:r w:rsidRPr="00BD56D6">
        <w:rPr>
          <w:rFonts w:ascii="Times New Roman" w:eastAsia="Calibri" w:hAnsi="Times New Roman" w:cs="Times New Roman"/>
          <w:sz w:val="28"/>
          <w:szCs w:val="28"/>
        </w:rPr>
        <w:t xml:space="preserve"> либо </w:t>
      </w:r>
      <w:proofErr w:type="gramStart"/>
      <w:r w:rsidRPr="00BD56D6">
        <w:rPr>
          <w:rFonts w:ascii="Times New Roman" w:eastAsia="Calibri" w:hAnsi="Times New Roman" w:cs="Times New Roman"/>
          <w:sz w:val="28"/>
          <w:szCs w:val="28"/>
        </w:rPr>
        <w:t>ином</w:t>
      </w:r>
      <w:proofErr w:type="gramEnd"/>
      <w:r w:rsidRPr="00BD56D6">
        <w:rPr>
          <w:rFonts w:ascii="Times New Roman" w:eastAsia="Calibri" w:hAnsi="Times New Roman" w:cs="Times New Roman"/>
          <w:sz w:val="28"/>
          <w:szCs w:val="28"/>
        </w:rPr>
        <w:t xml:space="preserve"> материальном носителе) документа (свидетельства, удостоверения, иного документа), подтверждающего право гражданина </w:t>
      </w:r>
      <w:r w:rsidRPr="00BD56D6">
        <w:rPr>
          <w:rFonts w:ascii="Times New Roman" w:eastAsia="Calibri" w:hAnsi="Times New Roman" w:cs="Times New Roman"/>
          <w:sz w:val="28"/>
          <w:szCs w:val="28"/>
        </w:rPr>
        <w:br/>
        <w:t xml:space="preserve">на соответствующие меры. </w:t>
      </w:r>
    </w:p>
    <w:p w:rsidR="00A73708" w:rsidRPr="00BD56D6" w:rsidRDefault="00A73708" w:rsidP="00A73708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56D6">
        <w:rPr>
          <w:rFonts w:ascii="Times New Roman" w:eastAsia="Calibri" w:hAnsi="Times New Roman" w:cs="Times New Roman"/>
          <w:sz w:val="28"/>
          <w:szCs w:val="28"/>
        </w:rPr>
        <w:t>Положениями Федерального закона № 293-ФЗ создание ГИС «ЕЦП» предусм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BD56D6">
        <w:rPr>
          <w:rFonts w:ascii="Times New Roman" w:eastAsia="Calibri" w:hAnsi="Times New Roman" w:cs="Times New Roman"/>
          <w:sz w:val="28"/>
          <w:szCs w:val="28"/>
        </w:rPr>
        <w:t>тр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ено </w:t>
      </w:r>
      <w:r w:rsidRPr="00BD56D6">
        <w:rPr>
          <w:rFonts w:ascii="Times New Roman" w:eastAsia="Calibri" w:hAnsi="Times New Roman" w:cs="Times New Roman"/>
          <w:sz w:val="28"/>
          <w:szCs w:val="28"/>
        </w:rPr>
        <w:t>с 1 января 2024 года, которая дейст</w:t>
      </w:r>
      <w:r>
        <w:rPr>
          <w:rFonts w:ascii="Times New Roman" w:eastAsia="Calibri" w:hAnsi="Times New Roman" w:cs="Times New Roman"/>
          <w:sz w:val="28"/>
          <w:szCs w:val="28"/>
        </w:rPr>
        <w:t>вует</w:t>
      </w:r>
      <w:r w:rsidRPr="00BD56D6">
        <w:rPr>
          <w:rFonts w:ascii="Times New Roman" w:eastAsia="Calibri" w:hAnsi="Times New Roman" w:cs="Times New Roman"/>
          <w:sz w:val="28"/>
          <w:szCs w:val="28"/>
        </w:rPr>
        <w:t xml:space="preserve"> на базе существующих социальных информационных систем и ресурсов. Со дня вступления в силу Федерального закона № 293-ФЗ ЕГИССО признается подсистемой ГИС «ЕЦП». </w:t>
      </w:r>
    </w:p>
    <w:p w:rsidR="00A73708" w:rsidRDefault="00A73708" w:rsidP="00C308C1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56D6">
        <w:rPr>
          <w:rFonts w:ascii="Times New Roman" w:eastAsia="Calibri" w:hAnsi="Times New Roman" w:cs="Times New Roman"/>
          <w:sz w:val="28"/>
          <w:szCs w:val="28"/>
        </w:rPr>
        <w:t>На основании изложенного, пр</w:t>
      </w:r>
      <w:r>
        <w:rPr>
          <w:rFonts w:ascii="Times New Roman" w:eastAsia="Calibri" w:hAnsi="Times New Roman" w:cs="Times New Roman"/>
          <w:sz w:val="28"/>
          <w:szCs w:val="28"/>
        </w:rPr>
        <w:t>едлагаем</w:t>
      </w:r>
      <w:r w:rsidRPr="00BD56D6">
        <w:rPr>
          <w:rFonts w:ascii="Times New Roman" w:eastAsia="Calibri" w:hAnsi="Times New Roman" w:cs="Times New Roman"/>
          <w:sz w:val="28"/>
          <w:szCs w:val="28"/>
        </w:rPr>
        <w:t xml:space="preserve"> внести изменения </w:t>
      </w:r>
      <w:r w:rsidRPr="00BD56D6">
        <w:rPr>
          <w:rFonts w:ascii="Times New Roman" w:eastAsia="Calibri" w:hAnsi="Times New Roman" w:cs="Times New Roman"/>
          <w:sz w:val="28"/>
          <w:szCs w:val="28"/>
        </w:rPr>
        <w:br/>
        <w:t xml:space="preserve">в </w:t>
      </w:r>
      <w:r w:rsidR="0027506D" w:rsidRPr="0027506D">
        <w:rPr>
          <w:rFonts w:ascii="Times New Roman" w:eastAsia="Calibri" w:hAnsi="Times New Roman" w:cs="Times New Roman"/>
          <w:sz w:val="28"/>
          <w:szCs w:val="28"/>
        </w:rPr>
        <w:t>порядок обращения за пенсией за выслугу лет, ее на</w:t>
      </w:r>
      <w:r w:rsidR="0027506D">
        <w:rPr>
          <w:rFonts w:ascii="Times New Roman" w:eastAsia="Calibri" w:hAnsi="Times New Roman" w:cs="Times New Roman"/>
          <w:sz w:val="28"/>
          <w:szCs w:val="28"/>
        </w:rPr>
        <w:t xml:space="preserve">значения, перерасчета, выплаты </w:t>
      </w:r>
      <w:r w:rsidR="0027506D" w:rsidRPr="0027506D">
        <w:rPr>
          <w:rFonts w:ascii="Times New Roman" w:eastAsia="Calibri" w:hAnsi="Times New Roman" w:cs="Times New Roman"/>
          <w:sz w:val="28"/>
          <w:szCs w:val="28"/>
        </w:rPr>
        <w:t>лицу, замещавшему муниципальную должность</w:t>
      </w:r>
      <w:r w:rsidR="0027506D" w:rsidRPr="0027506D">
        <w:rPr>
          <w:rFonts w:ascii="Times New Roman" w:hAnsi="Times New Roman" w:cs="Times New Roman"/>
          <w:sz w:val="28"/>
          <w:szCs w:val="28"/>
        </w:rPr>
        <w:t xml:space="preserve"> </w:t>
      </w:r>
      <w:r w:rsidR="0027506D" w:rsidRPr="00EF2686">
        <w:rPr>
          <w:rFonts w:ascii="Times New Roman" w:hAnsi="Times New Roman" w:cs="Times New Roman"/>
          <w:sz w:val="28"/>
          <w:szCs w:val="28"/>
        </w:rPr>
        <w:t xml:space="preserve">в муниципальном </w:t>
      </w:r>
      <w:r w:rsidR="0027506D" w:rsidRPr="00EF2686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образовании муниципального района </w:t>
      </w:r>
      <w:r w:rsidR="0027506D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27506D" w:rsidRPr="00EF2686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="0027506D" w:rsidRPr="00EF2686">
        <w:rPr>
          <w:rFonts w:ascii="Times New Roman" w:hAnsi="Times New Roman" w:cs="Times New Roman"/>
          <w:sz w:val="28"/>
          <w:szCs w:val="28"/>
        </w:rPr>
        <w:t>"</w:t>
      </w:r>
      <w:r w:rsidR="0027506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(дале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Порядок)</w:t>
      </w:r>
      <w:r w:rsidRPr="00BD56D6">
        <w:rPr>
          <w:rFonts w:ascii="Times New Roman" w:eastAsia="Calibri" w:hAnsi="Times New Roman" w:cs="Times New Roman"/>
          <w:sz w:val="28"/>
          <w:szCs w:val="28"/>
        </w:rPr>
        <w:t>, в части включения положени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BD56D6">
        <w:rPr>
          <w:rFonts w:ascii="Times New Roman" w:eastAsia="Calibri" w:hAnsi="Times New Roman" w:cs="Times New Roman"/>
          <w:sz w:val="28"/>
          <w:szCs w:val="28"/>
        </w:rPr>
        <w:t xml:space="preserve"> о том, что информация о предоставляемой в соответствии с вышеуказанными порядками пенсии за выслугу лет лицам, замещавшим </w:t>
      </w:r>
      <w:r w:rsidRPr="00BD56D6">
        <w:rPr>
          <w:rFonts w:ascii="Times New Roman" w:hAnsi="Times New Roman" w:cs="Times New Roman"/>
          <w:sz w:val="28"/>
          <w:szCs w:val="28"/>
        </w:rPr>
        <w:t>муниципальн</w:t>
      </w:r>
      <w:r w:rsidR="00C308C1">
        <w:rPr>
          <w:rFonts w:ascii="Times New Roman" w:hAnsi="Times New Roman" w:cs="Times New Roman"/>
          <w:sz w:val="28"/>
          <w:szCs w:val="28"/>
        </w:rPr>
        <w:t>ую</w:t>
      </w:r>
      <w:r w:rsidR="00C308C1" w:rsidRPr="00C308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308C1" w:rsidRPr="00BD56D6">
        <w:rPr>
          <w:rFonts w:ascii="Times New Roman" w:eastAsia="Calibri" w:hAnsi="Times New Roman" w:cs="Times New Roman"/>
          <w:sz w:val="28"/>
          <w:szCs w:val="28"/>
        </w:rPr>
        <w:t>должность</w:t>
      </w:r>
      <w:r w:rsidRPr="00BD56D6">
        <w:rPr>
          <w:rFonts w:ascii="Times New Roman" w:hAnsi="Times New Roman" w:cs="Times New Roman"/>
          <w:sz w:val="28"/>
          <w:szCs w:val="28"/>
        </w:rPr>
        <w:t xml:space="preserve">, </w:t>
      </w:r>
      <w:r w:rsidRPr="00BD56D6">
        <w:rPr>
          <w:rFonts w:ascii="Times New Roman" w:eastAsia="Calibri" w:hAnsi="Times New Roman" w:cs="Times New Roman"/>
          <w:sz w:val="28"/>
          <w:szCs w:val="28"/>
        </w:rPr>
        <w:t xml:space="preserve">размещается в государственной информационной системе «Единая централизованная цифровая платформа в социальной сфере» в порядке и составе, </w:t>
      </w:r>
      <w:proofErr w:type="gramStart"/>
      <w:r w:rsidRPr="00BD56D6">
        <w:rPr>
          <w:rFonts w:ascii="Times New Roman" w:eastAsia="Calibri" w:hAnsi="Times New Roman" w:cs="Times New Roman"/>
          <w:sz w:val="28"/>
          <w:szCs w:val="28"/>
        </w:rPr>
        <w:t>установленных</w:t>
      </w:r>
      <w:proofErr w:type="gramEnd"/>
      <w:r w:rsidRPr="00BD56D6">
        <w:rPr>
          <w:rFonts w:ascii="Times New Roman" w:eastAsia="Calibri" w:hAnsi="Times New Roman" w:cs="Times New Roman"/>
          <w:sz w:val="28"/>
          <w:szCs w:val="28"/>
        </w:rPr>
        <w:t xml:space="preserve"> Правительством Российской Федерации</w:t>
      </w:r>
      <w:r w:rsidR="00A43C5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73708" w:rsidRPr="00320B06" w:rsidRDefault="00A73708" w:rsidP="00A73708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0B06">
        <w:rPr>
          <w:rFonts w:ascii="Times New Roman" w:eastAsia="Calibri" w:hAnsi="Times New Roman" w:cs="Times New Roman"/>
          <w:sz w:val="28"/>
          <w:szCs w:val="28"/>
        </w:rPr>
        <w:t>Указанные изменения распространяются на правоотношения, возникшие с 1 с января 2024г.</w:t>
      </w:r>
    </w:p>
    <w:p w:rsidR="00A73708" w:rsidRPr="00320B06" w:rsidRDefault="00A73708" w:rsidP="00A73708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0B06">
        <w:rPr>
          <w:rFonts w:ascii="Times New Roman" w:eastAsia="Calibri" w:hAnsi="Times New Roman" w:cs="Times New Roman"/>
          <w:sz w:val="28"/>
          <w:szCs w:val="28"/>
        </w:rPr>
        <w:t xml:space="preserve">Внесены изменения в законодательство Республики Коми </w:t>
      </w:r>
      <w:r w:rsidRPr="00320B06">
        <w:rPr>
          <w:rFonts w:ascii="Times New Roman" w:eastAsia="Calibri" w:hAnsi="Times New Roman" w:cs="Times New Roman"/>
          <w:sz w:val="28"/>
          <w:szCs w:val="28"/>
        </w:rPr>
        <w:br/>
        <w:t>о пенсионном обеспечении лиц, замещавших государственные (муниципальные) должности Республики Коми, должности государственной гражданской службы Республики Коми, согласно которым в стаж государственной гражданской (муниципальной) службы Республики Коми для назначения пенсии за выслугу лет указанных лиц включаются периоды службы (работы):</w:t>
      </w:r>
    </w:p>
    <w:p w:rsidR="00A73708" w:rsidRPr="00320B06" w:rsidRDefault="00A73708" w:rsidP="00A73708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20B06">
        <w:rPr>
          <w:rFonts w:ascii="Times New Roman" w:eastAsia="Calibri" w:hAnsi="Times New Roman" w:cs="Times New Roman"/>
          <w:sz w:val="28"/>
          <w:szCs w:val="28"/>
        </w:rPr>
        <w:t xml:space="preserve">в должностях руководителей, специалистов, а также выборных должностях, замещаемых на постоянной (штатной) основе, </w:t>
      </w:r>
      <w:r w:rsidRPr="00320B06">
        <w:rPr>
          <w:rFonts w:ascii="Times New Roman" w:eastAsia="Calibri" w:hAnsi="Times New Roman" w:cs="Times New Roman"/>
          <w:sz w:val="28"/>
          <w:szCs w:val="28"/>
        </w:rPr>
        <w:br/>
        <w:t xml:space="preserve">в государственных органах и органах местного самоуправления, образованных в соответствии с Конституцией Украинской ССР, нормативными актами, действовавшими на территориях Донецкой Народной Республики, Луганской Народной Республики, Запорожской области </w:t>
      </w:r>
      <w:r w:rsidRPr="00320B06">
        <w:rPr>
          <w:rFonts w:ascii="Times New Roman" w:eastAsia="Calibri" w:hAnsi="Times New Roman" w:cs="Times New Roman"/>
          <w:sz w:val="28"/>
          <w:szCs w:val="28"/>
        </w:rPr>
        <w:br/>
        <w:t>и Херсонской области, занимаемые с 1 января 1992 г. по 31 декабря 1993 г. гражданами Российской Федерации, приобретшими гражданство Российской</w:t>
      </w:r>
      <w:proofErr w:type="gramEnd"/>
      <w:r w:rsidRPr="00320B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20B06">
        <w:rPr>
          <w:rFonts w:ascii="Times New Roman" w:eastAsia="Calibri" w:hAnsi="Times New Roman" w:cs="Times New Roman"/>
          <w:sz w:val="28"/>
          <w:szCs w:val="28"/>
        </w:rPr>
        <w:t xml:space="preserve">Федерации с 11 мая 2014 г. по 23 февраля 2022 г. и постоянно проживавшими в этот период на территории Донецкой Народной Республики или Луганской Народной Республики независимо от срока постоянного проживания, </w:t>
      </w:r>
      <w:r w:rsidRPr="00320B06">
        <w:rPr>
          <w:rFonts w:ascii="Times New Roman" w:eastAsia="Calibri" w:hAnsi="Times New Roman" w:cs="Times New Roman"/>
          <w:sz w:val="28"/>
          <w:szCs w:val="28"/>
        </w:rPr>
        <w:br/>
        <w:t xml:space="preserve">и гражданами Российской Федерации, ранее состоявшими в гражданстве Украины и получившими гражданство Российской Федерации, начиная </w:t>
      </w:r>
      <w:r w:rsidRPr="00320B06">
        <w:rPr>
          <w:rFonts w:ascii="Times New Roman" w:eastAsia="Calibri" w:hAnsi="Times New Roman" w:cs="Times New Roman"/>
          <w:sz w:val="28"/>
          <w:szCs w:val="28"/>
        </w:rPr>
        <w:br/>
        <w:t>с 24 февраля 2022 г.;</w:t>
      </w:r>
      <w:proofErr w:type="gramEnd"/>
    </w:p>
    <w:p w:rsidR="00A73708" w:rsidRPr="00320B06" w:rsidRDefault="00A73708" w:rsidP="00A73708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0B06">
        <w:rPr>
          <w:rFonts w:ascii="Times New Roman" w:eastAsia="Calibri" w:hAnsi="Times New Roman" w:cs="Times New Roman"/>
          <w:sz w:val="28"/>
          <w:szCs w:val="28"/>
        </w:rPr>
        <w:t xml:space="preserve">в должностях, занимаемых вышеуказанными гражданами, </w:t>
      </w:r>
      <w:r w:rsidRPr="00320B06">
        <w:rPr>
          <w:rFonts w:ascii="Times New Roman" w:eastAsia="Calibri" w:hAnsi="Times New Roman" w:cs="Times New Roman"/>
          <w:sz w:val="28"/>
          <w:szCs w:val="28"/>
        </w:rPr>
        <w:br/>
        <w:t xml:space="preserve">с 1 января 1994 г. до дня замещения государственных или муниципальных должностей, поступления на государственную службу Российской Федерации или муниципальную службу в Российской Федерации </w:t>
      </w:r>
      <w:r w:rsidRPr="00320B06">
        <w:rPr>
          <w:rFonts w:ascii="Times New Roman" w:eastAsia="Calibri" w:hAnsi="Times New Roman" w:cs="Times New Roman"/>
          <w:sz w:val="28"/>
          <w:szCs w:val="28"/>
        </w:rPr>
        <w:br/>
        <w:t>в соответствии с законодательством новых регионов Российской Федерации или законодательством Украины (за исключением отдельных периодов).</w:t>
      </w:r>
    </w:p>
    <w:p w:rsidR="00A73708" w:rsidRPr="00320B06" w:rsidRDefault="00A73708" w:rsidP="00A73708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0B06">
        <w:rPr>
          <w:rFonts w:ascii="Times New Roman" w:eastAsia="Calibri" w:hAnsi="Times New Roman" w:cs="Times New Roman"/>
          <w:sz w:val="28"/>
          <w:szCs w:val="28"/>
        </w:rPr>
        <w:t xml:space="preserve">При исчислении стажа государственной гражданской (муниципальной) службы Республики </w:t>
      </w:r>
      <w:proofErr w:type="gramStart"/>
      <w:r w:rsidRPr="00320B06">
        <w:rPr>
          <w:rFonts w:ascii="Times New Roman" w:eastAsia="Calibri" w:hAnsi="Times New Roman" w:cs="Times New Roman"/>
          <w:sz w:val="28"/>
          <w:szCs w:val="28"/>
        </w:rPr>
        <w:t xml:space="preserve">Коми, требуемого для приобретения права на пенсию </w:t>
      </w:r>
      <w:r w:rsidRPr="00320B06">
        <w:rPr>
          <w:rFonts w:ascii="Times New Roman" w:eastAsia="Calibri" w:hAnsi="Times New Roman" w:cs="Times New Roman"/>
          <w:sz w:val="28"/>
          <w:szCs w:val="28"/>
        </w:rPr>
        <w:br/>
        <w:t>за выслугу лет учитывается</w:t>
      </w:r>
      <w:proofErr w:type="gramEnd"/>
      <w:r w:rsidRPr="00320B06">
        <w:rPr>
          <w:rFonts w:ascii="Times New Roman" w:eastAsia="Calibri" w:hAnsi="Times New Roman" w:cs="Times New Roman"/>
          <w:sz w:val="28"/>
          <w:szCs w:val="28"/>
        </w:rPr>
        <w:t xml:space="preserve">, что вышеуказанные должности руководителей </w:t>
      </w:r>
      <w:r w:rsidRPr="00320B06">
        <w:rPr>
          <w:rFonts w:ascii="Times New Roman" w:eastAsia="Calibri" w:hAnsi="Times New Roman" w:cs="Times New Roman"/>
          <w:sz w:val="28"/>
          <w:szCs w:val="28"/>
        </w:rPr>
        <w:br/>
        <w:t xml:space="preserve">и специалистов определяются в соответствии с законодательством Донецкой Народной Республики, Луганской Народной Республики, нормативными </w:t>
      </w:r>
      <w:r w:rsidRPr="00320B06">
        <w:rPr>
          <w:rFonts w:ascii="Times New Roman" w:eastAsia="Calibri" w:hAnsi="Times New Roman" w:cs="Times New Roman"/>
          <w:sz w:val="28"/>
          <w:szCs w:val="28"/>
        </w:rPr>
        <w:lastRenderedPageBreak/>
        <w:t>правовыми актами Запорожской области, Херсонской области или законодательством Украины.</w:t>
      </w:r>
    </w:p>
    <w:p w:rsidR="00A73708" w:rsidRPr="00320B06" w:rsidRDefault="00A73708" w:rsidP="00A73708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0B06">
        <w:rPr>
          <w:rFonts w:ascii="Times New Roman" w:eastAsia="Calibri" w:hAnsi="Times New Roman" w:cs="Times New Roman"/>
          <w:sz w:val="28"/>
          <w:szCs w:val="28"/>
        </w:rPr>
        <w:t>Указанные изменения распространяются на правоотношения, возникшие с 30 сентября 2022 г.</w:t>
      </w:r>
    </w:p>
    <w:p w:rsidR="00A73708" w:rsidRPr="00BD56D6" w:rsidRDefault="00A73708" w:rsidP="00A73708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56D6">
        <w:rPr>
          <w:rFonts w:ascii="Times New Roman" w:eastAsia="Calibri" w:hAnsi="Times New Roman" w:cs="Times New Roman"/>
          <w:sz w:val="28"/>
          <w:szCs w:val="28"/>
        </w:rPr>
        <w:t>На основании изложенного, пр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едлагаем также </w:t>
      </w:r>
      <w:r w:rsidRPr="00BD56D6">
        <w:rPr>
          <w:rFonts w:ascii="Times New Roman" w:eastAsia="Calibri" w:hAnsi="Times New Roman" w:cs="Times New Roman"/>
          <w:sz w:val="28"/>
          <w:szCs w:val="28"/>
        </w:rPr>
        <w:t xml:space="preserve">внести изменения </w:t>
      </w:r>
      <w:r w:rsidRPr="00BD56D6">
        <w:rPr>
          <w:rFonts w:ascii="Times New Roman" w:eastAsia="Calibri" w:hAnsi="Times New Roman" w:cs="Times New Roman"/>
          <w:sz w:val="28"/>
          <w:szCs w:val="28"/>
        </w:rPr>
        <w:br/>
        <w:t xml:space="preserve">в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D56D6">
        <w:rPr>
          <w:rFonts w:ascii="Times New Roman" w:eastAsia="Calibri" w:hAnsi="Times New Roman" w:cs="Times New Roman"/>
          <w:sz w:val="28"/>
          <w:szCs w:val="28"/>
        </w:rPr>
        <w:t>ор</w:t>
      </w:r>
      <w:r>
        <w:rPr>
          <w:rFonts w:ascii="Times New Roman" w:eastAsia="Calibri" w:hAnsi="Times New Roman" w:cs="Times New Roman"/>
          <w:sz w:val="28"/>
          <w:szCs w:val="28"/>
        </w:rPr>
        <w:t xml:space="preserve">ядок </w:t>
      </w:r>
      <w:r w:rsidRPr="00320B06">
        <w:rPr>
          <w:rFonts w:ascii="Times New Roman" w:eastAsia="Calibri" w:hAnsi="Times New Roman" w:cs="Times New Roman"/>
          <w:sz w:val="28"/>
          <w:szCs w:val="28"/>
        </w:rPr>
        <w:t>в части исчисления стажа муниципальной службы</w:t>
      </w:r>
      <w:r w:rsidR="00F07FA2">
        <w:rPr>
          <w:rFonts w:ascii="Times New Roman" w:eastAsia="Calibri" w:hAnsi="Times New Roman" w:cs="Times New Roman"/>
          <w:sz w:val="28"/>
          <w:szCs w:val="28"/>
        </w:rPr>
        <w:t xml:space="preserve"> для назначения пенсии за выслугу лет.</w:t>
      </w:r>
    </w:p>
    <w:p w:rsidR="00A73708" w:rsidRPr="00BD56D6" w:rsidRDefault="00A73708" w:rsidP="00A7370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56D6">
        <w:rPr>
          <w:rFonts w:ascii="Times New Roman" w:hAnsi="Times New Roman" w:cs="Times New Roman"/>
          <w:sz w:val="28"/>
          <w:szCs w:val="28"/>
        </w:rPr>
        <w:t xml:space="preserve">         Принятие данного проекта решения не потребует дополнительных расходов за счет средств бюджета МО МР «</w:t>
      </w:r>
      <w:proofErr w:type="spellStart"/>
      <w:r w:rsidRPr="00BD56D6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BD56D6">
        <w:rPr>
          <w:rFonts w:ascii="Times New Roman" w:hAnsi="Times New Roman" w:cs="Times New Roman"/>
          <w:sz w:val="28"/>
          <w:szCs w:val="28"/>
        </w:rPr>
        <w:t>».</w:t>
      </w:r>
    </w:p>
    <w:p w:rsidR="00A73708" w:rsidRDefault="00A73708" w:rsidP="00A73708">
      <w:pPr>
        <w:jc w:val="both"/>
        <w:rPr>
          <w:sz w:val="28"/>
          <w:szCs w:val="28"/>
        </w:rPr>
      </w:pPr>
    </w:p>
    <w:p w:rsidR="002B429A" w:rsidRDefault="002B429A" w:rsidP="002B429A"/>
    <w:p w:rsidR="002B429A" w:rsidRDefault="002B429A" w:rsidP="002B429A"/>
    <w:p w:rsidR="00481B58" w:rsidRDefault="00481B58" w:rsidP="00481B58">
      <w:pPr>
        <w:ind w:firstLine="567"/>
        <w:jc w:val="both"/>
        <w:rPr>
          <w:sz w:val="28"/>
          <w:szCs w:val="28"/>
        </w:rPr>
      </w:pPr>
    </w:p>
    <w:p w:rsidR="00481B58" w:rsidRPr="00320B06" w:rsidRDefault="00481B58" w:rsidP="00481B58">
      <w:pPr>
        <w:jc w:val="both"/>
        <w:rPr>
          <w:rFonts w:ascii="Times New Roman" w:hAnsi="Times New Roman" w:cs="Times New Roman"/>
          <w:sz w:val="28"/>
          <w:szCs w:val="28"/>
        </w:rPr>
      </w:pPr>
      <w:r w:rsidRPr="00320B06">
        <w:rPr>
          <w:rFonts w:ascii="Times New Roman" w:hAnsi="Times New Roman" w:cs="Times New Roman"/>
          <w:sz w:val="28"/>
          <w:szCs w:val="28"/>
        </w:rPr>
        <w:t xml:space="preserve">Заведующий </w:t>
      </w:r>
      <w:proofErr w:type="spellStart"/>
      <w:r w:rsidRPr="00320B06">
        <w:rPr>
          <w:rFonts w:ascii="Times New Roman" w:hAnsi="Times New Roman" w:cs="Times New Roman"/>
          <w:sz w:val="28"/>
          <w:szCs w:val="28"/>
        </w:rPr>
        <w:t>ОПиКР</w:t>
      </w:r>
      <w:proofErr w:type="spellEnd"/>
    </w:p>
    <w:p w:rsidR="00481B58" w:rsidRPr="00320B06" w:rsidRDefault="00481B58" w:rsidP="00481B58">
      <w:pPr>
        <w:jc w:val="both"/>
        <w:rPr>
          <w:rFonts w:ascii="Times New Roman" w:hAnsi="Times New Roman" w:cs="Times New Roman"/>
          <w:sz w:val="28"/>
          <w:szCs w:val="28"/>
        </w:rPr>
      </w:pPr>
      <w:r w:rsidRPr="00320B06">
        <w:rPr>
          <w:rFonts w:ascii="Times New Roman" w:hAnsi="Times New Roman" w:cs="Times New Roman"/>
          <w:sz w:val="28"/>
          <w:szCs w:val="28"/>
        </w:rPr>
        <w:t>администрации МР «</w:t>
      </w:r>
      <w:proofErr w:type="spellStart"/>
      <w:r w:rsidRPr="00320B06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320B06">
        <w:rPr>
          <w:rFonts w:ascii="Times New Roman" w:hAnsi="Times New Roman" w:cs="Times New Roman"/>
          <w:sz w:val="28"/>
          <w:szCs w:val="28"/>
        </w:rPr>
        <w:t>»                                          Н.Л.Романова</w:t>
      </w:r>
    </w:p>
    <w:p w:rsidR="002B429A" w:rsidRDefault="002B429A" w:rsidP="002B429A"/>
    <w:p w:rsidR="002B429A" w:rsidRDefault="002B429A" w:rsidP="002B429A"/>
    <w:p w:rsidR="002B429A" w:rsidRDefault="002B429A" w:rsidP="002B429A"/>
    <w:p w:rsidR="002B429A" w:rsidRDefault="002B429A" w:rsidP="002B429A"/>
    <w:p w:rsidR="002B429A" w:rsidRDefault="002B429A" w:rsidP="002B429A"/>
    <w:p w:rsidR="002B429A" w:rsidRDefault="002B429A" w:rsidP="002B429A"/>
    <w:p w:rsidR="002B429A" w:rsidRDefault="002B429A" w:rsidP="002B429A"/>
    <w:p w:rsidR="002B429A" w:rsidRDefault="002B429A" w:rsidP="002B429A"/>
    <w:p w:rsidR="002B429A" w:rsidRDefault="002B429A" w:rsidP="002B429A"/>
    <w:p w:rsidR="002B429A" w:rsidRDefault="002B429A" w:rsidP="002B429A"/>
    <w:p w:rsidR="002B429A" w:rsidRDefault="002B429A" w:rsidP="002B429A"/>
    <w:p w:rsidR="002B429A" w:rsidRDefault="002B429A" w:rsidP="002B429A"/>
    <w:p w:rsidR="002B429A" w:rsidRDefault="002B429A" w:rsidP="002B429A"/>
    <w:p w:rsidR="002B429A" w:rsidRDefault="002B429A" w:rsidP="002B429A"/>
    <w:p w:rsidR="002B429A" w:rsidRDefault="002B429A" w:rsidP="002B429A"/>
    <w:p w:rsidR="002B429A" w:rsidRDefault="002B429A" w:rsidP="002B429A"/>
    <w:p w:rsidR="002B429A" w:rsidRDefault="002B429A" w:rsidP="002B429A"/>
    <w:p w:rsidR="002B429A" w:rsidRDefault="002B429A" w:rsidP="002B429A"/>
    <w:p w:rsidR="00324E8E" w:rsidRDefault="00324E8E" w:rsidP="002B429A">
      <w:pPr>
        <w:jc w:val="center"/>
        <w:rPr>
          <w:rFonts w:ascii="Times New Roman" w:hAnsi="Times New Roman" w:cs="Times New Roman"/>
          <w:b/>
        </w:rPr>
      </w:pPr>
    </w:p>
    <w:p w:rsidR="00324E8E" w:rsidRDefault="00324E8E" w:rsidP="002B429A">
      <w:pPr>
        <w:jc w:val="center"/>
        <w:rPr>
          <w:rFonts w:ascii="Times New Roman" w:hAnsi="Times New Roman" w:cs="Times New Roman"/>
          <w:b/>
        </w:rPr>
      </w:pPr>
    </w:p>
    <w:p w:rsidR="00324E8E" w:rsidRDefault="00324E8E" w:rsidP="002B429A">
      <w:pPr>
        <w:jc w:val="center"/>
        <w:rPr>
          <w:rFonts w:ascii="Times New Roman" w:hAnsi="Times New Roman" w:cs="Times New Roman"/>
          <w:b/>
        </w:rPr>
      </w:pPr>
    </w:p>
    <w:p w:rsidR="00324E8E" w:rsidRDefault="00324E8E" w:rsidP="002B429A">
      <w:pPr>
        <w:jc w:val="center"/>
        <w:rPr>
          <w:rFonts w:ascii="Times New Roman" w:hAnsi="Times New Roman" w:cs="Times New Roman"/>
          <w:b/>
        </w:rPr>
      </w:pPr>
    </w:p>
    <w:p w:rsidR="001F7845" w:rsidRDefault="001F7845" w:rsidP="002B429A">
      <w:pPr>
        <w:jc w:val="center"/>
        <w:rPr>
          <w:rFonts w:ascii="Times New Roman" w:hAnsi="Times New Roman" w:cs="Times New Roman"/>
          <w:b/>
        </w:rPr>
      </w:pPr>
    </w:p>
    <w:p w:rsidR="001F7845" w:rsidRDefault="001F7845" w:rsidP="002B429A">
      <w:pPr>
        <w:jc w:val="center"/>
        <w:rPr>
          <w:rFonts w:ascii="Times New Roman" w:hAnsi="Times New Roman" w:cs="Times New Roman"/>
          <w:b/>
        </w:rPr>
      </w:pPr>
    </w:p>
    <w:p w:rsidR="002B429A" w:rsidRPr="002B429A" w:rsidRDefault="002B429A" w:rsidP="002B429A">
      <w:pPr>
        <w:jc w:val="center"/>
        <w:rPr>
          <w:rFonts w:ascii="Times New Roman" w:hAnsi="Times New Roman" w:cs="Times New Roman"/>
          <w:b/>
        </w:rPr>
      </w:pPr>
      <w:r w:rsidRPr="002B429A">
        <w:rPr>
          <w:rFonts w:ascii="Times New Roman" w:hAnsi="Times New Roman" w:cs="Times New Roman"/>
          <w:b/>
        </w:rPr>
        <w:t>ЛИСТ СОГЛАСОВАНИЯ</w:t>
      </w:r>
    </w:p>
    <w:p w:rsidR="002B429A" w:rsidRPr="002B429A" w:rsidRDefault="002B429A" w:rsidP="002B429A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429A">
        <w:rPr>
          <w:rFonts w:ascii="Times New Roman" w:hAnsi="Times New Roman" w:cs="Times New Roman"/>
          <w:b/>
          <w:sz w:val="28"/>
          <w:szCs w:val="28"/>
        </w:rPr>
        <w:t>к проекту решения Совета МР «</w:t>
      </w:r>
      <w:proofErr w:type="spellStart"/>
      <w:r w:rsidRPr="002B429A">
        <w:rPr>
          <w:rFonts w:ascii="Times New Roman" w:hAnsi="Times New Roman" w:cs="Times New Roman"/>
          <w:b/>
          <w:sz w:val="28"/>
          <w:szCs w:val="28"/>
        </w:rPr>
        <w:t>Усть-Куломский</w:t>
      </w:r>
      <w:proofErr w:type="spellEnd"/>
      <w:r w:rsidRPr="002B429A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2B429A" w:rsidRPr="00F20F9A" w:rsidRDefault="002B429A" w:rsidP="002B42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 утверждении п</w:t>
      </w:r>
      <w:r w:rsidRPr="00F20F9A">
        <w:rPr>
          <w:rFonts w:ascii="Times New Roman" w:hAnsi="Times New Roman" w:cs="Times New Roman"/>
          <w:sz w:val="28"/>
          <w:szCs w:val="28"/>
        </w:rPr>
        <w:t>оряд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F20F9A">
        <w:rPr>
          <w:rFonts w:ascii="Times New Roman" w:hAnsi="Times New Roman" w:cs="Times New Roman"/>
          <w:sz w:val="28"/>
          <w:szCs w:val="28"/>
        </w:rPr>
        <w:t xml:space="preserve">  обращения за пенсией за выслугу лет,</w:t>
      </w:r>
    </w:p>
    <w:p w:rsidR="002B429A" w:rsidRPr="00F20F9A" w:rsidRDefault="002B429A" w:rsidP="002B42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20F9A">
        <w:rPr>
          <w:rFonts w:ascii="Times New Roman" w:hAnsi="Times New Roman" w:cs="Times New Roman"/>
          <w:sz w:val="28"/>
          <w:szCs w:val="28"/>
        </w:rPr>
        <w:t xml:space="preserve">ее назначения и выплаты лицу, замещавшему </w:t>
      </w:r>
    </w:p>
    <w:p w:rsidR="002B429A" w:rsidRPr="00F20F9A" w:rsidRDefault="002B429A" w:rsidP="002B42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20F9A">
        <w:rPr>
          <w:rFonts w:ascii="Times New Roman" w:hAnsi="Times New Roman" w:cs="Times New Roman"/>
          <w:sz w:val="28"/>
          <w:szCs w:val="28"/>
        </w:rPr>
        <w:t>муниципальную должность</w:t>
      </w:r>
      <w:r w:rsidRPr="00210FF7">
        <w:rPr>
          <w:sz w:val="28"/>
          <w:szCs w:val="28"/>
        </w:rPr>
        <w:t xml:space="preserve"> </w:t>
      </w:r>
      <w:r w:rsidRPr="00663938">
        <w:rPr>
          <w:rFonts w:ascii="Times New Roman" w:hAnsi="Times New Roman" w:cs="Times New Roman"/>
          <w:sz w:val="28"/>
          <w:szCs w:val="28"/>
        </w:rPr>
        <w:t>в муниципальном образовании муниципального района "</w:t>
      </w:r>
      <w:proofErr w:type="spellStart"/>
      <w:r w:rsidRPr="00663938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663938">
        <w:rPr>
          <w:rFonts w:ascii="Times New Roman" w:hAnsi="Times New Roman" w:cs="Times New Roman"/>
          <w:sz w:val="28"/>
          <w:szCs w:val="28"/>
        </w:rPr>
        <w:t>"</w:t>
      </w:r>
    </w:p>
    <w:p w:rsidR="002B429A" w:rsidRDefault="002B429A" w:rsidP="002B429A">
      <w:pPr>
        <w:ind w:firstLine="567"/>
        <w:jc w:val="center"/>
      </w:pPr>
    </w:p>
    <w:p w:rsidR="002B429A" w:rsidRDefault="002B429A" w:rsidP="002B429A">
      <w:pPr>
        <w:pStyle w:val="a3"/>
        <w:rPr>
          <w:b w:val="0"/>
        </w:rPr>
      </w:pP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3"/>
        <w:gridCol w:w="4698"/>
        <w:gridCol w:w="3537"/>
        <w:gridCol w:w="1722"/>
      </w:tblGrid>
      <w:tr w:rsidR="002B429A" w:rsidRPr="00562370" w:rsidTr="00FB7997">
        <w:trPr>
          <w:trHeight w:val="182"/>
        </w:trPr>
        <w:tc>
          <w:tcPr>
            <w:tcW w:w="533" w:type="dxa"/>
          </w:tcPr>
          <w:p w:rsidR="002B429A" w:rsidRPr="002161BF" w:rsidRDefault="002B429A" w:rsidP="00FB7997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№</w:t>
            </w:r>
          </w:p>
        </w:tc>
        <w:tc>
          <w:tcPr>
            <w:tcW w:w="4698" w:type="dxa"/>
          </w:tcPr>
          <w:p w:rsidR="002B429A" w:rsidRPr="002161BF" w:rsidRDefault="002B429A" w:rsidP="00FB7997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ФИО</w:t>
            </w:r>
          </w:p>
        </w:tc>
        <w:tc>
          <w:tcPr>
            <w:tcW w:w="3537" w:type="dxa"/>
          </w:tcPr>
          <w:p w:rsidR="002B429A" w:rsidRPr="002161BF" w:rsidRDefault="002B429A" w:rsidP="00FB7997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Должность</w:t>
            </w:r>
          </w:p>
        </w:tc>
        <w:tc>
          <w:tcPr>
            <w:tcW w:w="1722" w:type="dxa"/>
          </w:tcPr>
          <w:p w:rsidR="002B429A" w:rsidRPr="002161BF" w:rsidRDefault="002B429A" w:rsidP="00FB7997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Подпись</w:t>
            </w:r>
          </w:p>
        </w:tc>
      </w:tr>
      <w:tr w:rsidR="002B429A" w:rsidRPr="00562370" w:rsidTr="00FB7997">
        <w:tc>
          <w:tcPr>
            <w:tcW w:w="533" w:type="dxa"/>
          </w:tcPr>
          <w:p w:rsidR="002B429A" w:rsidRDefault="002B429A" w:rsidP="00FB7997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4698" w:type="dxa"/>
          </w:tcPr>
          <w:p w:rsidR="002B429A" w:rsidRPr="002161BF" w:rsidRDefault="002B429A" w:rsidP="00FB7997">
            <w:pPr>
              <w:pStyle w:val="a3"/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Стяжкина</w:t>
            </w:r>
            <w:proofErr w:type="spellEnd"/>
            <w:r>
              <w:rPr>
                <w:b w:val="0"/>
              </w:rPr>
              <w:t xml:space="preserve"> Елена Алексеевна</w:t>
            </w:r>
          </w:p>
        </w:tc>
        <w:tc>
          <w:tcPr>
            <w:tcW w:w="3537" w:type="dxa"/>
          </w:tcPr>
          <w:p w:rsidR="002B429A" w:rsidRPr="002161BF" w:rsidRDefault="002B429A" w:rsidP="00FB7997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Первый з</w:t>
            </w:r>
            <w:r w:rsidRPr="002161BF">
              <w:rPr>
                <w:b w:val="0"/>
              </w:rPr>
              <w:t>аместитель руководителя администрации МР «</w:t>
            </w:r>
            <w:proofErr w:type="spellStart"/>
            <w:r w:rsidRPr="002161BF">
              <w:rPr>
                <w:b w:val="0"/>
              </w:rPr>
              <w:t>Усть-Куломский</w:t>
            </w:r>
            <w:proofErr w:type="spellEnd"/>
            <w:r w:rsidRPr="002161BF">
              <w:rPr>
                <w:b w:val="0"/>
              </w:rPr>
              <w:t>»</w:t>
            </w:r>
          </w:p>
        </w:tc>
        <w:tc>
          <w:tcPr>
            <w:tcW w:w="1722" w:type="dxa"/>
          </w:tcPr>
          <w:p w:rsidR="002B429A" w:rsidRPr="002161BF" w:rsidRDefault="002B429A" w:rsidP="00FB7997">
            <w:pPr>
              <w:pStyle w:val="a3"/>
              <w:jc w:val="both"/>
              <w:rPr>
                <w:b w:val="0"/>
              </w:rPr>
            </w:pPr>
          </w:p>
        </w:tc>
      </w:tr>
      <w:tr w:rsidR="002B429A" w:rsidRPr="00562370" w:rsidTr="00FB7997">
        <w:tc>
          <w:tcPr>
            <w:tcW w:w="533" w:type="dxa"/>
          </w:tcPr>
          <w:p w:rsidR="002B429A" w:rsidRPr="002161BF" w:rsidRDefault="002B429A" w:rsidP="00FB7997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4698" w:type="dxa"/>
          </w:tcPr>
          <w:p w:rsidR="002B429A" w:rsidRPr="002161BF" w:rsidRDefault="002B429A" w:rsidP="00FB7997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Бадьин Василий Витальевич</w:t>
            </w:r>
          </w:p>
        </w:tc>
        <w:tc>
          <w:tcPr>
            <w:tcW w:w="3537" w:type="dxa"/>
          </w:tcPr>
          <w:p w:rsidR="002B429A" w:rsidRPr="002161BF" w:rsidRDefault="002B429A" w:rsidP="00FB7997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Заместитель руководителя администрации МР «</w:t>
            </w:r>
            <w:proofErr w:type="spellStart"/>
            <w:r w:rsidRPr="002161BF">
              <w:rPr>
                <w:b w:val="0"/>
              </w:rPr>
              <w:t>Усть-Куломский</w:t>
            </w:r>
            <w:proofErr w:type="spellEnd"/>
            <w:r w:rsidRPr="002161BF">
              <w:rPr>
                <w:b w:val="0"/>
              </w:rPr>
              <w:t>»</w:t>
            </w:r>
          </w:p>
        </w:tc>
        <w:tc>
          <w:tcPr>
            <w:tcW w:w="1722" w:type="dxa"/>
          </w:tcPr>
          <w:p w:rsidR="002B429A" w:rsidRPr="002161BF" w:rsidRDefault="002B429A" w:rsidP="00FB7997">
            <w:pPr>
              <w:pStyle w:val="a3"/>
              <w:jc w:val="both"/>
              <w:rPr>
                <w:b w:val="0"/>
              </w:rPr>
            </w:pPr>
          </w:p>
        </w:tc>
      </w:tr>
      <w:tr w:rsidR="002B429A" w:rsidRPr="00562370" w:rsidTr="00FB7997">
        <w:tc>
          <w:tcPr>
            <w:tcW w:w="533" w:type="dxa"/>
          </w:tcPr>
          <w:p w:rsidR="002B429A" w:rsidRPr="002161BF" w:rsidRDefault="002B429A" w:rsidP="00FB7997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4698" w:type="dxa"/>
          </w:tcPr>
          <w:p w:rsidR="002B429A" w:rsidRDefault="002B429A" w:rsidP="00FB7997">
            <w:pPr>
              <w:pStyle w:val="a3"/>
              <w:jc w:val="both"/>
              <w:rPr>
                <w:b w:val="0"/>
              </w:rPr>
            </w:pPr>
            <w:proofErr w:type="spellStart"/>
            <w:r w:rsidRPr="002161BF">
              <w:rPr>
                <w:b w:val="0"/>
              </w:rPr>
              <w:t>Чаланова</w:t>
            </w:r>
            <w:proofErr w:type="spellEnd"/>
            <w:r w:rsidRPr="002161BF">
              <w:rPr>
                <w:b w:val="0"/>
              </w:rPr>
              <w:t xml:space="preserve"> Наталья Александровна</w:t>
            </w:r>
          </w:p>
          <w:p w:rsidR="002B429A" w:rsidRPr="002161BF" w:rsidRDefault="002B429A" w:rsidP="00FB7997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3537" w:type="dxa"/>
          </w:tcPr>
          <w:p w:rsidR="002B429A" w:rsidRPr="002161BF" w:rsidRDefault="002B429A" w:rsidP="00FB7997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Заместитель руководителя администрации МР «</w:t>
            </w:r>
            <w:proofErr w:type="spellStart"/>
            <w:r w:rsidRPr="002161BF">
              <w:rPr>
                <w:b w:val="0"/>
              </w:rPr>
              <w:t>Усть-Куломский</w:t>
            </w:r>
            <w:proofErr w:type="spellEnd"/>
            <w:r w:rsidRPr="002161BF">
              <w:rPr>
                <w:b w:val="0"/>
              </w:rPr>
              <w:t>»</w:t>
            </w:r>
          </w:p>
        </w:tc>
        <w:tc>
          <w:tcPr>
            <w:tcW w:w="1722" w:type="dxa"/>
          </w:tcPr>
          <w:p w:rsidR="002B429A" w:rsidRPr="002161BF" w:rsidRDefault="002B429A" w:rsidP="00FB7997">
            <w:pPr>
              <w:pStyle w:val="a3"/>
              <w:jc w:val="both"/>
              <w:rPr>
                <w:b w:val="0"/>
              </w:rPr>
            </w:pPr>
          </w:p>
        </w:tc>
      </w:tr>
      <w:tr w:rsidR="002B429A" w:rsidRPr="00562370" w:rsidTr="00FB7997">
        <w:tc>
          <w:tcPr>
            <w:tcW w:w="533" w:type="dxa"/>
          </w:tcPr>
          <w:p w:rsidR="002B429A" w:rsidRDefault="002B429A" w:rsidP="00FB7997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4698" w:type="dxa"/>
          </w:tcPr>
          <w:p w:rsidR="002B429A" w:rsidRPr="002161BF" w:rsidRDefault="002B429A" w:rsidP="00FB7997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 xml:space="preserve">Левченко </w:t>
            </w:r>
            <w:r w:rsidRPr="002161BF">
              <w:rPr>
                <w:b w:val="0"/>
              </w:rPr>
              <w:t>Наталья</w:t>
            </w:r>
            <w:r>
              <w:rPr>
                <w:b w:val="0"/>
              </w:rPr>
              <w:t xml:space="preserve"> Анатольевна</w:t>
            </w:r>
          </w:p>
        </w:tc>
        <w:tc>
          <w:tcPr>
            <w:tcW w:w="3537" w:type="dxa"/>
          </w:tcPr>
          <w:p w:rsidR="002B429A" w:rsidRPr="002161BF" w:rsidRDefault="002B429A" w:rsidP="00FB7997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Заместитель руководителя администрации МР «</w:t>
            </w:r>
            <w:proofErr w:type="spellStart"/>
            <w:r w:rsidRPr="002161BF">
              <w:rPr>
                <w:b w:val="0"/>
              </w:rPr>
              <w:t>Усть-Куломский</w:t>
            </w:r>
            <w:proofErr w:type="spellEnd"/>
            <w:r w:rsidRPr="002161BF">
              <w:rPr>
                <w:b w:val="0"/>
              </w:rPr>
              <w:t>»</w:t>
            </w:r>
          </w:p>
        </w:tc>
        <w:tc>
          <w:tcPr>
            <w:tcW w:w="1722" w:type="dxa"/>
          </w:tcPr>
          <w:p w:rsidR="002B429A" w:rsidRPr="002161BF" w:rsidRDefault="002B429A" w:rsidP="00FB7997">
            <w:pPr>
              <w:pStyle w:val="a3"/>
              <w:jc w:val="both"/>
              <w:rPr>
                <w:b w:val="0"/>
              </w:rPr>
            </w:pPr>
          </w:p>
        </w:tc>
      </w:tr>
      <w:tr w:rsidR="002B429A" w:rsidRPr="00562370" w:rsidTr="00FB7997">
        <w:tc>
          <w:tcPr>
            <w:tcW w:w="533" w:type="dxa"/>
          </w:tcPr>
          <w:p w:rsidR="002B429A" w:rsidRPr="002161BF" w:rsidRDefault="002B429A" w:rsidP="00FB7997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4698" w:type="dxa"/>
          </w:tcPr>
          <w:p w:rsidR="002B429A" w:rsidRPr="002161BF" w:rsidRDefault="002B429A" w:rsidP="00FB7997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Романова Наталия Леонидовна</w:t>
            </w:r>
          </w:p>
        </w:tc>
        <w:tc>
          <w:tcPr>
            <w:tcW w:w="3537" w:type="dxa"/>
          </w:tcPr>
          <w:p w:rsidR="002B429A" w:rsidRPr="002161BF" w:rsidRDefault="002B429A" w:rsidP="00FB7997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Заведующий отделом правовой и кадровой работы администрации района</w:t>
            </w:r>
          </w:p>
        </w:tc>
        <w:tc>
          <w:tcPr>
            <w:tcW w:w="1722" w:type="dxa"/>
          </w:tcPr>
          <w:p w:rsidR="002B429A" w:rsidRPr="002161BF" w:rsidRDefault="002B429A" w:rsidP="00FB7997">
            <w:pPr>
              <w:pStyle w:val="a3"/>
              <w:jc w:val="both"/>
              <w:rPr>
                <w:b w:val="0"/>
              </w:rPr>
            </w:pPr>
          </w:p>
        </w:tc>
      </w:tr>
    </w:tbl>
    <w:p w:rsidR="002B429A" w:rsidRDefault="002B429A" w:rsidP="002B429A">
      <w:pPr>
        <w:pStyle w:val="a3"/>
        <w:jc w:val="both"/>
        <w:rPr>
          <w:b w:val="0"/>
        </w:rPr>
      </w:pPr>
    </w:p>
    <w:p w:rsidR="002B429A" w:rsidRPr="00995BE5" w:rsidRDefault="002B429A" w:rsidP="002B429A">
      <w:pPr>
        <w:tabs>
          <w:tab w:val="left" w:pos="3804"/>
        </w:tabs>
      </w:pPr>
    </w:p>
    <w:p w:rsidR="002B429A" w:rsidRDefault="002B429A" w:rsidP="002B429A"/>
    <w:p w:rsidR="002B429A" w:rsidRDefault="002B429A" w:rsidP="002B429A"/>
    <w:p w:rsidR="002B429A" w:rsidRDefault="002B429A" w:rsidP="002B429A"/>
    <w:p w:rsidR="002B429A" w:rsidRDefault="002B429A" w:rsidP="002B429A"/>
    <w:p w:rsidR="002B429A" w:rsidRDefault="002B429A" w:rsidP="002B429A"/>
    <w:p w:rsidR="002B429A" w:rsidRDefault="002B429A" w:rsidP="002B429A"/>
    <w:p w:rsidR="002B429A" w:rsidRDefault="002B429A" w:rsidP="002B429A"/>
    <w:p w:rsidR="002B429A" w:rsidRDefault="002B429A" w:rsidP="002B429A"/>
    <w:p w:rsidR="002B429A" w:rsidRDefault="002B429A" w:rsidP="002B429A"/>
    <w:p w:rsidR="002B429A" w:rsidRDefault="002B429A" w:rsidP="002B429A"/>
    <w:p w:rsidR="002B429A" w:rsidRDefault="002B429A" w:rsidP="002B429A"/>
    <w:p w:rsidR="002B429A" w:rsidRDefault="002B429A" w:rsidP="002B429A"/>
    <w:p w:rsidR="002B429A" w:rsidRDefault="002B429A" w:rsidP="002B429A"/>
    <w:p w:rsidR="002B429A" w:rsidRDefault="002B429A" w:rsidP="002B429A"/>
    <w:p w:rsidR="002B429A" w:rsidRDefault="002B429A" w:rsidP="002B429A"/>
    <w:p w:rsidR="002B429A" w:rsidRDefault="002B429A" w:rsidP="002B429A"/>
    <w:p w:rsidR="002B429A" w:rsidRDefault="002B429A" w:rsidP="002B429A"/>
    <w:p w:rsidR="002B429A" w:rsidRDefault="002B429A" w:rsidP="002B429A"/>
    <w:p w:rsidR="002B429A" w:rsidRDefault="002B429A"/>
    <w:p w:rsidR="002B429A" w:rsidRDefault="002B429A"/>
    <w:p w:rsidR="002B429A" w:rsidRDefault="002B429A"/>
    <w:p w:rsidR="002B429A" w:rsidRDefault="002B429A"/>
    <w:p w:rsidR="002B429A" w:rsidRDefault="002B429A"/>
    <w:p w:rsidR="002B429A" w:rsidRDefault="002B429A"/>
    <w:p w:rsidR="002B429A" w:rsidRDefault="002B429A"/>
    <w:p w:rsidR="002B429A" w:rsidRDefault="002B429A"/>
    <w:sectPr w:rsidR="002B429A" w:rsidSect="00FB7997">
      <w:pgSz w:w="11905" w:h="16838"/>
      <w:pgMar w:top="850" w:right="850" w:bottom="850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2686"/>
    <w:rsid w:val="00164B5B"/>
    <w:rsid w:val="001F7845"/>
    <w:rsid w:val="0027506D"/>
    <w:rsid w:val="002A7AA6"/>
    <w:rsid w:val="002B429A"/>
    <w:rsid w:val="002D34C1"/>
    <w:rsid w:val="00324E8E"/>
    <w:rsid w:val="00481B58"/>
    <w:rsid w:val="005955C4"/>
    <w:rsid w:val="005D65BA"/>
    <w:rsid w:val="008A0557"/>
    <w:rsid w:val="00965AA7"/>
    <w:rsid w:val="00A43C5F"/>
    <w:rsid w:val="00A73708"/>
    <w:rsid w:val="00A76A71"/>
    <w:rsid w:val="00C308C1"/>
    <w:rsid w:val="00D2419B"/>
    <w:rsid w:val="00EF2686"/>
    <w:rsid w:val="00F07FA2"/>
    <w:rsid w:val="00F60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F268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EF26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EF26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EF2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B429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96&amp;n=218572&amp;dst=100468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1C9DA09EF1AE0BCB5649AE81A3109E917A15535CD8DD0B1F2241CA71574A8DB896E19D1303E7B68DF3513F08C42C51496D83F29DCD3BA59IAA8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hyperlink" Target="https://login.consultant.ru/link/?req=doc&amp;base=RLAW096&amp;n=218572&amp;dst=1002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96&amp;n=218572&amp;dst=1002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70DA2-464A-4790-82A8-8035D5BEE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1590</Words>
  <Characters>9064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Kadry2</cp:lastModifiedBy>
  <cp:revision>18</cp:revision>
  <cp:lastPrinted>2024-03-19T15:35:00Z</cp:lastPrinted>
  <dcterms:created xsi:type="dcterms:W3CDTF">2024-03-19T14:19:00Z</dcterms:created>
  <dcterms:modified xsi:type="dcterms:W3CDTF">2024-03-20T11:24:00Z</dcterms:modified>
</cp:coreProperties>
</file>