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1121686817"/>
    <w:bookmarkStart w:id="1" w:name="_MON_1128170900"/>
    <w:bookmarkStart w:id="2" w:name="_MON_1128171976"/>
    <w:bookmarkStart w:id="3" w:name="_MON_1128176695"/>
    <w:bookmarkStart w:id="4" w:name="_MON_1132580851"/>
    <w:bookmarkStart w:id="5" w:name="_MON_1133617381"/>
    <w:bookmarkStart w:id="6" w:name="_MON_1137241262"/>
    <w:bookmarkStart w:id="7" w:name="_MON_1137242239"/>
    <w:bookmarkStart w:id="8" w:name="_MON_1137243851"/>
    <w:bookmarkStart w:id="9" w:name="_MON_1110799264"/>
    <w:bookmarkStart w:id="10" w:name="_MON_1112795848"/>
    <w:bookmarkStart w:id="11" w:name="_MON_1121588664"/>
    <w:bookmarkEnd w:id="0"/>
    <w:bookmarkEnd w:id="1"/>
    <w:bookmarkEnd w:id="2"/>
    <w:bookmarkEnd w:id="3"/>
    <w:bookmarkEnd w:id="4"/>
    <w:bookmarkEnd w:id="5"/>
    <w:bookmarkEnd w:id="6"/>
    <w:bookmarkEnd w:id="7"/>
    <w:bookmarkEnd w:id="8"/>
    <w:bookmarkEnd w:id="9"/>
    <w:bookmarkEnd w:id="10"/>
    <w:bookmarkEnd w:id="11"/>
    <w:bookmarkStart w:id="12" w:name="_MON_1121671334"/>
    <w:bookmarkEnd w:id="12"/>
    <w:p w:rsidR="007242CD" w:rsidRDefault="007242CD" w:rsidP="007242CD">
      <w:pPr>
        <w:pStyle w:val="a3"/>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2.8pt;height:61.05pt" o:ole="" fillcolor="window">
            <v:imagedata r:id="rId5" o:title=""/>
          </v:shape>
          <o:OLEObject Type="Embed" ProgID="Word.Picture.8" ShapeID="_x0000_i1025" DrawAspect="Content" ObjectID="_1663500365" r:id="rId6"/>
        </w:object>
      </w:r>
      <w:r w:rsidRPr="005210CD">
        <w:rPr>
          <w:sz w:val="24"/>
          <w:szCs w:val="24"/>
        </w:rPr>
        <w:t xml:space="preserve">  </w:t>
      </w:r>
      <w:r w:rsidRPr="005210CD">
        <w:rPr>
          <w:b w:val="0"/>
          <w:sz w:val="24"/>
          <w:szCs w:val="24"/>
        </w:rPr>
        <w:t xml:space="preserve"> </w:t>
      </w:r>
    </w:p>
    <w:p w:rsidR="007242CD" w:rsidRPr="005210CD" w:rsidRDefault="007242CD" w:rsidP="007242CD">
      <w:pPr>
        <w:pStyle w:val="a3"/>
        <w:rPr>
          <w:b w:val="0"/>
          <w:sz w:val="24"/>
          <w:szCs w:val="24"/>
        </w:rPr>
      </w:pPr>
    </w:p>
    <w:p w:rsidR="007242CD" w:rsidRPr="00C743E3" w:rsidRDefault="007242CD" w:rsidP="007242CD">
      <w:pPr>
        <w:pStyle w:val="a3"/>
        <w:rPr>
          <w:sz w:val="22"/>
          <w:szCs w:val="22"/>
        </w:rPr>
      </w:pPr>
      <w:r w:rsidRPr="00C743E3">
        <w:rPr>
          <w:sz w:val="22"/>
          <w:szCs w:val="22"/>
        </w:rPr>
        <w:t>«КУЛŌМД</w:t>
      </w:r>
      <w:r w:rsidRPr="00C743E3">
        <w:rPr>
          <w:sz w:val="22"/>
          <w:szCs w:val="22"/>
          <w:lang w:val="en-US"/>
        </w:rPr>
        <w:t>I</w:t>
      </w:r>
      <w:r w:rsidRPr="00C743E3">
        <w:rPr>
          <w:sz w:val="22"/>
          <w:szCs w:val="22"/>
        </w:rPr>
        <w:t xml:space="preserve">Н» МУНИЦИПАЛЬНŌЙ РАЙОНСА </w:t>
      </w:r>
      <w:proofErr w:type="gramStart"/>
      <w:r w:rsidRPr="00C743E3">
        <w:rPr>
          <w:sz w:val="22"/>
          <w:szCs w:val="22"/>
        </w:rPr>
        <w:t>СŌВЕТ</w:t>
      </w:r>
      <w:proofErr w:type="gramEnd"/>
    </w:p>
    <w:p w:rsidR="007242CD" w:rsidRPr="00C743E3" w:rsidRDefault="007242CD" w:rsidP="007242CD">
      <w:pPr>
        <w:pStyle w:val="a3"/>
        <w:rPr>
          <w:sz w:val="22"/>
          <w:szCs w:val="22"/>
        </w:rPr>
      </w:pPr>
      <w:r w:rsidRPr="00C743E3">
        <w:rPr>
          <w:sz w:val="22"/>
          <w:szCs w:val="22"/>
        </w:rPr>
        <w:t>СОВЕТ МУНИЦИПАЛЬНОГО РАЙОНА «УСТЬ-КУЛОМСКИЙ»</w:t>
      </w:r>
    </w:p>
    <w:p w:rsidR="007242CD" w:rsidRPr="00C743E3" w:rsidRDefault="007242CD" w:rsidP="007242CD">
      <w:pPr>
        <w:pStyle w:val="a3"/>
        <w:rPr>
          <w:sz w:val="22"/>
          <w:szCs w:val="22"/>
        </w:rPr>
      </w:pPr>
    </w:p>
    <w:p w:rsidR="007242CD" w:rsidRPr="00C743E3" w:rsidRDefault="007242CD" w:rsidP="007242CD">
      <w:pPr>
        <w:pStyle w:val="a3"/>
        <w:rPr>
          <w:sz w:val="22"/>
          <w:szCs w:val="22"/>
        </w:rPr>
      </w:pPr>
      <w:r w:rsidRPr="00C743E3">
        <w:rPr>
          <w:sz w:val="22"/>
          <w:szCs w:val="22"/>
        </w:rPr>
        <w:t xml:space="preserve">К </w:t>
      </w:r>
      <w:proofErr w:type="gramStart"/>
      <w:r w:rsidRPr="00C743E3">
        <w:rPr>
          <w:sz w:val="22"/>
          <w:szCs w:val="22"/>
        </w:rPr>
        <w:t>Ы</w:t>
      </w:r>
      <w:proofErr w:type="gramEnd"/>
      <w:r w:rsidRPr="00C743E3">
        <w:rPr>
          <w:sz w:val="22"/>
          <w:szCs w:val="22"/>
        </w:rPr>
        <w:t xml:space="preserve"> В К Ō Р Т Ō Д</w:t>
      </w:r>
    </w:p>
    <w:p w:rsidR="007242CD" w:rsidRPr="00C743E3" w:rsidRDefault="007242CD" w:rsidP="007242CD">
      <w:pPr>
        <w:pStyle w:val="a3"/>
        <w:rPr>
          <w:sz w:val="22"/>
          <w:szCs w:val="22"/>
        </w:rPr>
      </w:pPr>
      <w:proofErr w:type="gramStart"/>
      <w:r w:rsidRPr="00C743E3">
        <w:rPr>
          <w:sz w:val="22"/>
          <w:szCs w:val="22"/>
        </w:rPr>
        <w:t>Р</w:t>
      </w:r>
      <w:proofErr w:type="gramEnd"/>
      <w:r w:rsidRPr="00C743E3">
        <w:rPr>
          <w:sz w:val="22"/>
          <w:szCs w:val="22"/>
        </w:rPr>
        <w:t xml:space="preserve"> Е Ш Е Н И Е </w:t>
      </w:r>
    </w:p>
    <w:p w:rsidR="007242CD" w:rsidRPr="007242CD" w:rsidRDefault="007242CD" w:rsidP="007242CD">
      <w:pPr>
        <w:jc w:val="center"/>
        <w:rPr>
          <w:rFonts w:ascii="Times New Roman" w:hAnsi="Times New Roman" w:cs="Times New Roman"/>
          <w:b/>
        </w:rPr>
      </w:pPr>
      <w:proofErr w:type="gramStart"/>
      <w:r w:rsidRPr="007242CD">
        <w:rPr>
          <w:rFonts w:ascii="Times New Roman" w:hAnsi="Times New Roman" w:cs="Times New Roman"/>
          <w:b/>
          <w:lang w:val="en-US"/>
        </w:rPr>
        <w:t>I</w:t>
      </w:r>
      <w:r w:rsidRPr="007242CD">
        <w:rPr>
          <w:rFonts w:ascii="Times New Roman" w:hAnsi="Times New Roman" w:cs="Times New Roman"/>
          <w:b/>
        </w:rPr>
        <w:t xml:space="preserve">  заседание</w:t>
      </w:r>
      <w:proofErr w:type="gramEnd"/>
      <w:r w:rsidRPr="007242CD">
        <w:rPr>
          <w:rFonts w:ascii="Times New Roman" w:hAnsi="Times New Roman" w:cs="Times New Roman"/>
          <w:b/>
        </w:rPr>
        <w:t xml:space="preserve"> </w:t>
      </w:r>
      <w:r w:rsidRPr="007242CD">
        <w:rPr>
          <w:rFonts w:ascii="Times New Roman" w:hAnsi="Times New Roman" w:cs="Times New Roman"/>
          <w:b/>
          <w:lang w:val="en-US"/>
        </w:rPr>
        <w:t>VII</w:t>
      </w:r>
      <w:r w:rsidRPr="007242CD">
        <w:rPr>
          <w:rFonts w:ascii="Times New Roman" w:hAnsi="Times New Roman" w:cs="Times New Roman"/>
          <w:b/>
        </w:rPr>
        <w:t xml:space="preserve"> созыва</w:t>
      </w:r>
    </w:p>
    <w:p w:rsidR="007242CD" w:rsidRPr="005210CD" w:rsidRDefault="007242CD" w:rsidP="007242CD">
      <w:pPr>
        <w:jc w:val="center"/>
        <w:rPr>
          <w:b/>
        </w:rPr>
      </w:pPr>
    </w:p>
    <w:p w:rsidR="007242CD" w:rsidRPr="005554FC" w:rsidRDefault="007242CD" w:rsidP="007242CD">
      <w:pPr>
        <w:pStyle w:val="a3"/>
        <w:jc w:val="both"/>
        <w:rPr>
          <w:b w:val="0"/>
          <w:u w:val="single"/>
        </w:rPr>
      </w:pPr>
      <w:r w:rsidRPr="000E66DA">
        <w:rPr>
          <w:b w:val="0"/>
          <w:u w:val="single"/>
        </w:rPr>
        <w:t>0</w:t>
      </w:r>
      <w:r w:rsidRPr="00637C2B">
        <w:rPr>
          <w:b w:val="0"/>
          <w:u w:val="single"/>
        </w:rPr>
        <w:t>2</w:t>
      </w:r>
      <w:r w:rsidRPr="000E66DA">
        <w:rPr>
          <w:b w:val="0"/>
          <w:u w:val="single"/>
        </w:rPr>
        <w:t xml:space="preserve"> </w:t>
      </w:r>
      <w:r>
        <w:rPr>
          <w:b w:val="0"/>
          <w:u w:val="single"/>
        </w:rPr>
        <w:t>октября 20</w:t>
      </w:r>
      <w:r w:rsidRPr="00637C2B">
        <w:rPr>
          <w:b w:val="0"/>
          <w:u w:val="single"/>
        </w:rPr>
        <w:t>20</w:t>
      </w:r>
      <w:r>
        <w:rPr>
          <w:b w:val="0"/>
          <w:u w:val="single"/>
        </w:rPr>
        <w:t xml:space="preserve"> </w:t>
      </w:r>
      <w:r w:rsidRPr="005554FC">
        <w:rPr>
          <w:b w:val="0"/>
          <w:u w:val="single"/>
        </w:rPr>
        <w:t>года</w:t>
      </w:r>
      <w:r>
        <w:rPr>
          <w:b w:val="0"/>
          <w:u w:val="single"/>
        </w:rPr>
        <w:t xml:space="preserve"> </w:t>
      </w:r>
      <w:r w:rsidRPr="005554FC">
        <w:rPr>
          <w:b w:val="0"/>
          <w:u w:val="single"/>
        </w:rPr>
        <w:t xml:space="preserve"> №</w:t>
      </w:r>
      <w:r w:rsidRPr="000E66DA">
        <w:rPr>
          <w:b w:val="0"/>
          <w:u w:val="single"/>
        </w:rPr>
        <w:t xml:space="preserve"> </w:t>
      </w:r>
      <w:r>
        <w:rPr>
          <w:b w:val="0"/>
          <w:u w:val="single"/>
          <w:lang w:val="en-US"/>
        </w:rPr>
        <w:t>I</w:t>
      </w:r>
      <w:r>
        <w:rPr>
          <w:b w:val="0"/>
          <w:u w:val="single"/>
        </w:rPr>
        <w:t>-19</w:t>
      </w:r>
      <w:r w:rsidRPr="005554FC">
        <w:rPr>
          <w:b w:val="0"/>
          <w:u w:val="single"/>
        </w:rPr>
        <w:t xml:space="preserve"> </w:t>
      </w:r>
    </w:p>
    <w:p w:rsidR="007242CD" w:rsidRPr="0035337C" w:rsidRDefault="007242CD" w:rsidP="007242CD">
      <w:pPr>
        <w:pStyle w:val="a3"/>
        <w:jc w:val="both"/>
        <w:rPr>
          <w:b w:val="0"/>
          <w:sz w:val="18"/>
          <w:szCs w:val="18"/>
        </w:rPr>
      </w:pPr>
      <w:r w:rsidRPr="00142AF4">
        <w:rPr>
          <w:b w:val="0"/>
          <w:sz w:val="18"/>
          <w:szCs w:val="18"/>
        </w:rPr>
        <w:t>с. Усть-Кулом, Усть-Куломский район, Республика Коми</w:t>
      </w:r>
    </w:p>
    <w:p w:rsidR="007242CD" w:rsidRPr="000479DF" w:rsidRDefault="007242CD" w:rsidP="007242CD">
      <w:pPr>
        <w:rPr>
          <w:rFonts w:ascii="Times New Roman" w:hAnsi="Times New Roman" w:cs="Times New Roman"/>
          <w:sz w:val="28"/>
          <w:szCs w:val="28"/>
        </w:rPr>
      </w:pPr>
    </w:p>
    <w:p w:rsidR="007242CD" w:rsidRPr="000479DF" w:rsidRDefault="007242CD" w:rsidP="007242CD">
      <w:pPr>
        <w:widowControl w:val="0"/>
        <w:autoSpaceDE w:val="0"/>
        <w:autoSpaceDN w:val="0"/>
        <w:adjustRightInd w:val="0"/>
        <w:spacing w:after="0" w:line="240" w:lineRule="auto"/>
        <w:jc w:val="center"/>
        <w:rPr>
          <w:rFonts w:ascii="Times New Roman" w:hAnsi="Times New Roman" w:cs="Times New Roman"/>
          <w:bCs/>
          <w:sz w:val="28"/>
          <w:szCs w:val="28"/>
        </w:rPr>
      </w:pPr>
      <w:bookmarkStart w:id="13" w:name="Par1"/>
      <w:bookmarkEnd w:id="13"/>
      <w:r w:rsidRPr="000479DF">
        <w:rPr>
          <w:rFonts w:ascii="Times New Roman" w:hAnsi="Times New Roman" w:cs="Times New Roman"/>
          <w:bCs/>
          <w:sz w:val="28"/>
          <w:szCs w:val="28"/>
        </w:rPr>
        <w:t xml:space="preserve">Об утверждении порядка заключения соглашений о предоставлении субсидий из бюджета муниципального образования муниципального района «Усть-Куломский» бюджетам муниципальных образований сельских поселений, входящих в состав муниципального образования </w:t>
      </w:r>
    </w:p>
    <w:p w:rsidR="007242CD" w:rsidRPr="000479DF" w:rsidRDefault="007242CD" w:rsidP="007242CD">
      <w:pPr>
        <w:widowControl w:val="0"/>
        <w:autoSpaceDE w:val="0"/>
        <w:autoSpaceDN w:val="0"/>
        <w:adjustRightInd w:val="0"/>
        <w:spacing w:after="0" w:line="240" w:lineRule="auto"/>
        <w:jc w:val="center"/>
        <w:rPr>
          <w:rFonts w:ascii="Times New Roman" w:hAnsi="Times New Roman" w:cs="Times New Roman"/>
          <w:bCs/>
          <w:sz w:val="28"/>
          <w:szCs w:val="28"/>
        </w:rPr>
      </w:pPr>
      <w:r w:rsidRPr="000479DF">
        <w:rPr>
          <w:rFonts w:ascii="Times New Roman" w:hAnsi="Times New Roman" w:cs="Times New Roman"/>
          <w:bCs/>
          <w:sz w:val="28"/>
          <w:szCs w:val="28"/>
        </w:rPr>
        <w:t>муниципального района «Усть-Куломский»</w:t>
      </w:r>
    </w:p>
    <w:p w:rsidR="007242CD" w:rsidRPr="000479DF" w:rsidRDefault="007242CD" w:rsidP="007242CD">
      <w:pPr>
        <w:widowControl w:val="0"/>
        <w:autoSpaceDE w:val="0"/>
        <w:autoSpaceDN w:val="0"/>
        <w:adjustRightInd w:val="0"/>
        <w:spacing w:after="0"/>
        <w:rPr>
          <w:rFonts w:ascii="Times New Roman" w:hAnsi="Times New Roman" w:cs="Times New Roman"/>
          <w:sz w:val="28"/>
          <w:szCs w:val="28"/>
        </w:rPr>
      </w:pPr>
    </w:p>
    <w:p w:rsidR="007242CD" w:rsidRPr="000479DF" w:rsidRDefault="007242CD" w:rsidP="007242CD">
      <w:pPr>
        <w:widowControl w:val="0"/>
        <w:autoSpaceDE w:val="0"/>
        <w:autoSpaceDN w:val="0"/>
        <w:adjustRightInd w:val="0"/>
        <w:spacing w:after="0"/>
        <w:rPr>
          <w:rFonts w:ascii="Times New Roman" w:hAnsi="Times New Roman" w:cs="Times New Roman"/>
          <w:sz w:val="28"/>
          <w:szCs w:val="28"/>
        </w:rPr>
      </w:pPr>
    </w:p>
    <w:p w:rsidR="007242CD" w:rsidRPr="000479DF" w:rsidRDefault="007242CD" w:rsidP="007242C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0479DF">
        <w:rPr>
          <w:rFonts w:ascii="Times New Roman" w:hAnsi="Times New Roman" w:cs="Times New Roman"/>
          <w:sz w:val="28"/>
          <w:szCs w:val="28"/>
        </w:rPr>
        <w:t>Руководствуясь  статьей 142.3 Бюджетного кодекса Российской Федерации, Совет муниципального района "Усть-Куломский" решил:</w:t>
      </w:r>
    </w:p>
    <w:p w:rsidR="007242CD" w:rsidRPr="000479DF" w:rsidRDefault="007242CD" w:rsidP="007242C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0479DF">
        <w:rPr>
          <w:rFonts w:ascii="Times New Roman" w:hAnsi="Times New Roman" w:cs="Times New Roman"/>
          <w:sz w:val="28"/>
          <w:szCs w:val="28"/>
        </w:rPr>
        <w:t>1. Утвердить Порядок заключения соглашений о предоставлении субсидий из бюджета муниципального образования муниципального района "Усть-Куломский" бюджетам муниципальных образований сельских поселений, входящих в состав муниципального образования муниципального района "Усть-Куломский", согласно приложению к настоящему решению.</w:t>
      </w:r>
    </w:p>
    <w:p w:rsidR="007242CD" w:rsidRPr="000479DF" w:rsidRDefault="007242CD" w:rsidP="007242CD">
      <w:pPr>
        <w:widowControl w:val="0"/>
        <w:autoSpaceDE w:val="0"/>
        <w:autoSpaceDN w:val="0"/>
        <w:adjustRightInd w:val="0"/>
        <w:spacing w:after="0" w:line="240" w:lineRule="auto"/>
        <w:ind w:firstLine="539"/>
        <w:jc w:val="both"/>
        <w:rPr>
          <w:rFonts w:ascii="Times New Roman" w:hAnsi="Times New Roman" w:cs="Times New Roman"/>
          <w:sz w:val="28"/>
          <w:szCs w:val="28"/>
        </w:rPr>
      </w:pPr>
      <w:r w:rsidRPr="000479DF">
        <w:rPr>
          <w:rFonts w:ascii="Times New Roman" w:hAnsi="Times New Roman" w:cs="Times New Roman"/>
          <w:sz w:val="28"/>
          <w:szCs w:val="28"/>
        </w:rPr>
        <w:t>2. Настоящее решение вступает в силу со дня опубликования в Информационном вестнике Совета и администрации МР «Усть-Куломский».</w:t>
      </w:r>
    </w:p>
    <w:p w:rsidR="007242CD" w:rsidRPr="000479DF" w:rsidRDefault="007242CD" w:rsidP="007242CD">
      <w:pPr>
        <w:widowControl w:val="0"/>
        <w:autoSpaceDE w:val="0"/>
        <w:autoSpaceDN w:val="0"/>
        <w:adjustRightInd w:val="0"/>
        <w:spacing w:after="0"/>
        <w:rPr>
          <w:rFonts w:ascii="Times New Roman" w:hAnsi="Times New Roman" w:cs="Times New Roman"/>
          <w:sz w:val="28"/>
          <w:szCs w:val="28"/>
        </w:rPr>
      </w:pPr>
    </w:p>
    <w:p w:rsidR="007242CD" w:rsidRPr="000479DF" w:rsidRDefault="007242CD" w:rsidP="007242CD">
      <w:pPr>
        <w:widowControl w:val="0"/>
        <w:autoSpaceDE w:val="0"/>
        <w:autoSpaceDN w:val="0"/>
        <w:adjustRightInd w:val="0"/>
        <w:spacing w:after="0"/>
        <w:rPr>
          <w:rFonts w:ascii="Times New Roman" w:hAnsi="Times New Roman" w:cs="Times New Roman"/>
          <w:sz w:val="28"/>
          <w:szCs w:val="28"/>
        </w:rPr>
      </w:pPr>
    </w:p>
    <w:p w:rsidR="007242CD" w:rsidRPr="000479DF" w:rsidRDefault="007242CD" w:rsidP="007242CD">
      <w:pPr>
        <w:widowControl w:val="0"/>
        <w:autoSpaceDE w:val="0"/>
        <w:autoSpaceDN w:val="0"/>
        <w:adjustRightInd w:val="0"/>
        <w:spacing w:after="0"/>
        <w:rPr>
          <w:rFonts w:ascii="Times New Roman" w:hAnsi="Times New Roman" w:cs="Times New Roman"/>
          <w:sz w:val="28"/>
          <w:szCs w:val="28"/>
        </w:rPr>
      </w:pPr>
    </w:p>
    <w:p w:rsidR="007242CD" w:rsidRDefault="007242CD" w:rsidP="007242CD">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И.о. г</w:t>
      </w:r>
      <w:r w:rsidRPr="000479DF">
        <w:rPr>
          <w:rFonts w:ascii="Times New Roman" w:hAnsi="Times New Roman" w:cs="Times New Roman"/>
          <w:sz w:val="28"/>
          <w:szCs w:val="28"/>
        </w:rPr>
        <w:t>лав</w:t>
      </w:r>
      <w:r>
        <w:rPr>
          <w:rFonts w:ascii="Times New Roman" w:hAnsi="Times New Roman" w:cs="Times New Roman"/>
          <w:sz w:val="28"/>
          <w:szCs w:val="28"/>
        </w:rPr>
        <w:t>ы</w:t>
      </w:r>
      <w:r w:rsidRPr="000479DF">
        <w:rPr>
          <w:rFonts w:ascii="Times New Roman" w:hAnsi="Times New Roman" w:cs="Times New Roman"/>
          <w:sz w:val="28"/>
          <w:szCs w:val="28"/>
        </w:rPr>
        <w:t xml:space="preserve"> муниципального района</w:t>
      </w:r>
      <w:r>
        <w:rPr>
          <w:rFonts w:ascii="Times New Roman" w:hAnsi="Times New Roman" w:cs="Times New Roman"/>
          <w:sz w:val="28"/>
          <w:szCs w:val="28"/>
        </w:rPr>
        <w:t xml:space="preserve"> «Усть-Куломский»</w:t>
      </w:r>
      <w:r w:rsidRPr="000479DF">
        <w:rPr>
          <w:rFonts w:ascii="Times New Roman" w:hAnsi="Times New Roman" w:cs="Times New Roman"/>
          <w:sz w:val="28"/>
          <w:szCs w:val="28"/>
        </w:rPr>
        <w:t>-</w:t>
      </w:r>
    </w:p>
    <w:p w:rsidR="007242CD" w:rsidRPr="000479DF" w:rsidRDefault="007242CD" w:rsidP="007242CD">
      <w:pPr>
        <w:widowControl w:val="0"/>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руководителя администрации района                                                   С.В. Рубан</w:t>
      </w:r>
    </w:p>
    <w:p w:rsidR="007242CD" w:rsidRDefault="007242CD" w:rsidP="007242CD">
      <w:pPr>
        <w:pStyle w:val="ConsPlusNormal"/>
        <w:spacing w:line="276" w:lineRule="auto"/>
        <w:outlineLvl w:val="0"/>
        <w:rPr>
          <w:rFonts w:eastAsiaTheme="minorHAnsi"/>
          <w:sz w:val="28"/>
          <w:szCs w:val="28"/>
          <w:lang w:eastAsia="en-US"/>
        </w:rPr>
      </w:pPr>
    </w:p>
    <w:p w:rsidR="007242CD" w:rsidRPr="000479DF" w:rsidRDefault="007242CD" w:rsidP="007242CD">
      <w:pPr>
        <w:pStyle w:val="ConsPlusNormal"/>
        <w:spacing w:line="276" w:lineRule="auto"/>
        <w:outlineLvl w:val="0"/>
        <w:rPr>
          <w:sz w:val="28"/>
          <w:szCs w:val="28"/>
        </w:rPr>
      </w:pPr>
    </w:p>
    <w:p w:rsidR="007242CD" w:rsidRDefault="007242CD" w:rsidP="007242CD">
      <w:pPr>
        <w:pStyle w:val="ConsPlusNormal"/>
        <w:spacing w:line="276" w:lineRule="auto"/>
        <w:jc w:val="right"/>
        <w:outlineLvl w:val="0"/>
        <w:rPr>
          <w:sz w:val="28"/>
          <w:szCs w:val="28"/>
        </w:rPr>
      </w:pPr>
    </w:p>
    <w:p w:rsidR="007242CD" w:rsidRDefault="007242CD" w:rsidP="007242CD">
      <w:pPr>
        <w:pStyle w:val="ConsPlusNormal"/>
        <w:spacing w:line="276" w:lineRule="auto"/>
        <w:jc w:val="right"/>
        <w:outlineLvl w:val="0"/>
        <w:rPr>
          <w:sz w:val="28"/>
          <w:szCs w:val="28"/>
        </w:rPr>
      </w:pPr>
    </w:p>
    <w:p w:rsidR="007242CD" w:rsidRDefault="007242CD" w:rsidP="007242CD">
      <w:pPr>
        <w:pStyle w:val="ConsPlusNormal"/>
        <w:spacing w:line="276" w:lineRule="auto"/>
        <w:jc w:val="right"/>
        <w:outlineLvl w:val="0"/>
        <w:rPr>
          <w:sz w:val="28"/>
          <w:szCs w:val="28"/>
        </w:rPr>
      </w:pPr>
    </w:p>
    <w:p w:rsidR="007242CD" w:rsidRDefault="007242CD" w:rsidP="007242CD">
      <w:pPr>
        <w:pStyle w:val="ConsPlusNormal"/>
        <w:spacing w:line="276" w:lineRule="auto"/>
        <w:jc w:val="right"/>
        <w:outlineLvl w:val="0"/>
        <w:rPr>
          <w:sz w:val="28"/>
          <w:szCs w:val="28"/>
        </w:rPr>
      </w:pPr>
    </w:p>
    <w:p w:rsidR="007242CD" w:rsidRDefault="007242CD" w:rsidP="007242CD">
      <w:pPr>
        <w:pStyle w:val="ConsPlusNormal"/>
        <w:spacing w:line="276" w:lineRule="auto"/>
        <w:jc w:val="right"/>
        <w:outlineLvl w:val="0"/>
        <w:rPr>
          <w:sz w:val="28"/>
          <w:szCs w:val="28"/>
        </w:rPr>
      </w:pPr>
    </w:p>
    <w:p w:rsidR="007242CD" w:rsidRDefault="007242CD" w:rsidP="007242CD">
      <w:pPr>
        <w:pStyle w:val="ConsPlusNormal"/>
        <w:spacing w:line="276" w:lineRule="auto"/>
        <w:jc w:val="right"/>
        <w:outlineLvl w:val="0"/>
        <w:rPr>
          <w:sz w:val="28"/>
          <w:szCs w:val="28"/>
        </w:rPr>
      </w:pPr>
      <w:r w:rsidRPr="000479DF">
        <w:rPr>
          <w:sz w:val="28"/>
          <w:szCs w:val="28"/>
        </w:rPr>
        <w:lastRenderedPageBreak/>
        <w:t>Утвержден</w:t>
      </w:r>
    </w:p>
    <w:p w:rsidR="007242CD" w:rsidRPr="000479DF" w:rsidRDefault="007242CD" w:rsidP="007242CD">
      <w:pPr>
        <w:pStyle w:val="ConsPlusNormal"/>
        <w:spacing w:line="276" w:lineRule="auto"/>
        <w:jc w:val="right"/>
        <w:outlineLvl w:val="0"/>
        <w:rPr>
          <w:sz w:val="28"/>
          <w:szCs w:val="28"/>
        </w:rPr>
      </w:pPr>
      <w:r w:rsidRPr="000479DF">
        <w:rPr>
          <w:sz w:val="28"/>
          <w:szCs w:val="28"/>
        </w:rPr>
        <w:t>решением Совета</w:t>
      </w:r>
      <w:r>
        <w:rPr>
          <w:sz w:val="28"/>
          <w:szCs w:val="28"/>
        </w:rPr>
        <w:t xml:space="preserve"> МР</w:t>
      </w:r>
      <w:r w:rsidRPr="000479DF">
        <w:rPr>
          <w:sz w:val="28"/>
          <w:szCs w:val="28"/>
        </w:rPr>
        <w:t xml:space="preserve"> "Усть-Куломский"</w:t>
      </w:r>
    </w:p>
    <w:p w:rsidR="007242CD" w:rsidRPr="000479DF" w:rsidRDefault="007242CD" w:rsidP="007242CD">
      <w:pPr>
        <w:pStyle w:val="ConsPlusNormal"/>
        <w:spacing w:line="276" w:lineRule="auto"/>
        <w:jc w:val="right"/>
        <w:rPr>
          <w:sz w:val="28"/>
          <w:szCs w:val="28"/>
        </w:rPr>
      </w:pPr>
      <w:r w:rsidRPr="000479DF">
        <w:rPr>
          <w:sz w:val="28"/>
          <w:szCs w:val="28"/>
        </w:rPr>
        <w:t xml:space="preserve">от </w:t>
      </w:r>
      <w:r>
        <w:rPr>
          <w:sz w:val="28"/>
          <w:szCs w:val="28"/>
        </w:rPr>
        <w:t xml:space="preserve">02 октября </w:t>
      </w:r>
      <w:r w:rsidRPr="000479DF">
        <w:rPr>
          <w:sz w:val="28"/>
          <w:szCs w:val="28"/>
        </w:rPr>
        <w:t>2020 г. №</w:t>
      </w:r>
      <w:r>
        <w:rPr>
          <w:sz w:val="28"/>
          <w:szCs w:val="28"/>
        </w:rPr>
        <w:t xml:space="preserve"> </w:t>
      </w:r>
      <w:r w:rsidRPr="007242CD">
        <w:rPr>
          <w:sz w:val="28"/>
          <w:szCs w:val="28"/>
          <w:lang w:val="en-US"/>
        </w:rPr>
        <w:t>I</w:t>
      </w:r>
      <w:r w:rsidRPr="007242CD">
        <w:rPr>
          <w:sz w:val="28"/>
          <w:szCs w:val="28"/>
        </w:rPr>
        <w:t>-19</w:t>
      </w:r>
    </w:p>
    <w:p w:rsidR="007242CD" w:rsidRPr="000479DF" w:rsidRDefault="007242CD" w:rsidP="007242CD">
      <w:pPr>
        <w:pStyle w:val="ConsPlusNormal"/>
        <w:spacing w:line="276" w:lineRule="auto"/>
        <w:jc w:val="right"/>
        <w:rPr>
          <w:sz w:val="28"/>
          <w:szCs w:val="28"/>
        </w:rPr>
      </w:pPr>
      <w:r w:rsidRPr="000479DF">
        <w:rPr>
          <w:sz w:val="28"/>
          <w:szCs w:val="28"/>
        </w:rPr>
        <w:t>(приложение)</w:t>
      </w:r>
    </w:p>
    <w:p w:rsidR="007242CD" w:rsidRPr="000479DF" w:rsidRDefault="007242CD" w:rsidP="007242CD">
      <w:pPr>
        <w:pStyle w:val="ConsPlusNormal"/>
        <w:spacing w:line="276" w:lineRule="auto"/>
        <w:rPr>
          <w:sz w:val="28"/>
          <w:szCs w:val="28"/>
        </w:rPr>
      </w:pPr>
    </w:p>
    <w:p w:rsidR="007242CD" w:rsidRPr="000479DF" w:rsidRDefault="007242CD" w:rsidP="007242CD">
      <w:pPr>
        <w:pStyle w:val="ConsPlusNormal"/>
        <w:spacing w:line="276" w:lineRule="auto"/>
        <w:rPr>
          <w:sz w:val="28"/>
          <w:szCs w:val="28"/>
        </w:rPr>
      </w:pPr>
    </w:p>
    <w:p w:rsidR="007242CD" w:rsidRPr="000479DF" w:rsidRDefault="007242CD" w:rsidP="007242CD">
      <w:pPr>
        <w:pStyle w:val="ConsPlusTitle"/>
        <w:jc w:val="center"/>
        <w:rPr>
          <w:sz w:val="28"/>
          <w:szCs w:val="28"/>
        </w:rPr>
      </w:pPr>
      <w:bookmarkStart w:id="14" w:name="P33"/>
      <w:bookmarkEnd w:id="14"/>
      <w:r w:rsidRPr="000479DF">
        <w:rPr>
          <w:sz w:val="28"/>
          <w:szCs w:val="28"/>
        </w:rPr>
        <w:t>ПОРЯДОК</w:t>
      </w:r>
    </w:p>
    <w:p w:rsidR="007242CD" w:rsidRPr="000479DF" w:rsidRDefault="007242CD" w:rsidP="007242CD">
      <w:pPr>
        <w:pStyle w:val="ConsPlusTitle"/>
        <w:jc w:val="center"/>
        <w:rPr>
          <w:sz w:val="28"/>
          <w:szCs w:val="28"/>
        </w:rPr>
      </w:pPr>
      <w:r w:rsidRPr="000479DF">
        <w:rPr>
          <w:sz w:val="28"/>
          <w:szCs w:val="28"/>
        </w:rPr>
        <w:t>заключения соглашений о предоставлении субсидий из бюджета муниципального образования муниципального района "Усть-Куломский" бюджетам муниципальных образований сельских поселений, входящих в состав муниципального образования муниципального района "Усть-Куломский</w:t>
      </w:r>
      <w:r>
        <w:rPr>
          <w:sz w:val="28"/>
          <w:szCs w:val="28"/>
        </w:rPr>
        <w:t>»</w:t>
      </w:r>
    </w:p>
    <w:p w:rsidR="007242CD" w:rsidRPr="000479DF" w:rsidRDefault="007242CD" w:rsidP="007242CD">
      <w:pPr>
        <w:pStyle w:val="ConsPlusNormal"/>
        <w:spacing w:line="276" w:lineRule="auto"/>
        <w:rPr>
          <w:sz w:val="28"/>
          <w:szCs w:val="28"/>
        </w:rPr>
      </w:pPr>
    </w:p>
    <w:p w:rsidR="007242CD" w:rsidRPr="000479DF" w:rsidRDefault="007242CD" w:rsidP="00966FE8">
      <w:pPr>
        <w:pStyle w:val="ConsPlusNormal"/>
        <w:numPr>
          <w:ilvl w:val="0"/>
          <w:numId w:val="1"/>
        </w:numPr>
        <w:jc w:val="center"/>
        <w:rPr>
          <w:sz w:val="28"/>
          <w:szCs w:val="28"/>
        </w:rPr>
      </w:pPr>
      <w:r w:rsidRPr="000479DF">
        <w:rPr>
          <w:sz w:val="28"/>
          <w:szCs w:val="28"/>
        </w:rPr>
        <w:t>Общие положения</w:t>
      </w:r>
    </w:p>
    <w:p w:rsidR="007242CD" w:rsidRPr="000479DF" w:rsidRDefault="007242CD" w:rsidP="00966FE8">
      <w:pPr>
        <w:pStyle w:val="ConsPlusNormal"/>
        <w:ind w:left="720"/>
        <w:rPr>
          <w:sz w:val="28"/>
          <w:szCs w:val="28"/>
        </w:rPr>
      </w:pPr>
    </w:p>
    <w:p w:rsidR="007242CD" w:rsidRPr="000479DF" w:rsidRDefault="007242CD" w:rsidP="00966FE8">
      <w:pPr>
        <w:pStyle w:val="ConsPlusTitle"/>
        <w:ind w:firstLine="567"/>
        <w:jc w:val="both"/>
        <w:rPr>
          <w:b w:val="0"/>
          <w:sz w:val="28"/>
          <w:szCs w:val="28"/>
        </w:rPr>
      </w:pPr>
      <w:proofErr w:type="gramStart"/>
      <w:r w:rsidRPr="000479DF">
        <w:rPr>
          <w:b w:val="0"/>
          <w:sz w:val="28"/>
          <w:szCs w:val="28"/>
        </w:rPr>
        <w:t>1.1  Настоящий Порядок заключения соглашений о предоставлении субсидий из бюджета муниципального образования муниципального района "Усть-Куломский" бюджетам муниципальных образований сельских поселений, входящих в состав муниципального образования муниципального района "Усть-Куломский", разработан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муниципального района «Усть-Куломский» и регулирует порядок заключения</w:t>
      </w:r>
      <w:proofErr w:type="gramEnd"/>
      <w:r w:rsidRPr="000479DF">
        <w:rPr>
          <w:b w:val="0"/>
          <w:sz w:val="28"/>
          <w:szCs w:val="28"/>
        </w:rPr>
        <w:t xml:space="preserve"> соглашений между администрацией муниципального района «Усть-Куломский» и администрациями поселений.</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1.2. Администрация муниципального района «Усть-Куломский» вправе заключать Соглашения с администрациями поселений, о предоставлении субсидий (далее - Соглашение), предоставляемых из бюджета муниципального образования муниципального района «Усть-Куломский» (далее - бюджет МО МР «Усть-Куломский») в бюджеты соответствующих поселений в соответствии с Бюджетным кодексом Российской Федерации.</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1.3. Администрация муниципального района «Усть-Куломский» при подготовке и заключении соглашений руководствуются федеральным законодательством, законами Республики Коми, Уставом муниципального образования муниципального района «Усть-Куломский», муниципальными правовыми актами муниципального района «Усть-Куломский» и настоящим Порядком.</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 xml:space="preserve">1.4. </w:t>
      </w:r>
      <w:proofErr w:type="gramStart"/>
      <w:r w:rsidRPr="000479DF">
        <w:rPr>
          <w:rFonts w:ascii="Times New Roman" w:hAnsi="Times New Roman" w:cs="Times New Roman"/>
          <w:sz w:val="28"/>
          <w:szCs w:val="28"/>
        </w:rPr>
        <w:t xml:space="preserve">Формой передачи администрацией муниципального района «Усть-Куломский» </w:t>
      </w:r>
      <w:r>
        <w:rPr>
          <w:rFonts w:ascii="Times New Roman" w:hAnsi="Times New Roman" w:cs="Times New Roman"/>
          <w:sz w:val="28"/>
          <w:szCs w:val="28"/>
        </w:rPr>
        <w:t xml:space="preserve">части </w:t>
      </w:r>
      <w:r w:rsidRPr="000479DF">
        <w:rPr>
          <w:rFonts w:ascii="Times New Roman" w:hAnsi="Times New Roman" w:cs="Times New Roman"/>
          <w:sz w:val="28"/>
          <w:szCs w:val="28"/>
        </w:rPr>
        <w:t xml:space="preserve">полномочий по решению вопросов местного значения является Соглашение, закрепляющее договоренность сторон по осуществлению взаимодействия в интересах каждой из сторон, исходя из социально-экономических условий и интересов населения соответствующего муниципального образования, более эффективного решения вопросов </w:t>
      </w:r>
      <w:r w:rsidRPr="000479DF">
        <w:rPr>
          <w:rFonts w:ascii="Times New Roman" w:hAnsi="Times New Roman" w:cs="Times New Roman"/>
          <w:sz w:val="28"/>
          <w:szCs w:val="28"/>
        </w:rPr>
        <w:lastRenderedPageBreak/>
        <w:t>местного значения.</w:t>
      </w:r>
      <w:proofErr w:type="gramEnd"/>
    </w:p>
    <w:p w:rsidR="007242CD" w:rsidRDefault="007242CD" w:rsidP="00966FE8">
      <w:pPr>
        <w:widowControl w:val="0"/>
        <w:autoSpaceDE w:val="0"/>
        <w:autoSpaceDN w:val="0"/>
        <w:spacing w:after="0" w:line="240" w:lineRule="auto"/>
        <w:jc w:val="center"/>
        <w:outlineLvl w:val="1"/>
        <w:rPr>
          <w:rFonts w:ascii="Times New Roman" w:hAnsi="Times New Roman" w:cs="Times New Roman"/>
          <w:sz w:val="28"/>
          <w:szCs w:val="28"/>
        </w:rPr>
      </w:pPr>
      <w:r w:rsidRPr="000479DF">
        <w:rPr>
          <w:rFonts w:ascii="Times New Roman" w:hAnsi="Times New Roman" w:cs="Times New Roman"/>
          <w:sz w:val="28"/>
          <w:szCs w:val="28"/>
        </w:rPr>
        <w:t>2. Подготовка проекта Соглашения</w:t>
      </w:r>
    </w:p>
    <w:p w:rsidR="00966FE8" w:rsidRPr="000479DF" w:rsidRDefault="00966FE8" w:rsidP="00966FE8">
      <w:pPr>
        <w:widowControl w:val="0"/>
        <w:autoSpaceDE w:val="0"/>
        <w:autoSpaceDN w:val="0"/>
        <w:spacing w:after="0" w:line="240" w:lineRule="auto"/>
        <w:jc w:val="center"/>
        <w:outlineLvl w:val="1"/>
        <w:rPr>
          <w:rFonts w:ascii="Times New Roman" w:hAnsi="Times New Roman" w:cs="Times New Roman"/>
          <w:sz w:val="28"/>
          <w:szCs w:val="28"/>
        </w:rPr>
      </w:pP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 xml:space="preserve">2.1. Основанием для подготовки проекта Соглашения является наличие решения Совета муниципального района «Усть-Куломский» о предоставлении субсидий в целях </w:t>
      </w:r>
      <w:proofErr w:type="spellStart"/>
      <w:r w:rsidRPr="000479DF">
        <w:rPr>
          <w:rFonts w:ascii="Times New Roman" w:hAnsi="Times New Roman" w:cs="Times New Roman"/>
          <w:sz w:val="28"/>
          <w:szCs w:val="28"/>
        </w:rPr>
        <w:t>софинансирования</w:t>
      </w:r>
      <w:proofErr w:type="spellEnd"/>
      <w:r w:rsidRPr="000479DF">
        <w:rPr>
          <w:rFonts w:ascii="Times New Roman" w:hAnsi="Times New Roman" w:cs="Times New Roman"/>
          <w:sz w:val="28"/>
          <w:szCs w:val="28"/>
        </w:rPr>
        <w:t xml:space="preserve">  расходных обязательств, возникающих при  выполнении части полномочий муниципального образования муниципального района  "Усть-Куломский" по решению вопросов местного значения.</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2.2. Для подготовки проекта Соглашения в администрации МР «Усть-Куломский» могут создавать рабочие группы, временные комиссии по подготовке соответствующего проекта Соглашения с участием представителей администрации поселения.</w:t>
      </w:r>
    </w:p>
    <w:p w:rsidR="007242CD"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2.3. Проект Соглашения оформляется в письменной форме путем составления одного документа. Количество согласованных и идентичных экземпляров проекта Соглашения определяется сторонами Соглашения. Проект Соглашения готовят отраслевые (функциональные) подразделения администрации МР «Усть-Куломский», в компетенцию которого входит осуществление передаваемых полномочий.</w:t>
      </w:r>
    </w:p>
    <w:p w:rsidR="00966FE8" w:rsidRPr="000479DF" w:rsidRDefault="00966FE8" w:rsidP="00966FE8">
      <w:pPr>
        <w:widowControl w:val="0"/>
        <w:autoSpaceDE w:val="0"/>
        <w:autoSpaceDN w:val="0"/>
        <w:spacing w:after="0" w:line="240" w:lineRule="auto"/>
        <w:ind w:firstLine="540"/>
        <w:jc w:val="both"/>
        <w:rPr>
          <w:rFonts w:ascii="Times New Roman" w:hAnsi="Times New Roman" w:cs="Times New Roman"/>
          <w:sz w:val="28"/>
          <w:szCs w:val="28"/>
        </w:rPr>
      </w:pPr>
    </w:p>
    <w:p w:rsidR="007242CD" w:rsidRDefault="007242CD" w:rsidP="00966FE8">
      <w:pPr>
        <w:widowControl w:val="0"/>
        <w:autoSpaceDE w:val="0"/>
        <w:autoSpaceDN w:val="0"/>
        <w:spacing w:after="0" w:line="240" w:lineRule="auto"/>
        <w:jc w:val="center"/>
        <w:outlineLvl w:val="1"/>
        <w:rPr>
          <w:rFonts w:ascii="Times New Roman" w:hAnsi="Times New Roman" w:cs="Times New Roman"/>
          <w:sz w:val="28"/>
          <w:szCs w:val="28"/>
        </w:rPr>
      </w:pPr>
      <w:r w:rsidRPr="000479DF">
        <w:rPr>
          <w:rFonts w:ascii="Times New Roman" w:hAnsi="Times New Roman" w:cs="Times New Roman"/>
          <w:sz w:val="28"/>
          <w:szCs w:val="28"/>
        </w:rPr>
        <w:t>3. Требования к содержанию Соглашения</w:t>
      </w:r>
    </w:p>
    <w:p w:rsidR="00966FE8" w:rsidRPr="000479DF" w:rsidRDefault="00966FE8" w:rsidP="00966FE8">
      <w:pPr>
        <w:widowControl w:val="0"/>
        <w:autoSpaceDE w:val="0"/>
        <w:autoSpaceDN w:val="0"/>
        <w:spacing w:after="0" w:line="240" w:lineRule="auto"/>
        <w:jc w:val="center"/>
        <w:outlineLvl w:val="1"/>
        <w:rPr>
          <w:rFonts w:ascii="Times New Roman" w:hAnsi="Times New Roman" w:cs="Times New Roman"/>
          <w:sz w:val="28"/>
          <w:szCs w:val="28"/>
        </w:rPr>
      </w:pP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3.1. В Соглашении в обязательном порядке указываются:</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1) наименование Соглашения, его номер, дата и место заключения Соглашения;</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2) стороны Соглашения: наименование органов местного самоуправления, между которыми заключается Соглашение, наименование должности, фамилия, имя, отчество должностных лиц органов местного самоуправления, действующих от имени указанных органов местного самоуправления, наименование нормативных (муниципальных) правовых актов, на основании которых действуют названные лица при заключении Соглашения;</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 xml:space="preserve">3) предмет Соглашения (состав (перечень) </w:t>
      </w:r>
      <w:r>
        <w:rPr>
          <w:rFonts w:ascii="Times New Roman" w:hAnsi="Times New Roman" w:cs="Times New Roman"/>
          <w:sz w:val="28"/>
          <w:szCs w:val="28"/>
        </w:rPr>
        <w:t xml:space="preserve">части </w:t>
      </w:r>
      <w:r w:rsidRPr="000479DF">
        <w:rPr>
          <w:rFonts w:ascii="Times New Roman" w:hAnsi="Times New Roman" w:cs="Times New Roman"/>
          <w:sz w:val="28"/>
          <w:szCs w:val="28"/>
        </w:rPr>
        <w:t>передаваемых полномочий (содержание полномочий должно соответствовать федеральным законам, законам Республики Коми, муниципальным правовым актам));</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4) полномочия каждой стороны Соглашения;</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 xml:space="preserve">5) финансовое обеспечение осуществления органами местного самоуправления (стороной Соглашения) </w:t>
      </w:r>
      <w:r>
        <w:rPr>
          <w:rFonts w:ascii="Times New Roman" w:hAnsi="Times New Roman" w:cs="Times New Roman"/>
          <w:sz w:val="28"/>
          <w:szCs w:val="28"/>
        </w:rPr>
        <w:t xml:space="preserve">части </w:t>
      </w:r>
      <w:r w:rsidRPr="000479DF">
        <w:rPr>
          <w:rFonts w:ascii="Times New Roman" w:hAnsi="Times New Roman" w:cs="Times New Roman"/>
          <w:sz w:val="28"/>
          <w:szCs w:val="28"/>
        </w:rPr>
        <w:t>передаваемых полномочий и порядок использования финансовых средств;</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 xml:space="preserve">6) перечень материальных ресурсов, передаваемых для обеспечения осуществления </w:t>
      </w:r>
      <w:r>
        <w:rPr>
          <w:rFonts w:ascii="Times New Roman" w:hAnsi="Times New Roman" w:cs="Times New Roman"/>
          <w:sz w:val="28"/>
          <w:szCs w:val="28"/>
        </w:rPr>
        <w:t xml:space="preserve">части </w:t>
      </w:r>
      <w:r w:rsidRPr="000479DF">
        <w:rPr>
          <w:rFonts w:ascii="Times New Roman" w:hAnsi="Times New Roman" w:cs="Times New Roman"/>
          <w:sz w:val="28"/>
          <w:szCs w:val="28"/>
        </w:rPr>
        <w:t>передаваемых полномочий, порядок владения, пользования и распоряжения ими (если для осуществления передаваемых полномочий требуется передача материальных ресурсов);</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 xml:space="preserve">7) порядок осуществления </w:t>
      </w:r>
      <w:proofErr w:type="gramStart"/>
      <w:r w:rsidRPr="000479DF">
        <w:rPr>
          <w:rFonts w:ascii="Times New Roman" w:hAnsi="Times New Roman" w:cs="Times New Roman"/>
          <w:sz w:val="28"/>
          <w:szCs w:val="28"/>
        </w:rPr>
        <w:t>контроля за</w:t>
      </w:r>
      <w:proofErr w:type="gramEnd"/>
      <w:r w:rsidRPr="000479DF">
        <w:rPr>
          <w:rFonts w:ascii="Times New Roman" w:hAnsi="Times New Roman" w:cs="Times New Roman"/>
          <w:sz w:val="28"/>
          <w:szCs w:val="28"/>
        </w:rPr>
        <w:t xml:space="preserve"> осуществлением сторонами условий Соглашения (указываются порядок и формы контроля);</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lastRenderedPageBreak/>
        <w:t>8) ответственность сторон за невыполнение, либо ненадлежащее выполнение условий Соглашения;</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 xml:space="preserve">9) сроки и порядок предоставления отчетов об осуществлении </w:t>
      </w:r>
      <w:r>
        <w:rPr>
          <w:rFonts w:ascii="Times New Roman" w:hAnsi="Times New Roman" w:cs="Times New Roman"/>
          <w:sz w:val="28"/>
          <w:szCs w:val="28"/>
        </w:rPr>
        <w:t xml:space="preserve">части </w:t>
      </w:r>
      <w:r w:rsidRPr="000479DF">
        <w:rPr>
          <w:rFonts w:ascii="Times New Roman" w:hAnsi="Times New Roman" w:cs="Times New Roman"/>
          <w:sz w:val="28"/>
          <w:szCs w:val="28"/>
        </w:rPr>
        <w:t>переданных полномочий, использовании финансовых средств (</w:t>
      </w:r>
      <w:r>
        <w:rPr>
          <w:rFonts w:ascii="Times New Roman" w:hAnsi="Times New Roman" w:cs="Times New Roman"/>
          <w:sz w:val="28"/>
          <w:szCs w:val="28"/>
        </w:rPr>
        <w:t>субсидий</w:t>
      </w:r>
      <w:r w:rsidRPr="000479DF">
        <w:rPr>
          <w:rFonts w:ascii="Times New Roman" w:hAnsi="Times New Roman" w:cs="Times New Roman"/>
          <w:sz w:val="28"/>
          <w:szCs w:val="28"/>
        </w:rPr>
        <w:t>) и материальных ресурсов;</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10) порядок рассмотрения сторонами споров в процессе исполнения Соглашения;</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11) срок, на который заключается Соглашение;</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12) дата вступления Соглашения в силу;</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13) основания и порядок изменения и расторжения Соглашения, в том числе досрочного прекращения Соглашения либо отдельных его положений, а также последствия изменения и расторжения Соглашения;</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14) адреса и реквизиты сторон Соглашения.</w:t>
      </w:r>
    </w:p>
    <w:p w:rsidR="007242CD" w:rsidRPr="000479DF" w:rsidRDefault="007242CD" w:rsidP="00966FE8">
      <w:pPr>
        <w:widowControl w:val="0"/>
        <w:autoSpaceDE w:val="0"/>
        <w:autoSpaceDN w:val="0"/>
        <w:spacing w:after="0" w:line="240" w:lineRule="auto"/>
        <w:rPr>
          <w:rFonts w:ascii="Times New Roman" w:hAnsi="Times New Roman" w:cs="Times New Roman"/>
          <w:sz w:val="28"/>
          <w:szCs w:val="28"/>
        </w:rPr>
      </w:pPr>
    </w:p>
    <w:p w:rsidR="007242CD" w:rsidRDefault="007242CD" w:rsidP="00966FE8">
      <w:pPr>
        <w:widowControl w:val="0"/>
        <w:autoSpaceDE w:val="0"/>
        <w:autoSpaceDN w:val="0"/>
        <w:spacing w:after="0" w:line="240" w:lineRule="auto"/>
        <w:jc w:val="center"/>
        <w:outlineLvl w:val="1"/>
        <w:rPr>
          <w:rFonts w:ascii="Times New Roman" w:hAnsi="Times New Roman" w:cs="Times New Roman"/>
          <w:sz w:val="28"/>
          <w:szCs w:val="28"/>
        </w:rPr>
      </w:pPr>
      <w:r w:rsidRPr="000479DF">
        <w:rPr>
          <w:rFonts w:ascii="Times New Roman" w:hAnsi="Times New Roman" w:cs="Times New Roman"/>
          <w:sz w:val="28"/>
          <w:szCs w:val="28"/>
        </w:rPr>
        <w:t>4. Прекращение действия Соглашения</w:t>
      </w:r>
    </w:p>
    <w:p w:rsidR="00966FE8" w:rsidRPr="000479DF" w:rsidRDefault="00966FE8" w:rsidP="00966FE8">
      <w:pPr>
        <w:widowControl w:val="0"/>
        <w:autoSpaceDE w:val="0"/>
        <w:autoSpaceDN w:val="0"/>
        <w:spacing w:after="0" w:line="240" w:lineRule="auto"/>
        <w:jc w:val="center"/>
        <w:outlineLvl w:val="1"/>
        <w:rPr>
          <w:rFonts w:ascii="Times New Roman" w:hAnsi="Times New Roman" w:cs="Times New Roman"/>
          <w:sz w:val="28"/>
          <w:szCs w:val="28"/>
        </w:rPr>
      </w:pP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4.1. Соглашение прекращает свое действие с момента истечения срока, на который оно было заключено.</w:t>
      </w:r>
    </w:p>
    <w:p w:rsidR="007242CD" w:rsidRPr="000479DF"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4.2. Изменения в Соглашение вносятся в порядке, предусмотренном Соглашением.</w:t>
      </w:r>
    </w:p>
    <w:p w:rsidR="007242CD" w:rsidRDefault="007242CD" w:rsidP="00966FE8">
      <w:pPr>
        <w:widowControl w:val="0"/>
        <w:autoSpaceDE w:val="0"/>
        <w:autoSpaceDN w:val="0"/>
        <w:spacing w:after="0" w:line="240" w:lineRule="auto"/>
        <w:ind w:firstLine="540"/>
        <w:jc w:val="both"/>
        <w:rPr>
          <w:rFonts w:ascii="Times New Roman" w:hAnsi="Times New Roman" w:cs="Times New Roman"/>
          <w:sz w:val="28"/>
          <w:szCs w:val="28"/>
        </w:rPr>
      </w:pPr>
      <w:r w:rsidRPr="000479DF">
        <w:rPr>
          <w:rFonts w:ascii="Times New Roman" w:hAnsi="Times New Roman" w:cs="Times New Roman"/>
          <w:sz w:val="28"/>
          <w:szCs w:val="28"/>
        </w:rPr>
        <w:t xml:space="preserve">4.3. В случае неисполнения условий Соглашение может быть расторгнуто по инициативе любой из сторон. </w:t>
      </w:r>
    </w:p>
    <w:p w:rsidR="00966FE8" w:rsidRPr="000479DF" w:rsidRDefault="00966FE8" w:rsidP="00966FE8">
      <w:pPr>
        <w:widowControl w:val="0"/>
        <w:autoSpaceDE w:val="0"/>
        <w:autoSpaceDN w:val="0"/>
        <w:spacing w:after="0" w:line="240" w:lineRule="auto"/>
        <w:ind w:firstLine="540"/>
        <w:jc w:val="both"/>
        <w:rPr>
          <w:rFonts w:ascii="Times New Roman" w:hAnsi="Times New Roman" w:cs="Times New Roman"/>
          <w:sz w:val="28"/>
          <w:szCs w:val="28"/>
        </w:rPr>
      </w:pPr>
    </w:p>
    <w:p w:rsidR="007242CD" w:rsidRPr="000479DF" w:rsidRDefault="007242CD" w:rsidP="00966FE8">
      <w:pPr>
        <w:widowControl w:val="0"/>
        <w:autoSpaceDE w:val="0"/>
        <w:autoSpaceDN w:val="0"/>
        <w:spacing w:after="0" w:line="240" w:lineRule="auto"/>
        <w:ind w:firstLine="540"/>
        <w:jc w:val="center"/>
        <w:rPr>
          <w:rFonts w:ascii="Times New Roman" w:hAnsi="Times New Roman" w:cs="Times New Roman"/>
          <w:sz w:val="28"/>
          <w:szCs w:val="28"/>
        </w:rPr>
      </w:pPr>
      <w:r w:rsidRPr="000479DF">
        <w:rPr>
          <w:rFonts w:ascii="Times New Roman" w:hAnsi="Times New Roman" w:cs="Times New Roman"/>
          <w:sz w:val="28"/>
          <w:szCs w:val="28"/>
        </w:rPr>
        <w:t>5. Иные условия</w:t>
      </w:r>
      <w:r w:rsidR="00966FE8">
        <w:rPr>
          <w:rFonts w:ascii="Times New Roman" w:hAnsi="Times New Roman" w:cs="Times New Roman"/>
          <w:sz w:val="28"/>
          <w:szCs w:val="28"/>
        </w:rPr>
        <w:br/>
      </w:r>
    </w:p>
    <w:p w:rsidR="007242CD" w:rsidRPr="000479DF" w:rsidRDefault="003A0C4A" w:rsidP="00966FE8">
      <w:pPr>
        <w:pStyle w:val="ConsPlusNormal"/>
        <w:ind w:firstLine="540"/>
        <w:jc w:val="both"/>
        <w:rPr>
          <w:sz w:val="28"/>
          <w:szCs w:val="28"/>
        </w:rPr>
      </w:pPr>
      <w:r>
        <w:rPr>
          <w:sz w:val="28"/>
          <w:szCs w:val="28"/>
        </w:rPr>
        <w:t>5.1</w:t>
      </w:r>
      <w:r w:rsidR="007242CD" w:rsidRPr="000479DF">
        <w:rPr>
          <w:sz w:val="28"/>
          <w:szCs w:val="28"/>
        </w:rPr>
        <w:t xml:space="preserve">. В случае невыполнения администрациями поселений обязательств, возникающих из </w:t>
      </w:r>
      <w:r w:rsidR="007242CD">
        <w:rPr>
          <w:sz w:val="28"/>
          <w:szCs w:val="28"/>
        </w:rPr>
        <w:t>С</w:t>
      </w:r>
      <w:r w:rsidR="007242CD" w:rsidRPr="000479DF">
        <w:rPr>
          <w:sz w:val="28"/>
          <w:szCs w:val="28"/>
        </w:rPr>
        <w:t>оглашений, администрации поселений несут ответственность в соответствии с законодательством Российской Федерации.</w:t>
      </w:r>
    </w:p>
    <w:p w:rsidR="007242CD" w:rsidRPr="000479DF" w:rsidRDefault="003A0C4A" w:rsidP="00966FE8">
      <w:pPr>
        <w:pStyle w:val="ConsPlusNormal"/>
        <w:ind w:firstLine="540"/>
        <w:jc w:val="both"/>
        <w:rPr>
          <w:sz w:val="28"/>
          <w:szCs w:val="28"/>
        </w:rPr>
      </w:pPr>
      <w:r>
        <w:rPr>
          <w:sz w:val="28"/>
          <w:szCs w:val="28"/>
        </w:rPr>
        <w:t>5.2</w:t>
      </w:r>
      <w:r w:rsidR="007242CD" w:rsidRPr="000479DF">
        <w:rPr>
          <w:sz w:val="28"/>
          <w:szCs w:val="28"/>
        </w:rPr>
        <w:t xml:space="preserve">. </w:t>
      </w:r>
      <w:proofErr w:type="gramStart"/>
      <w:r w:rsidR="007242CD" w:rsidRPr="000479DF">
        <w:rPr>
          <w:sz w:val="28"/>
          <w:szCs w:val="28"/>
        </w:rPr>
        <w:t>Контроль за</w:t>
      </w:r>
      <w:proofErr w:type="gramEnd"/>
      <w:r w:rsidR="007242CD" w:rsidRPr="000479DF">
        <w:rPr>
          <w:sz w:val="28"/>
          <w:szCs w:val="28"/>
        </w:rPr>
        <w:t xml:space="preserve"> соблюдением администрациями поселений обязательств, возникающих из </w:t>
      </w:r>
      <w:r w:rsidR="007242CD">
        <w:rPr>
          <w:sz w:val="28"/>
          <w:szCs w:val="28"/>
        </w:rPr>
        <w:t>С</w:t>
      </w:r>
      <w:r w:rsidR="007242CD" w:rsidRPr="000479DF">
        <w:rPr>
          <w:sz w:val="28"/>
          <w:szCs w:val="28"/>
        </w:rPr>
        <w:t>оглашений, осуществляется в соответствии с законодательством, органом, осуществляющим  внутренний  финансовый контроль, в том числе путем проведения проверок.</w:t>
      </w:r>
    </w:p>
    <w:p w:rsidR="00080628" w:rsidRDefault="00080628"/>
    <w:sectPr w:rsidR="00080628" w:rsidSect="00B97E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B5717D"/>
    <w:multiLevelType w:val="hybridMultilevel"/>
    <w:tmpl w:val="EC446D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7242CD"/>
    <w:rsid w:val="00037A89"/>
    <w:rsid w:val="00080628"/>
    <w:rsid w:val="003A0C4A"/>
    <w:rsid w:val="007242CD"/>
    <w:rsid w:val="00966FE8"/>
    <w:rsid w:val="00B97E1F"/>
    <w:rsid w:val="00C474AD"/>
    <w:rsid w:val="00E936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42C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242CD"/>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ConsPlusTitle">
    <w:name w:val="ConsPlusTitle"/>
    <w:rsid w:val="007242CD"/>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paragraph" w:styleId="a3">
    <w:name w:val="Title"/>
    <w:basedOn w:val="a"/>
    <w:link w:val="a4"/>
    <w:qFormat/>
    <w:rsid w:val="007242CD"/>
    <w:pPr>
      <w:spacing w:after="0" w:line="240" w:lineRule="auto"/>
      <w:jc w:val="center"/>
    </w:pPr>
    <w:rPr>
      <w:rFonts w:ascii="Times New Roman" w:eastAsia="Times New Roman" w:hAnsi="Times New Roman" w:cs="Times New Roman"/>
      <w:b/>
      <w:bCs/>
      <w:sz w:val="28"/>
      <w:szCs w:val="28"/>
      <w:lang w:eastAsia="ru-RU"/>
    </w:rPr>
  </w:style>
  <w:style w:type="character" w:customStyle="1" w:styleId="a4">
    <w:name w:val="Название Знак"/>
    <w:basedOn w:val="a0"/>
    <w:link w:val="a3"/>
    <w:rsid w:val="007242CD"/>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66FE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4</Pages>
  <Words>1078</Words>
  <Characters>6147</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3</cp:revision>
  <cp:lastPrinted>2020-10-06T10:37:00Z</cp:lastPrinted>
  <dcterms:created xsi:type="dcterms:W3CDTF">2020-10-05T10:51:00Z</dcterms:created>
  <dcterms:modified xsi:type="dcterms:W3CDTF">2020-10-06T10:39:00Z</dcterms:modified>
</cp:coreProperties>
</file>