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91" w:rsidRDefault="003E2391" w:rsidP="003E2391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5" o:title=""/>
          </v:shape>
          <o:OLEObject Type="Embed" ProgID="Word.Picture.8" ShapeID="_x0000_i1025" DrawAspect="Content" ObjectID="_1732521494" r:id="rId6"/>
        </w:object>
      </w:r>
    </w:p>
    <w:p w:rsidR="003E2391" w:rsidRDefault="003E2391" w:rsidP="003E2391">
      <w:pPr>
        <w:pStyle w:val="a3"/>
        <w:rPr>
          <w:b w:val="0"/>
          <w:bCs/>
        </w:rPr>
      </w:pPr>
    </w:p>
    <w:p w:rsidR="003E2391" w:rsidRDefault="003E2391" w:rsidP="003E2391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3E2391" w:rsidRDefault="003E2391" w:rsidP="003E2391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3E2391" w:rsidRDefault="003E2391" w:rsidP="003E2391">
      <w:pPr>
        <w:pStyle w:val="a3"/>
        <w:rPr>
          <w:sz w:val="24"/>
          <w:szCs w:val="24"/>
        </w:rPr>
      </w:pPr>
    </w:p>
    <w:p w:rsidR="003E2391" w:rsidRDefault="003E2391" w:rsidP="003E239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3E2391" w:rsidRDefault="003E2391" w:rsidP="003E2391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3E2391" w:rsidRDefault="003E2391" w:rsidP="003E2391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3E2391" w:rsidRDefault="003E2391" w:rsidP="00300A29">
      <w:pPr>
        <w:rPr>
          <w:b/>
        </w:rPr>
      </w:pPr>
    </w:p>
    <w:p w:rsidR="003E2391" w:rsidRPr="003E2391" w:rsidRDefault="003E2391" w:rsidP="003E2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 декабря</w:t>
      </w:r>
      <w:r w:rsidRPr="003E2391">
        <w:rPr>
          <w:rFonts w:ascii="Times New Roman" w:hAnsi="Times New Roman" w:cs="Times New Roman"/>
          <w:sz w:val="28"/>
          <w:szCs w:val="28"/>
          <w:u w:val="single"/>
        </w:rPr>
        <w:t xml:space="preserve"> 2022  года  № </w:t>
      </w:r>
      <w:r w:rsidRPr="003E2391">
        <w:rPr>
          <w:rFonts w:ascii="Times New Roman" w:hAnsi="Times New Roman" w:cs="Times New Roman"/>
          <w:sz w:val="28"/>
          <w:szCs w:val="28"/>
          <w:u w:val="single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  <w:u w:val="single"/>
        </w:rPr>
        <w:t>Х</w:t>
      </w:r>
      <w:r w:rsidRPr="003E2391">
        <w:rPr>
          <w:rFonts w:ascii="Times New Roman" w:hAnsi="Times New Roman" w:cs="Times New Roman"/>
          <w:sz w:val="28"/>
          <w:szCs w:val="28"/>
          <w:u w:val="single"/>
        </w:rPr>
        <w:t>-3</w:t>
      </w: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3E2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391" w:rsidRDefault="003E2391" w:rsidP="003E239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E2391">
        <w:rPr>
          <w:rFonts w:ascii="Times New Roman" w:hAnsi="Times New Roman" w:cs="Times New Roman"/>
          <w:sz w:val="18"/>
          <w:szCs w:val="18"/>
        </w:rPr>
        <w:t>с. Усть-Кулом, Усть-Куломский район, Республика Коми</w:t>
      </w:r>
    </w:p>
    <w:p w:rsidR="003E2391" w:rsidRDefault="003E2391" w:rsidP="003E239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E2391" w:rsidRPr="003E2391" w:rsidRDefault="003E2391" w:rsidP="003E239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</w:t>
      </w: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«Усть-Куломский» от </w:t>
      </w:r>
      <w:r w:rsidR="009209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98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20985">
        <w:rPr>
          <w:rFonts w:ascii="Times New Roman" w:hAnsi="Times New Roman" w:cs="Times New Roman"/>
          <w:sz w:val="28"/>
          <w:szCs w:val="28"/>
        </w:rPr>
        <w:t>20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</w:t>
      </w:r>
      <w:r w:rsidR="00920985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Стратегии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6F054F" w:rsidRDefault="006F054F" w:rsidP="006F054F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054F" w:rsidRDefault="006F054F" w:rsidP="006F054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Федерального закона от 28 июня 2014 года № 172-ФЗ «О стратегическом планировании в Российской Федерации» Совет муниципального района «Усть-Куломский» решил:</w:t>
      </w:r>
    </w:p>
    <w:p w:rsidR="006F054F" w:rsidRPr="00BC019A" w:rsidRDefault="006F054F" w:rsidP="00BF48DF">
      <w:pPr>
        <w:pStyle w:val="ConsPlusNormal"/>
        <w:widowControl/>
        <w:numPr>
          <w:ilvl w:val="0"/>
          <w:numId w:val="3"/>
        </w:numPr>
        <w:tabs>
          <w:tab w:val="left" w:pos="993"/>
        </w:tabs>
        <w:adjustRightInd w:val="0"/>
        <w:spacing w:after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C019A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 в приложение «Стратегия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 к решению Совета муниципального района «Усть-Куломский» от </w:t>
      </w:r>
      <w:r w:rsidR="0092098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98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20985">
        <w:rPr>
          <w:rFonts w:ascii="Times New Roman" w:hAnsi="Times New Roman" w:cs="Times New Roman"/>
          <w:sz w:val="28"/>
          <w:szCs w:val="28"/>
        </w:rPr>
        <w:t>20</w:t>
      </w:r>
      <w:r w:rsidRPr="00876BE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</w:t>
      </w:r>
      <w:r w:rsidR="00920985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Стратегии социально-экономического развития муниципального образования муниципального района «Усть-Куломский» на период до 203</w:t>
      </w:r>
      <w:r w:rsidR="009209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 (далее – решение)</w:t>
      </w:r>
      <w:r w:rsidR="00BC01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19A" w:rsidRPr="003E2391" w:rsidRDefault="00BC019A" w:rsidP="00BF48DF">
      <w:pPr>
        <w:pStyle w:val="ConsPlusTitle"/>
        <w:spacing w:after="120"/>
        <w:ind w:left="567" w:firstLine="426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- В подпункте 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>5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.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>1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>Обеспечение общественного порядка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>5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>Безопасность жизнедеятельности населения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="00375F19" w:rsidRPr="003E23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раздела III.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Основные направления социально-экономической политики муниципального района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текст: «1. Муниципальная программа «</w:t>
      </w:r>
      <w:r w:rsidR="007C7069" w:rsidRPr="003E2391">
        <w:rPr>
          <w:rFonts w:ascii="Times New Roman" w:hAnsi="Times New Roman" w:cs="Times New Roman"/>
          <w:b w:val="0"/>
          <w:sz w:val="28"/>
          <w:szCs w:val="28"/>
        </w:rPr>
        <w:t>Обеспечение безопасности жизнедеятельности населения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 «1. Муниципальные программы «</w:t>
      </w:r>
      <w:r w:rsidR="009D18C3" w:rsidRPr="003E2391">
        <w:rPr>
          <w:rFonts w:ascii="Times New Roman" w:hAnsi="Times New Roman" w:cs="Times New Roman"/>
          <w:b w:val="0"/>
          <w:sz w:val="28"/>
          <w:szCs w:val="28"/>
        </w:rPr>
        <w:t>Обеспечение предупреждения и ликвидации возможных чрезвычайных ситуаций и последствий стихийных бедствий»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, «</w:t>
      </w:r>
      <w:r w:rsidR="009D18C3" w:rsidRPr="003E2391">
        <w:rPr>
          <w:rFonts w:ascii="Times New Roman" w:hAnsi="Times New Roman" w:cs="Times New Roman"/>
          <w:b w:val="0"/>
          <w:sz w:val="28"/>
          <w:szCs w:val="28"/>
        </w:rPr>
        <w:t>Профилактика правонарушений и обеспечения общественной безопасности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="009D18C3" w:rsidRPr="003E239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2042" w:rsidRPr="003E2391" w:rsidRDefault="0028765B" w:rsidP="00BF48DF">
      <w:pPr>
        <w:pStyle w:val="ConsPlusTitle"/>
        <w:spacing w:after="120"/>
        <w:ind w:left="567" w:firstLine="426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- В подпункте 5.2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пункта 5.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Безопасность жизнедеятельности населения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раздела III.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Основные направления социально-экономической политики муниципального района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текст: «1. Муниципальная программа «Обеспечение безопасности 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lastRenderedPageBreak/>
        <w:t>жизнедеятельности населения» изложить в следующей редакции: «1. Муниципальные программы «Обеспечение предупреждения и ликвидации возможных чрезвычайных ситуаций и последствий стихийных бедствий», «Профилактика правонарушений и обеспечения общественной безопасности»</w:t>
      </w:r>
      <w:r w:rsidR="009B5614" w:rsidRPr="003E239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E6C8A" w:rsidRPr="003E2391" w:rsidRDefault="009E6C8A" w:rsidP="00BF48DF">
      <w:pPr>
        <w:pStyle w:val="ConsPlusTitle"/>
        <w:spacing w:after="120"/>
        <w:ind w:left="567" w:firstLine="426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- в таблице 40 пункта 2.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Ожидаемые результаты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раздела </w:t>
      </w:r>
      <w:r w:rsidRPr="003E2391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Сроки и ожидаемые результаты реализации Стратегии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в столбце 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Ожидаемый результат (2035 год к 2019 году)</w:t>
      </w:r>
      <w:r w:rsidR="00BF4BF6" w:rsidRPr="003E239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целевого показателя Стратегии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изложить в следующей редакции: «увеличение на 74 %»</w:t>
      </w:r>
      <w:r w:rsidR="009B5614" w:rsidRPr="003E2391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2042" w:rsidRPr="003E2391" w:rsidRDefault="00A02042" w:rsidP="00BF48DF">
      <w:pPr>
        <w:pStyle w:val="ConsPlusTitle"/>
        <w:spacing w:after="120"/>
        <w:ind w:left="567" w:firstLine="425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- В приложении 1 к Стратегии социально-экономического развития муниципального района «Усть-Куломский» на период до 2035 года </w:t>
      </w:r>
      <w:r w:rsidR="00BF48DF" w:rsidRPr="003E2391">
        <w:rPr>
          <w:rFonts w:ascii="Times New Roman" w:hAnsi="Times New Roman" w:cs="Times New Roman"/>
          <w:b w:val="0"/>
          <w:sz w:val="28"/>
          <w:szCs w:val="28"/>
        </w:rPr>
        <w:t xml:space="preserve">значение 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целево</w:t>
      </w:r>
      <w:r w:rsidR="00BF48DF" w:rsidRPr="003E2391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индикатор</w:t>
      </w:r>
      <w:r w:rsidR="00BF48DF" w:rsidRPr="003E239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из таблицы целевых показателей стратегии социально-экономического развития муниципального района «Усть-Куломский» на период до 2035 года изложить в редакции</w:t>
      </w:r>
      <w:r w:rsidR="00A86DB8" w:rsidRPr="003E2391">
        <w:rPr>
          <w:rFonts w:ascii="Times New Roman" w:hAnsi="Times New Roman" w:cs="Times New Roman"/>
          <w:b w:val="0"/>
          <w:sz w:val="28"/>
          <w:szCs w:val="28"/>
        </w:rPr>
        <w:t xml:space="preserve"> согласно </w:t>
      </w:r>
      <w:r w:rsidR="009B5614" w:rsidRPr="003E2391">
        <w:rPr>
          <w:rFonts w:ascii="Times New Roman" w:hAnsi="Times New Roman" w:cs="Times New Roman"/>
          <w:b w:val="0"/>
          <w:sz w:val="28"/>
          <w:szCs w:val="28"/>
        </w:rPr>
        <w:t>приложению к настоящему решению;</w:t>
      </w:r>
      <w:proofErr w:type="gramEnd"/>
    </w:p>
    <w:p w:rsidR="000439E1" w:rsidRPr="003E2391" w:rsidRDefault="00BC019A" w:rsidP="00BF48DF">
      <w:pPr>
        <w:pStyle w:val="ConsPlusTitle"/>
        <w:spacing w:after="120"/>
        <w:ind w:left="567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05807" w:rsidRPr="003E2391">
        <w:rPr>
          <w:rFonts w:ascii="Times New Roman" w:hAnsi="Times New Roman" w:cs="Times New Roman"/>
          <w:b w:val="0"/>
          <w:sz w:val="28"/>
          <w:szCs w:val="28"/>
        </w:rPr>
        <w:t>В приложении 2 к Стратегии социально-экономического развития муниципального района «Усть-Куломский» на период до 2035 года п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>еречень муниципальных программ МО МР «Усть-Куломский», необходимых для реализации стратегии социально-экономического развития МО МР «Усть-Куломский» на период до 2035 года</w:t>
      </w:r>
      <w:r w:rsidR="00F05807" w:rsidRPr="003E2391">
        <w:rPr>
          <w:rFonts w:ascii="Times New Roman" w:hAnsi="Times New Roman" w:cs="Times New Roman"/>
          <w:b w:val="0"/>
          <w:sz w:val="28"/>
          <w:szCs w:val="28"/>
        </w:rPr>
        <w:t>,</w:t>
      </w:r>
      <w:r w:rsidRPr="003E239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439E1" w:rsidRPr="003E2391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0439E1" w:rsidRPr="000439E1" w:rsidRDefault="000439E1" w:rsidP="00BF48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239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E2391">
        <w:rPr>
          <w:rFonts w:ascii="Times New Roman" w:hAnsi="Times New Roman" w:cs="Times New Roman"/>
          <w:sz w:val="28"/>
          <w:szCs w:val="28"/>
        </w:rPr>
        <w:t>Перечень муниципальных программ МО МР «Усть-Куломский», необходимых для реализации стратегии социально-экономического развития МО МР «Усть-Куломский</w:t>
      </w:r>
      <w:r w:rsidRPr="000439E1">
        <w:rPr>
          <w:rFonts w:ascii="Times New Roman" w:hAnsi="Times New Roman" w:cs="Times New Roman"/>
          <w:sz w:val="28"/>
          <w:szCs w:val="28"/>
        </w:rPr>
        <w:t>» на период до 2035 года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Развитие экономики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Территориальное развитие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439E1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E80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предупреждения и ликвидации возможных чрезвычайных ситуаций и последствий стихийных бедствий»;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Развитие культуры»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E80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9E1" w:rsidRPr="00E8031C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031C">
        <w:rPr>
          <w:rFonts w:ascii="Times New Roman" w:hAnsi="Times New Roman" w:cs="Times New Roman"/>
          <w:sz w:val="28"/>
          <w:szCs w:val="28"/>
        </w:rPr>
        <w:t>Молодежь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439E1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муниципальным имуществом»;</w:t>
      </w:r>
    </w:p>
    <w:p w:rsidR="000439E1" w:rsidRDefault="000439E1" w:rsidP="00BF48D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«Профилактика правонарушений и обеспечения</w:t>
      </w:r>
      <w:r w:rsidRPr="00E80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E8031C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019A" w:rsidRDefault="00BC019A" w:rsidP="00BC019A">
      <w:pPr>
        <w:pStyle w:val="ConsPlusTitle"/>
        <w:ind w:left="567" w:firstLine="426"/>
        <w:jc w:val="both"/>
        <w:rPr>
          <w:rFonts w:ascii="Times New Roman" w:hAnsi="Times New Roman" w:cs="Times New Roman"/>
        </w:rPr>
      </w:pPr>
    </w:p>
    <w:p w:rsidR="006F054F" w:rsidRDefault="006F054F" w:rsidP="006F054F">
      <w:pPr>
        <w:pStyle w:val="ConsPlusNormal"/>
        <w:widowControl/>
        <w:numPr>
          <w:ilvl w:val="0"/>
          <w:numId w:val="3"/>
        </w:numPr>
        <w:tabs>
          <w:tab w:val="left" w:pos="993"/>
        </w:tabs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659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со дня его опубликования в информационном вестнике Совета и администрации муниципального района «Усть-Куломский»</w:t>
      </w:r>
      <w:r w:rsidR="00920985">
        <w:rPr>
          <w:rFonts w:ascii="Times New Roman" w:hAnsi="Times New Roman" w:cs="Times New Roman"/>
          <w:sz w:val="28"/>
          <w:szCs w:val="28"/>
        </w:rPr>
        <w:t xml:space="preserve">, но не ранее </w:t>
      </w:r>
      <w:r w:rsidR="003E2391">
        <w:rPr>
          <w:rFonts w:ascii="Times New Roman" w:hAnsi="Times New Roman" w:cs="Times New Roman"/>
          <w:sz w:val="28"/>
          <w:szCs w:val="28"/>
        </w:rPr>
        <w:t>0</w:t>
      </w:r>
      <w:r w:rsidR="00920985">
        <w:rPr>
          <w:rFonts w:ascii="Times New Roman" w:hAnsi="Times New Roman" w:cs="Times New Roman"/>
          <w:sz w:val="28"/>
          <w:szCs w:val="28"/>
        </w:rPr>
        <w:t>1 января 202</w:t>
      </w:r>
      <w:r w:rsidR="00513FC0">
        <w:rPr>
          <w:rFonts w:ascii="Times New Roman" w:hAnsi="Times New Roman" w:cs="Times New Roman"/>
          <w:sz w:val="28"/>
          <w:szCs w:val="28"/>
        </w:rPr>
        <w:t>3</w:t>
      </w:r>
      <w:r w:rsidR="0092098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F054F" w:rsidRDefault="006F054F" w:rsidP="006F054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2391" w:rsidRDefault="003E2391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985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E2391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«Усть-Куломский» - </w:t>
      </w:r>
    </w:p>
    <w:p w:rsidR="00920985" w:rsidRDefault="00920985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3E2391" w:rsidRDefault="003E2391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3E2391" w:rsidRPr="003E2391" w:rsidRDefault="003E2391" w:rsidP="006F0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2391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E2391">
        <w:rPr>
          <w:rFonts w:ascii="Times New Roman" w:hAnsi="Times New Roman" w:cs="Times New Roman"/>
          <w:sz w:val="28"/>
          <w:szCs w:val="28"/>
        </w:rPr>
        <w:t>С.Б.Шахова</w:t>
      </w:r>
    </w:p>
    <w:p w:rsidR="00903800" w:rsidRDefault="00903800" w:rsidP="006F054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A86DB8" w:rsidRDefault="00A86DB8" w:rsidP="006F054F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86DB8" w:rsidSect="00E51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3CBE" w:rsidRPr="003E2391" w:rsidRDefault="00A86DB8" w:rsidP="008A3C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239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86DB8" w:rsidRPr="003E2391" w:rsidRDefault="003E2391" w:rsidP="008A3C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2391">
        <w:rPr>
          <w:rFonts w:ascii="Times New Roman" w:hAnsi="Times New Roman" w:cs="Times New Roman"/>
          <w:sz w:val="28"/>
          <w:szCs w:val="28"/>
        </w:rPr>
        <w:t>к р</w:t>
      </w:r>
      <w:r w:rsidR="00A86DB8" w:rsidRPr="003E2391">
        <w:rPr>
          <w:rFonts w:ascii="Times New Roman" w:hAnsi="Times New Roman" w:cs="Times New Roman"/>
          <w:sz w:val="28"/>
          <w:szCs w:val="28"/>
        </w:rPr>
        <w:t>ешению</w:t>
      </w:r>
      <w:r w:rsidR="008A3CBE" w:rsidRPr="003E2391">
        <w:rPr>
          <w:rFonts w:ascii="Times New Roman" w:hAnsi="Times New Roman" w:cs="Times New Roman"/>
          <w:sz w:val="28"/>
          <w:szCs w:val="28"/>
        </w:rPr>
        <w:t xml:space="preserve"> Совета МР «Усть-Куломский» </w:t>
      </w:r>
    </w:p>
    <w:p w:rsidR="008A3CBE" w:rsidRPr="003E2391" w:rsidRDefault="008A3CBE" w:rsidP="008A3CB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E2391">
        <w:rPr>
          <w:rFonts w:ascii="Times New Roman" w:hAnsi="Times New Roman" w:cs="Times New Roman"/>
          <w:sz w:val="28"/>
          <w:szCs w:val="28"/>
        </w:rPr>
        <w:t xml:space="preserve">от </w:t>
      </w:r>
      <w:r w:rsidR="003E2391" w:rsidRPr="003E2391">
        <w:rPr>
          <w:rFonts w:ascii="Times New Roman" w:hAnsi="Times New Roman" w:cs="Times New Roman"/>
          <w:sz w:val="28"/>
          <w:szCs w:val="28"/>
        </w:rPr>
        <w:t xml:space="preserve">14 декабря 2022 года </w:t>
      </w:r>
      <w:r w:rsidRPr="003E2391">
        <w:rPr>
          <w:rFonts w:ascii="Times New Roman" w:hAnsi="Times New Roman" w:cs="Times New Roman"/>
          <w:sz w:val="28"/>
          <w:szCs w:val="28"/>
        </w:rPr>
        <w:t xml:space="preserve"> </w:t>
      </w:r>
      <w:r w:rsidR="003E2391" w:rsidRPr="003E2391">
        <w:rPr>
          <w:rFonts w:ascii="Times New Roman" w:hAnsi="Times New Roman" w:cs="Times New Roman"/>
          <w:sz w:val="28"/>
          <w:szCs w:val="28"/>
        </w:rPr>
        <w:t xml:space="preserve">№ </w:t>
      </w:r>
      <w:r w:rsidR="003E2391" w:rsidRPr="003E2391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3E2391" w:rsidRPr="003E2391">
        <w:rPr>
          <w:rFonts w:ascii="Times New Roman" w:hAnsi="Times New Roman" w:cs="Times New Roman"/>
          <w:sz w:val="28"/>
          <w:szCs w:val="28"/>
        </w:rPr>
        <w:t>Х-330</w:t>
      </w:r>
    </w:p>
    <w:p w:rsidR="00A86DB8" w:rsidRDefault="00A86DB8" w:rsidP="006F0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4"/>
        <w:gridCol w:w="1358"/>
        <w:gridCol w:w="864"/>
        <w:gridCol w:w="987"/>
        <w:gridCol w:w="987"/>
        <w:gridCol w:w="987"/>
        <w:gridCol w:w="988"/>
        <w:gridCol w:w="987"/>
        <w:gridCol w:w="987"/>
        <w:gridCol w:w="987"/>
        <w:gridCol w:w="989"/>
        <w:gridCol w:w="987"/>
        <w:gridCol w:w="989"/>
      </w:tblGrid>
      <w:tr w:rsidR="00A86DB8" w:rsidRPr="007742B4" w:rsidTr="00EB2B8F">
        <w:trPr>
          <w:trHeight w:val="157"/>
        </w:trPr>
        <w:tc>
          <w:tcPr>
            <w:tcW w:w="2654" w:type="dxa"/>
            <w:vMerge w:val="restart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Целевой индикатор</w:t>
            </w:r>
          </w:p>
        </w:tc>
        <w:tc>
          <w:tcPr>
            <w:tcW w:w="1358" w:type="dxa"/>
            <w:vMerge w:val="restart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7742B4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7742B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64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987" w:type="dxa"/>
          </w:tcPr>
          <w:p w:rsidR="00A86DB8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Факт/</w:t>
            </w:r>
          </w:p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1975" w:type="dxa"/>
            <w:gridSpan w:val="2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I этап - до 2021 года</w:t>
            </w:r>
          </w:p>
        </w:tc>
        <w:tc>
          <w:tcPr>
            <w:tcW w:w="3950" w:type="dxa"/>
            <w:gridSpan w:val="4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II этап - до 2025 года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III этап - до 2030 года</w:t>
            </w:r>
          </w:p>
        </w:tc>
        <w:tc>
          <w:tcPr>
            <w:tcW w:w="989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IV этап - до 2035 года</w:t>
            </w:r>
          </w:p>
        </w:tc>
      </w:tr>
      <w:tr w:rsidR="00A86DB8" w:rsidRPr="007742B4" w:rsidTr="00EB2B8F">
        <w:trPr>
          <w:trHeight w:val="157"/>
        </w:trPr>
        <w:tc>
          <w:tcPr>
            <w:tcW w:w="2654" w:type="dxa"/>
            <w:vMerge/>
          </w:tcPr>
          <w:p w:rsidR="00A86DB8" w:rsidRPr="007742B4" w:rsidRDefault="00A86DB8" w:rsidP="00EB2B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58" w:type="dxa"/>
            <w:vMerge/>
          </w:tcPr>
          <w:p w:rsidR="00A86DB8" w:rsidRPr="007742B4" w:rsidRDefault="00A86DB8" w:rsidP="00EB2B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64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988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89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987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2030</w:t>
            </w:r>
          </w:p>
        </w:tc>
        <w:tc>
          <w:tcPr>
            <w:tcW w:w="989" w:type="dxa"/>
          </w:tcPr>
          <w:p w:rsidR="00A86DB8" w:rsidRPr="007742B4" w:rsidRDefault="00A86DB8" w:rsidP="00EB2B8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42B4">
              <w:rPr>
                <w:rFonts w:ascii="Times New Roman" w:hAnsi="Times New Roman" w:cs="Times New Roman"/>
                <w:b/>
              </w:rPr>
              <w:t>2035</w:t>
            </w:r>
          </w:p>
        </w:tc>
      </w:tr>
      <w:tr w:rsidR="00A86DB8" w:rsidRPr="005159EF" w:rsidTr="00EB2B8F">
        <w:trPr>
          <w:trHeight w:val="157"/>
        </w:trPr>
        <w:tc>
          <w:tcPr>
            <w:tcW w:w="2654" w:type="dxa"/>
          </w:tcPr>
          <w:p w:rsidR="00A86DB8" w:rsidRPr="005159EF" w:rsidRDefault="00A86DB8" w:rsidP="00EB2B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59EF">
              <w:rPr>
                <w:rFonts w:ascii="Times New Roman" w:hAnsi="Times New Roman" w:cs="Times New Roman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358" w:type="dxa"/>
          </w:tcPr>
          <w:p w:rsidR="00A86DB8" w:rsidRPr="005159EF" w:rsidRDefault="00A86DB8" w:rsidP="00EB2B8F">
            <w:pPr>
              <w:pStyle w:val="ConsPlusNormal"/>
              <w:rPr>
                <w:rFonts w:ascii="Times New Roman" w:hAnsi="Times New Roman" w:cs="Times New Roman"/>
              </w:rPr>
            </w:pPr>
            <w:r w:rsidRPr="005159EF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64" w:type="dxa"/>
            <w:vAlign w:val="center"/>
          </w:tcPr>
          <w:p w:rsidR="00A86DB8" w:rsidRPr="005159EF" w:rsidRDefault="00A86DB8" w:rsidP="00EB2B8F">
            <w:pPr>
              <w:jc w:val="center"/>
              <w:rPr>
                <w:rFonts w:ascii="Times New Roman" w:hAnsi="Times New Roman"/>
              </w:rPr>
            </w:pPr>
            <w:r w:rsidRPr="005159EF">
              <w:rPr>
                <w:rFonts w:ascii="Times New Roman" w:hAnsi="Times New Roman"/>
              </w:rPr>
              <w:t>2,357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jc w:val="center"/>
              <w:rPr>
                <w:rFonts w:ascii="Times New Roman" w:hAnsi="Times New Roman"/>
              </w:rPr>
            </w:pPr>
            <w:r w:rsidRPr="005159EF">
              <w:rPr>
                <w:rFonts w:ascii="Times New Roman" w:hAnsi="Times New Roman"/>
              </w:rPr>
              <w:t>2,553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 w:rsidRPr="005159EF">
              <w:rPr>
                <w:rFonts w:ascii="Times New Roman" w:hAnsi="Times New Roman"/>
              </w:rPr>
              <w:t>2,522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 w:rsidRPr="005159EF">
              <w:rPr>
                <w:rFonts w:ascii="Times New Roman" w:hAnsi="Times New Roman"/>
              </w:rPr>
              <w:t>3,478</w:t>
            </w:r>
          </w:p>
        </w:tc>
        <w:tc>
          <w:tcPr>
            <w:tcW w:w="988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 w:rsidRPr="005159EF">
              <w:rPr>
                <w:rFonts w:ascii="Times New Roman" w:hAnsi="Times New Roman"/>
              </w:rPr>
              <w:t>2,916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</w:tc>
        <w:tc>
          <w:tcPr>
            <w:tcW w:w="989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</w:tc>
        <w:tc>
          <w:tcPr>
            <w:tcW w:w="987" w:type="dxa"/>
            <w:vAlign w:val="center"/>
          </w:tcPr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</w:tc>
        <w:tc>
          <w:tcPr>
            <w:tcW w:w="989" w:type="dxa"/>
            <w:vAlign w:val="center"/>
          </w:tcPr>
          <w:p w:rsidR="00A86DB8" w:rsidRDefault="00A86DB8" w:rsidP="00EB2B8F">
            <w:pPr>
              <w:rPr>
                <w:rFonts w:ascii="Times New Roman" w:hAnsi="Times New Roman"/>
              </w:rPr>
            </w:pPr>
          </w:p>
          <w:p w:rsidR="00A86DB8" w:rsidRPr="005159EF" w:rsidRDefault="00A86DB8" w:rsidP="00EB2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4,389</w:t>
            </w:r>
          </w:p>
          <w:p w:rsidR="00A86DB8" w:rsidRPr="005159EF" w:rsidRDefault="00A86DB8" w:rsidP="00A86DB8">
            <w:pPr>
              <w:rPr>
                <w:rFonts w:ascii="Times New Roman" w:hAnsi="Times New Roman"/>
              </w:rPr>
            </w:pPr>
          </w:p>
        </w:tc>
      </w:tr>
    </w:tbl>
    <w:p w:rsidR="00A86DB8" w:rsidRDefault="00A86DB8" w:rsidP="003E2391">
      <w:pPr>
        <w:rPr>
          <w:rFonts w:ascii="Times New Roman" w:hAnsi="Times New Roman" w:cs="Times New Roman"/>
          <w:b/>
          <w:sz w:val="28"/>
          <w:szCs w:val="28"/>
        </w:rPr>
        <w:sectPr w:rsidR="00A86DB8" w:rsidSect="00A86DB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92ECB" w:rsidRDefault="00692ECB" w:rsidP="003E2391"/>
    <w:sectPr w:rsidR="00692ECB" w:rsidSect="00E51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A16"/>
    <w:multiLevelType w:val="hybridMultilevel"/>
    <w:tmpl w:val="E658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B67DF"/>
    <w:multiLevelType w:val="hybridMultilevel"/>
    <w:tmpl w:val="BCC8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94A6A"/>
    <w:multiLevelType w:val="hybridMultilevel"/>
    <w:tmpl w:val="53C630C2"/>
    <w:lvl w:ilvl="0" w:tplc="9E023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46DD"/>
    <w:rsid w:val="000439E1"/>
    <w:rsid w:val="000A20B0"/>
    <w:rsid w:val="00166508"/>
    <w:rsid w:val="001D0D49"/>
    <w:rsid w:val="0028765B"/>
    <w:rsid w:val="00300A29"/>
    <w:rsid w:val="00375F19"/>
    <w:rsid w:val="003E2391"/>
    <w:rsid w:val="004931C3"/>
    <w:rsid w:val="004A7455"/>
    <w:rsid w:val="00513FC0"/>
    <w:rsid w:val="00692ECB"/>
    <w:rsid w:val="006A39B8"/>
    <w:rsid w:val="006F054F"/>
    <w:rsid w:val="007C7069"/>
    <w:rsid w:val="0087145D"/>
    <w:rsid w:val="008776E9"/>
    <w:rsid w:val="008A3CBE"/>
    <w:rsid w:val="00903800"/>
    <w:rsid w:val="00920985"/>
    <w:rsid w:val="00943592"/>
    <w:rsid w:val="009B5614"/>
    <w:rsid w:val="009D18C3"/>
    <w:rsid w:val="009E6C8A"/>
    <w:rsid w:val="00A02042"/>
    <w:rsid w:val="00A86DB8"/>
    <w:rsid w:val="00B40CD5"/>
    <w:rsid w:val="00BC019A"/>
    <w:rsid w:val="00BF48DF"/>
    <w:rsid w:val="00BF4BF6"/>
    <w:rsid w:val="00C9749D"/>
    <w:rsid w:val="00D014F0"/>
    <w:rsid w:val="00E51278"/>
    <w:rsid w:val="00E546DD"/>
    <w:rsid w:val="00F05807"/>
    <w:rsid w:val="00F7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546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E546DD"/>
    <w:rPr>
      <w:rFonts w:ascii="Calibri" w:eastAsia="Times New Roman" w:hAnsi="Calibri" w:cs="Calibri"/>
      <w:szCs w:val="20"/>
    </w:rPr>
  </w:style>
  <w:style w:type="paragraph" w:styleId="a3">
    <w:name w:val="Title"/>
    <w:basedOn w:val="a"/>
    <w:link w:val="a4"/>
    <w:qFormat/>
    <w:rsid w:val="006F05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F054F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6F054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6F054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A020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Ootdel</cp:lastModifiedBy>
  <cp:revision>4</cp:revision>
  <cp:lastPrinted>2022-12-14T08:11:00Z</cp:lastPrinted>
  <dcterms:created xsi:type="dcterms:W3CDTF">2022-12-14T04:29:00Z</dcterms:created>
  <dcterms:modified xsi:type="dcterms:W3CDTF">2022-12-14T08:12:00Z</dcterms:modified>
</cp:coreProperties>
</file>