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53" w:rsidRPr="00527FCB" w:rsidRDefault="007E4653" w:rsidP="007E4653">
      <w:pPr>
        <w:pStyle w:val="a3"/>
        <w:rPr>
          <w:b/>
          <w:bCs/>
          <w:i w:val="0"/>
        </w:rPr>
      </w:pPr>
      <w:r w:rsidRPr="00527FCB">
        <w:rPr>
          <w:b/>
          <w:i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5pt;height:55pt" o:ole="" fillcolor="window">
            <v:imagedata r:id="rId5" o:title=""/>
          </v:shape>
          <o:OLEObject Type="Embed" ProgID="Word.Picture.8" ShapeID="_x0000_i1025" DrawAspect="Content" ObjectID="_1763969166" r:id="rId6"/>
        </w:object>
      </w:r>
    </w:p>
    <w:p w:rsidR="007E4653" w:rsidRPr="00527FCB" w:rsidRDefault="007E4653" w:rsidP="007E4653">
      <w:pPr>
        <w:pStyle w:val="a3"/>
        <w:rPr>
          <w:b/>
          <w:bCs/>
          <w:i w:val="0"/>
        </w:rPr>
      </w:pPr>
    </w:p>
    <w:p w:rsidR="007E4653" w:rsidRPr="00527FCB" w:rsidRDefault="007E4653" w:rsidP="007E4653">
      <w:pPr>
        <w:pStyle w:val="a3"/>
        <w:rPr>
          <w:b/>
          <w:i w:val="0"/>
          <w:sz w:val="24"/>
          <w:szCs w:val="24"/>
          <w:lang w:val="ru-RU"/>
        </w:rPr>
      </w:pPr>
      <w:r w:rsidRPr="00527FCB">
        <w:rPr>
          <w:b/>
          <w:i w:val="0"/>
          <w:sz w:val="24"/>
          <w:szCs w:val="24"/>
          <w:lang w:val="ru-RU"/>
        </w:rPr>
        <w:t>«КУЛŐМД</w:t>
      </w:r>
      <w:r w:rsidRPr="00527FCB">
        <w:rPr>
          <w:b/>
          <w:i w:val="0"/>
          <w:sz w:val="24"/>
          <w:szCs w:val="24"/>
        </w:rPr>
        <w:t>I</w:t>
      </w:r>
      <w:r w:rsidRPr="00527FCB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527FCB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7E4653" w:rsidRPr="00527FCB" w:rsidRDefault="007E4653" w:rsidP="007E4653">
      <w:pPr>
        <w:pStyle w:val="a3"/>
        <w:rPr>
          <w:b/>
          <w:i w:val="0"/>
          <w:sz w:val="24"/>
          <w:szCs w:val="24"/>
          <w:lang w:val="ru-RU"/>
        </w:rPr>
      </w:pPr>
      <w:r w:rsidRPr="00527FCB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7E4653" w:rsidRPr="00527FCB" w:rsidRDefault="007E4653" w:rsidP="007E4653">
      <w:pPr>
        <w:pStyle w:val="a3"/>
        <w:rPr>
          <w:b/>
          <w:i w:val="0"/>
          <w:sz w:val="24"/>
          <w:szCs w:val="24"/>
          <w:lang w:val="ru-RU"/>
        </w:rPr>
      </w:pPr>
    </w:p>
    <w:p w:rsidR="007E4653" w:rsidRPr="00527FCB" w:rsidRDefault="007E4653" w:rsidP="007E4653">
      <w:pPr>
        <w:pStyle w:val="a3"/>
        <w:rPr>
          <w:b/>
          <w:i w:val="0"/>
          <w:sz w:val="24"/>
          <w:szCs w:val="24"/>
          <w:lang w:val="ru-RU"/>
        </w:rPr>
      </w:pPr>
      <w:r w:rsidRPr="00527FCB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527FCB">
        <w:rPr>
          <w:b/>
          <w:i w:val="0"/>
          <w:sz w:val="24"/>
          <w:szCs w:val="24"/>
          <w:lang w:val="ru-RU"/>
        </w:rPr>
        <w:t>Ы</w:t>
      </w:r>
      <w:proofErr w:type="gramEnd"/>
      <w:r w:rsidRPr="00527FCB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7E4653" w:rsidRPr="00527FCB" w:rsidRDefault="007E4653" w:rsidP="007E4653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527FCB">
        <w:rPr>
          <w:b/>
          <w:i w:val="0"/>
          <w:sz w:val="24"/>
          <w:szCs w:val="24"/>
          <w:lang w:val="ru-RU"/>
        </w:rPr>
        <w:t>Р</w:t>
      </w:r>
      <w:proofErr w:type="gramEnd"/>
      <w:r w:rsidRPr="00527FCB">
        <w:rPr>
          <w:b/>
          <w:i w:val="0"/>
          <w:sz w:val="24"/>
          <w:szCs w:val="24"/>
          <w:lang w:val="ru-RU"/>
        </w:rPr>
        <w:t xml:space="preserve"> Е Ш Е Н И Е</w:t>
      </w:r>
    </w:p>
    <w:p w:rsidR="008208A5" w:rsidRPr="008208A5" w:rsidRDefault="008208A5" w:rsidP="008208A5">
      <w:pPr>
        <w:jc w:val="center"/>
        <w:rPr>
          <w:rFonts w:ascii="Times New Roman" w:hAnsi="Times New Roman" w:cs="Times New Roman"/>
          <w:b/>
        </w:rPr>
      </w:pPr>
      <w:proofErr w:type="gramStart"/>
      <w:r w:rsidRPr="008208A5">
        <w:rPr>
          <w:rFonts w:ascii="Times New Roman" w:hAnsi="Times New Roman" w:cs="Times New Roman"/>
          <w:b/>
        </w:rPr>
        <w:t>ХХ</w:t>
      </w:r>
      <w:proofErr w:type="gramEnd"/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 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7E4653" w:rsidRPr="008208A5" w:rsidRDefault="008208A5" w:rsidP="007E465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14 декабря </w:t>
      </w:r>
      <w:r w:rsidR="007E4653" w:rsidRPr="00527FC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7E465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7E4653" w:rsidRPr="00527FCB">
        <w:rPr>
          <w:rFonts w:ascii="Times New Roman" w:hAnsi="Times New Roman" w:cs="Times New Roman"/>
          <w:sz w:val="28"/>
          <w:szCs w:val="28"/>
          <w:u w:val="single"/>
        </w:rPr>
        <w:t xml:space="preserve">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XXVII</w:t>
      </w:r>
      <w:r>
        <w:rPr>
          <w:rFonts w:ascii="Times New Roman" w:hAnsi="Times New Roman" w:cs="Times New Roman"/>
          <w:sz w:val="28"/>
          <w:szCs w:val="28"/>
          <w:u w:val="single"/>
        </w:rPr>
        <w:t>-431</w:t>
      </w:r>
    </w:p>
    <w:p w:rsidR="007E4653" w:rsidRPr="00527FCB" w:rsidRDefault="007E4653" w:rsidP="007E465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208A5" w:rsidRDefault="008208A5" w:rsidP="00820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208A5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</w:t>
      </w:r>
    </w:p>
    <w:p w:rsidR="007E4653" w:rsidRPr="008208A5" w:rsidRDefault="008208A5" w:rsidP="00820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08A5">
        <w:rPr>
          <w:rFonts w:ascii="Times New Roman" w:hAnsi="Times New Roman" w:cs="Times New Roman"/>
          <w:bCs/>
          <w:sz w:val="28"/>
          <w:szCs w:val="28"/>
        </w:rPr>
        <w:t>на постоянной основе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653" w:rsidRPr="008208A5" w:rsidRDefault="007E4653" w:rsidP="008208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208A5">
        <w:rPr>
          <w:rFonts w:ascii="Times New Roman" w:hAnsi="Times New Roman" w:cs="Times New Roman"/>
          <w:sz w:val="27"/>
          <w:szCs w:val="27"/>
        </w:rPr>
        <w:t xml:space="preserve">В соответствии со </w:t>
      </w:r>
      <w:hyperlink r:id="rId7" w:history="1">
        <w:r w:rsidRPr="008208A5">
          <w:rPr>
            <w:rFonts w:ascii="Times New Roman" w:hAnsi="Times New Roman" w:cs="Times New Roman"/>
            <w:sz w:val="27"/>
            <w:szCs w:val="27"/>
          </w:rPr>
          <w:t>статьей 172</w:t>
        </w:r>
      </w:hyperlink>
      <w:r w:rsidRPr="008208A5">
        <w:rPr>
          <w:rFonts w:ascii="Times New Roman" w:hAnsi="Times New Roman" w:cs="Times New Roman"/>
          <w:sz w:val="27"/>
          <w:szCs w:val="27"/>
        </w:rPr>
        <w:t xml:space="preserve"> Трудового кодекса Российской Федерации, с Федеральным </w:t>
      </w:r>
      <w:hyperlink r:id="rId8" w:history="1">
        <w:r w:rsidRPr="008208A5">
          <w:rPr>
            <w:rFonts w:ascii="Times New Roman" w:hAnsi="Times New Roman" w:cs="Times New Roman"/>
            <w:sz w:val="27"/>
            <w:szCs w:val="27"/>
          </w:rPr>
          <w:t>законом</w:t>
        </w:r>
      </w:hyperlink>
      <w:r w:rsidRPr="008208A5">
        <w:rPr>
          <w:rFonts w:ascii="Times New Roman" w:hAnsi="Times New Roman" w:cs="Times New Roman"/>
          <w:sz w:val="27"/>
          <w:szCs w:val="27"/>
        </w:rPr>
        <w:t xml:space="preserve"> от 6 октября 2003 г. N 131-ФЗ "Об общих принципах организации местного самоуправления в Российской Федерации", </w:t>
      </w:r>
      <w:hyperlink r:id="rId9" w:history="1">
        <w:r w:rsidRPr="008208A5">
          <w:rPr>
            <w:rFonts w:ascii="Times New Roman" w:hAnsi="Times New Roman" w:cs="Times New Roman"/>
            <w:sz w:val="27"/>
            <w:szCs w:val="27"/>
          </w:rPr>
          <w:t>Законом</w:t>
        </w:r>
      </w:hyperlink>
      <w:r w:rsidRPr="008208A5">
        <w:rPr>
          <w:rFonts w:ascii="Times New Roman" w:hAnsi="Times New Roman" w:cs="Times New Roman"/>
          <w:sz w:val="27"/>
          <w:szCs w:val="27"/>
        </w:rPr>
        <w:t xml:space="preserve"> Республики Коми от 20 декабря 2010 г. N 149-РЗ "О гарантиях осуществления полномочий депутата представительного органа муниципального образования члена выборного органа местного самоуправления, выборного должностного лица местного самоуправления в Республике Коми</w:t>
      </w:r>
      <w:proofErr w:type="gramEnd"/>
      <w:r w:rsidRPr="008208A5">
        <w:rPr>
          <w:rFonts w:ascii="Times New Roman" w:hAnsi="Times New Roman" w:cs="Times New Roman"/>
          <w:sz w:val="27"/>
          <w:szCs w:val="27"/>
        </w:rPr>
        <w:t xml:space="preserve">", </w:t>
      </w:r>
      <w:hyperlink r:id="rId10" w:history="1">
        <w:r w:rsidRPr="008208A5">
          <w:rPr>
            <w:rFonts w:ascii="Times New Roman" w:hAnsi="Times New Roman" w:cs="Times New Roman"/>
            <w:sz w:val="27"/>
            <w:szCs w:val="27"/>
          </w:rPr>
          <w:t>частью 4 статьи 73</w:t>
        </w:r>
      </w:hyperlink>
      <w:r w:rsidRPr="008208A5">
        <w:rPr>
          <w:rFonts w:ascii="Times New Roman" w:hAnsi="Times New Roman" w:cs="Times New Roman"/>
          <w:sz w:val="27"/>
          <w:szCs w:val="27"/>
        </w:rPr>
        <w:t xml:space="preserve"> Устава муниципального образования муниципального района "Усть-Куломский" Совет муниципального района "Усть-Куломский" решил:</w:t>
      </w:r>
    </w:p>
    <w:p w:rsidR="00E55835" w:rsidRPr="008208A5" w:rsidRDefault="007E4653" w:rsidP="00E55835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08A5">
        <w:rPr>
          <w:rFonts w:ascii="Times New Roman" w:hAnsi="Times New Roman" w:cs="Times New Roman"/>
          <w:sz w:val="27"/>
          <w:szCs w:val="27"/>
        </w:rPr>
        <w:t xml:space="preserve">1. Утвердить </w:t>
      </w:r>
      <w:hyperlink w:anchor="Par34" w:history="1">
        <w:r w:rsidRPr="008208A5">
          <w:rPr>
            <w:rFonts w:ascii="Times New Roman" w:hAnsi="Times New Roman" w:cs="Times New Roman"/>
            <w:sz w:val="27"/>
            <w:szCs w:val="27"/>
          </w:rPr>
          <w:t>Положение</w:t>
        </w:r>
      </w:hyperlink>
      <w:r w:rsidRPr="008208A5">
        <w:rPr>
          <w:rFonts w:ascii="Times New Roman" w:hAnsi="Times New Roman" w:cs="Times New Roman"/>
          <w:sz w:val="27"/>
          <w:szCs w:val="27"/>
        </w:rPr>
        <w:t xml:space="preserve"> об оплате труда выборного должностного лица местного самоуправления в муниципальном образовании муниципального района "Усть-Куломский", исполняющего свои полномочия на постоянной основе, согласно приложению.</w:t>
      </w:r>
    </w:p>
    <w:p w:rsidR="003372A4" w:rsidRPr="008208A5" w:rsidRDefault="003372A4" w:rsidP="00E55835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08A5">
        <w:rPr>
          <w:rFonts w:ascii="Times New Roman" w:hAnsi="Times New Roman" w:cs="Times New Roman"/>
          <w:sz w:val="27"/>
          <w:szCs w:val="27"/>
        </w:rPr>
        <w:t>2.</w:t>
      </w:r>
      <w:r w:rsidR="008208A5" w:rsidRPr="008208A5">
        <w:rPr>
          <w:rFonts w:ascii="Times New Roman" w:hAnsi="Times New Roman" w:cs="Times New Roman"/>
          <w:sz w:val="27"/>
          <w:szCs w:val="27"/>
        </w:rPr>
        <w:t xml:space="preserve"> </w:t>
      </w:r>
      <w:r w:rsidRPr="008208A5">
        <w:rPr>
          <w:rFonts w:ascii="Times New Roman" w:hAnsi="Times New Roman" w:cs="Times New Roman"/>
          <w:sz w:val="27"/>
          <w:szCs w:val="27"/>
        </w:rPr>
        <w:t>Признать утратившим силу решение Совета муниципального района "Усть-Куломский" от</w:t>
      </w:r>
      <w:r w:rsidR="005825CF" w:rsidRPr="008208A5">
        <w:rPr>
          <w:rFonts w:ascii="Times New Roman" w:hAnsi="Times New Roman" w:cs="Times New Roman"/>
          <w:sz w:val="27"/>
          <w:szCs w:val="27"/>
        </w:rPr>
        <w:t xml:space="preserve">  </w:t>
      </w:r>
      <w:r w:rsidRPr="008208A5">
        <w:rPr>
          <w:rFonts w:ascii="Times New Roman" w:hAnsi="Times New Roman" w:cs="Times New Roman"/>
          <w:sz w:val="27"/>
          <w:szCs w:val="27"/>
        </w:rPr>
        <w:t>2 октября 2020 г. N I-10  «Об утверждении Положения об оплате труда выборного должностного лица местного самоуправления в муниципальном образовании муниципального района "Усть-Куломский", исполняющего свои полномочия на постоянной основе».</w:t>
      </w:r>
    </w:p>
    <w:p w:rsidR="007E4653" w:rsidRPr="008208A5" w:rsidRDefault="00E55835" w:rsidP="008208A5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08A5">
        <w:rPr>
          <w:rFonts w:ascii="Times New Roman" w:hAnsi="Times New Roman" w:cs="Times New Roman"/>
          <w:sz w:val="27"/>
          <w:szCs w:val="27"/>
        </w:rPr>
        <w:t>3</w:t>
      </w:r>
      <w:r w:rsidR="007E4653" w:rsidRPr="008208A5">
        <w:rPr>
          <w:rFonts w:ascii="Times New Roman" w:hAnsi="Times New Roman" w:cs="Times New Roman"/>
          <w:sz w:val="27"/>
          <w:szCs w:val="27"/>
        </w:rPr>
        <w:t>. Настоящее решение вступает в силу со дня его о</w:t>
      </w:r>
      <w:r w:rsidRPr="008208A5">
        <w:rPr>
          <w:rFonts w:ascii="Times New Roman" w:hAnsi="Times New Roman" w:cs="Times New Roman"/>
          <w:sz w:val="27"/>
          <w:szCs w:val="27"/>
        </w:rPr>
        <w:t>публикования в</w:t>
      </w:r>
      <w:r w:rsidR="007E4653" w:rsidRPr="008208A5">
        <w:rPr>
          <w:rFonts w:ascii="Times New Roman" w:hAnsi="Times New Roman" w:cs="Times New Roman"/>
          <w:sz w:val="27"/>
          <w:szCs w:val="27"/>
        </w:rPr>
        <w:t xml:space="preserve"> информационном </w:t>
      </w:r>
      <w:r w:rsidRPr="008208A5">
        <w:rPr>
          <w:rFonts w:ascii="Times New Roman" w:hAnsi="Times New Roman" w:cs="Times New Roman"/>
          <w:sz w:val="27"/>
          <w:szCs w:val="27"/>
        </w:rPr>
        <w:t>Вестнике Совета и</w:t>
      </w:r>
      <w:r w:rsidR="007E4653" w:rsidRPr="008208A5">
        <w:rPr>
          <w:rFonts w:ascii="Times New Roman" w:hAnsi="Times New Roman" w:cs="Times New Roman"/>
          <w:sz w:val="27"/>
          <w:szCs w:val="27"/>
        </w:rPr>
        <w:t xml:space="preserve"> администрации муниципального района "Усть-Куломский"</w:t>
      </w:r>
      <w:r w:rsidR="00BE308D" w:rsidRPr="008208A5">
        <w:rPr>
          <w:rFonts w:ascii="Times New Roman" w:hAnsi="Times New Roman" w:cs="Times New Roman"/>
          <w:sz w:val="27"/>
          <w:szCs w:val="27"/>
        </w:rPr>
        <w:t xml:space="preserve"> и распространяется на правоотношения, возникшие с 1 ноября 2023 года</w:t>
      </w:r>
      <w:r w:rsidR="007E4653" w:rsidRPr="008208A5">
        <w:rPr>
          <w:rFonts w:ascii="Times New Roman" w:hAnsi="Times New Roman" w:cs="Times New Roman"/>
          <w:sz w:val="27"/>
          <w:szCs w:val="27"/>
        </w:rPr>
        <w:t>.</w:t>
      </w:r>
    </w:p>
    <w:p w:rsidR="008208A5" w:rsidRDefault="008208A5" w:rsidP="00D431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E4653" w:rsidRPr="008208A5" w:rsidRDefault="00D431E7" w:rsidP="00D431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8208A5">
        <w:rPr>
          <w:rFonts w:ascii="Times New Roman" w:hAnsi="Times New Roman" w:cs="Times New Roman"/>
          <w:sz w:val="27"/>
          <w:szCs w:val="27"/>
        </w:rPr>
        <w:t>Г</w:t>
      </w:r>
      <w:r w:rsidR="007E4653" w:rsidRPr="008208A5">
        <w:rPr>
          <w:rFonts w:ascii="Times New Roman" w:hAnsi="Times New Roman" w:cs="Times New Roman"/>
          <w:sz w:val="27"/>
          <w:szCs w:val="27"/>
        </w:rPr>
        <w:t>лав</w:t>
      </w:r>
      <w:r w:rsidRPr="008208A5">
        <w:rPr>
          <w:rFonts w:ascii="Times New Roman" w:hAnsi="Times New Roman" w:cs="Times New Roman"/>
          <w:sz w:val="27"/>
          <w:szCs w:val="27"/>
        </w:rPr>
        <w:t>а</w:t>
      </w:r>
      <w:r w:rsidR="008208A5">
        <w:rPr>
          <w:rFonts w:ascii="Times New Roman" w:hAnsi="Times New Roman" w:cs="Times New Roman"/>
          <w:sz w:val="27"/>
          <w:szCs w:val="27"/>
        </w:rPr>
        <w:t xml:space="preserve"> муниципального района</w:t>
      </w:r>
      <w:r w:rsidRPr="008208A5">
        <w:rPr>
          <w:rFonts w:ascii="Times New Roman" w:hAnsi="Times New Roman" w:cs="Times New Roman"/>
          <w:sz w:val="27"/>
          <w:szCs w:val="27"/>
        </w:rPr>
        <w:t xml:space="preserve"> </w:t>
      </w:r>
      <w:r w:rsidR="007E4653" w:rsidRPr="008208A5">
        <w:rPr>
          <w:rFonts w:ascii="Times New Roman" w:hAnsi="Times New Roman" w:cs="Times New Roman"/>
          <w:sz w:val="27"/>
          <w:szCs w:val="27"/>
        </w:rPr>
        <w:t>"Усть-Куломский" -</w:t>
      </w:r>
    </w:p>
    <w:p w:rsidR="007E4653" w:rsidRPr="008208A5" w:rsidRDefault="007E4653" w:rsidP="00D431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8208A5">
        <w:rPr>
          <w:rFonts w:ascii="Times New Roman" w:hAnsi="Times New Roman" w:cs="Times New Roman"/>
          <w:sz w:val="27"/>
          <w:szCs w:val="27"/>
        </w:rPr>
        <w:t>руководител</w:t>
      </w:r>
      <w:r w:rsidR="00D431E7" w:rsidRPr="008208A5">
        <w:rPr>
          <w:rFonts w:ascii="Times New Roman" w:hAnsi="Times New Roman" w:cs="Times New Roman"/>
          <w:sz w:val="27"/>
          <w:szCs w:val="27"/>
        </w:rPr>
        <w:t>ь</w:t>
      </w:r>
      <w:r w:rsidRPr="008208A5">
        <w:rPr>
          <w:rFonts w:ascii="Times New Roman" w:hAnsi="Times New Roman" w:cs="Times New Roman"/>
          <w:sz w:val="27"/>
          <w:szCs w:val="27"/>
        </w:rPr>
        <w:t xml:space="preserve"> администрации района</w:t>
      </w:r>
      <w:r w:rsidR="00751642" w:rsidRPr="008208A5">
        <w:rPr>
          <w:rFonts w:ascii="Times New Roman" w:hAnsi="Times New Roman" w:cs="Times New Roman"/>
          <w:sz w:val="27"/>
          <w:szCs w:val="27"/>
        </w:rPr>
        <w:t xml:space="preserve">                                          </w:t>
      </w:r>
      <w:r w:rsidR="008208A5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751642" w:rsidRPr="008208A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208A5">
        <w:rPr>
          <w:rFonts w:ascii="Times New Roman" w:hAnsi="Times New Roman" w:cs="Times New Roman"/>
          <w:sz w:val="27"/>
          <w:szCs w:val="27"/>
        </w:rPr>
        <w:t>С.</w:t>
      </w:r>
      <w:r w:rsidR="00D431E7" w:rsidRPr="008208A5">
        <w:rPr>
          <w:rFonts w:ascii="Times New Roman" w:hAnsi="Times New Roman" w:cs="Times New Roman"/>
          <w:sz w:val="27"/>
          <w:szCs w:val="27"/>
        </w:rPr>
        <w:t>В.</w:t>
      </w:r>
      <w:r w:rsidRPr="008208A5">
        <w:rPr>
          <w:rFonts w:ascii="Times New Roman" w:hAnsi="Times New Roman" w:cs="Times New Roman"/>
          <w:sz w:val="27"/>
          <w:szCs w:val="27"/>
        </w:rPr>
        <w:t>Р</w:t>
      </w:r>
      <w:r w:rsidR="00D431E7" w:rsidRPr="008208A5">
        <w:rPr>
          <w:rFonts w:ascii="Times New Roman" w:hAnsi="Times New Roman" w:cs="Times New Roman"/>
          <w:sz w:val="27"/>
          <w:szCs w:val="27"/>
        </w:rPr>
        <w:t>убан</w:t>
      </w:r>
      <w:proofErr w:type="spellEnd"/>
    </w:p>
    <w:p w:rsidR="007E4653" w:rsidRPr="008208A5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5399F" w:rsidRPr="008208A5" w:rsidRDefault="0025399F" w:rsidP="002539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75F57" w:rsidRDefault="0025399F" w:rsidP="008208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8208A5">
        <w:rPr>
          <w:rFonts w:ascii="Times New Roman" w:hAnsi="Times New Roman" w:cs="Times New Roman"/>
          <w:sz w:val="27"/>
          <w:szCs w:val="27"/>
        </w:rPr>
        <w:t xml:space="preserve">Председатель Совета МР «Усть-Куломский»   </w:t>
      </w:r>
      <w:r w:rsidR="00751642" w:rsidRPr="008208A5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Pr="008208A5">
        <w:rPr>
          <w:rFonts w:ascii="Times New Roman" w:hAnsi="Times New Roman" w:cs="Times New Roman"/>
          <w:sz w:val="27"/>
          <w:szCs w:val="27"/>
        </w:rPr>
        <w:t xml:space="preserve"> </w:t>
      </w:r>
      <w:r w:rsidR="008208A5">
        <w:rPr>
          <w:rFonts w:ascii="Times New Roman" w:hAnsi="Times New Roman" w:cs="Times New Roman"/>
          <w:sz w:val="27"/>
          <w:szCs w:val="27"/>
        </w:rPr>
        <w:t xml:space="preserve">          С.Б.Шахова</w:t>
      </w:r>
    </w:p>
    <w:p w:rsidR="008208A5" w:rsidRPr="008208A5" w:rsidRDefault="008208A5" w:rsidP="008208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7E4653" w:rsidRPr="007E4653" w:rsidRDefault="008208A5" w:rsidP="008208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E4653" w:rsidRPr="007E4653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4653" w:rsidRPr="007E4653">
        <w:rPr>
          <w:rFonts w:ascii="Times New Roman" w:hAnsi="Times New Roman" w:cs="Times New Roman"/>
          <w:sz w:val="28"/>
          <w:szCs w:val="28"/>
        </w:rPr>
        <w:t>Совета МР "Усть-Куломский"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от </w:t>
      </w:r>
      <w:r w:rsidR="008208A5">
        <w:rPr>
          <w:rFonts w:ascii="Times New Roman" w:hAnsi="Times New Roman" w:cs="Times New Roman"/>
          <w:sz w:val="28"/>
          <w:szCs w:val="28"/>
        </w:rPr>
        <w:t xml:space="preserve">14 декабря </w:t>
      </w:r>
      <w:r w:rsidRPr="007E4653">
        <w:rPr>
          <w:rFonts w:ascii="Times New Roman" w:hAnsi="Times New Roman" w:cs="Times New Roman"/>
          <w:sz w:val="28"/>
          <w:szCs w:val="28"/>
        </w:rPr>
        <w:t>202</w:t>
      </w:r>
      <w:r w:rsidR="00BE308D">
        <w:rPr>
          <w:rFonts w:ascii="Times New Roman" w:hAnsi="Times New Roman" w:cs="Times New Roman"/>
          <w:sz w:val="28"/>
          <w:szCs w:val="28"/>
        </w:rPr>
        <w:t>3</w:t>
      </w:r>
      <w:r w:rsidRPr="007E4653">
        <w:rPr>
          <w:rFonts w:ascii="Times New Roman" w:hAnsi="Times New Roman" w:cs="Times New Roman"/>
          <w:sz w:val="28"/>
          <w:szCs w:val="28"/>
        </w:rPr>
        <w:t xml:space="preserve"> г. </w:t>
      </w:r>
      <w:r w:rsidR="008208A5" w:rsidRPr="008208A5">
        <w:rPr>
          <w:rFonts w:ascii="Times New Roman" w:hAnsi="Times New Roman" w:cs="Times New Roman"/>
          <w:sz w:val="28"/>
          <w:szCs w:val="28"/>
        </w:rPr>
        <w:t xml:space="preserve">№ </w:t>
      </w:r>
      <w:r w:rsidR="008208A5" w:rsidRPr="008208A5">
        <w:rPr>
          <w:rFonts w:ascii="Times New Roman" w:hAnsi="Times New Roman" w:cs="Times New Roman"/>
          <w:sz w:val="28"/>
          <w:szCs w:val="28"/>
          <w:lang w:val="en-US"/>
        </w:rPr>
        <w:t>XXVII</w:t>
      </w:r>
      <w:r w:rsidR="008208A5" w:rsidRPr="008208A5">
        <w:rPr>
          <w:rFonts w:ascii="Times New Roman" w:hAnsi="Times New Roman" w:cs="Times New Roman"/>
          <w:sz w:val="28"/>
          <w:szCs w:val="28"/>
        </w:rPr>
        <w:t>-431</w:t>
      </w:r>
      <w:r w:rsidRPr="007E4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(приложение)</w:t>
      </w:r>
    </w:p>
    <w:p w:rsidR="007E4653" w:rsidRPr="00F42EDA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653" w:rsidRPr="00F42EDA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4"/>
      <w:bookmarkEnd w:id="0"/>
      <w:r w:rsidRPr="00F42EDA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7E4653" w:rsidRPr="00F42EDA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EDA">
        <w:rPr>
          <w:rFonts w:ascii="Times New Roman" w:hAnsi="Times New Roman" w:cs="Times New Roman"/>
          <w:b/>
          <w:bCs/>
          <w:sz w:val="24"/>
          <w:szCs w:val="24"/>
        </w:rPr>
        <w:t>ОБ ОПЛАТЕ ТРУДА ВЫБОРНОГО ДОЛЖНОСТНОГО ЛИЦА</w:t>
      </w:r>
    </w:p>
    <w:p w:rsidR="007E4653" w:rsidRPr="00F42EDA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EDA">
        <w:rPr>
          <w:rFonts w:ascii="Times New Roman" w:hAnsi="Times New Roman" w:cs="Times New Roman"/>
          <w:b/>
          <w:bCs/>
          <w:sz w:val="24"/>
          <w:szCs w:val="24"/>
        </w:rPr>
        <w:t>МЕСТНОГО САМОУПРАВЛЕНИЯ В МУНИЦИПАЛЬНОМ ОБРАЗОВАНИИ</w:t>
      </w:r>
    </w:p>
    <w:p w:rsidR="007E4653" w:rsidRPr="00F42EDA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EDA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"УСТЬ-КУЛОМСКИЙ", ИСПОЛНЯЮЩЕГО</w:t>
      </w:r>
    </w:p>
    <w:p w:rsidR="007E4653" w:rsidRPr="00F42EDA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EDA">
        <w:rPr>
          <w:rFonts w:ascii="Times New Roman" w:hAnsi="Times New Roman" w:cs="Times New Roman"/>
          <w:b/>
          <w:bCs/>
          <w:sz w:val="24"/>
          <w:szCs w:val="24"/>
        </w:rPr>
        <w:t>СВОИ ПОЛНОМОЧИЯ НА ПОСТОЯННОЙ ОСНОВЕ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E4653">
        <w:rPr>
          <w:rFonts w:ascii="Times New Roman" w:hAnsi="Times New Roman" w:cs="Times New Roman"/>
          <w:sz w:val="28"/>
          <w:szCs w:val="28"/>
        </w:rPr>
        <w:t xml:space="preserve">Настоящее Положение, разработанное в соответствии с Трудовым </w:t>
      </w:r>
      <w:hyperlink r:id="rId11" w:history="1">
        <w:r w:rsidRPr="007E4653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7E465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2" w:history="1">
        <w:r w:rsidRPr="007E465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E4653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3" w:history="1">
        <w:r w:rsidRPr="007E465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E4653">
        <w:rPr>
          <w:rFonts w:ascii="Times New Roman" w:hAnsi="Times New Roman" w:cs="Times New Roman"/>
          <w:sz w:val="28"/>
          <w:szCs w:val="28"/>
        </w:rPr>
        <w:t xml:space="preserve"> Республики Коми от 20.12.2010 N 149-РЗ "О гарантиях осуществления полномочий депутата представительного органа муниципального образования члена выборного органа местного самоуправления, выборного должностного лица местного самоуправления в Республике Коми", устанавливает размеры и условия оплаты труда</w:t>
      </w:r>
      <w:proofErr w:type="gramEnd"/>
      <w:r w:rsidRPr="007E4653">
        <w:rPr>
          <w:rFonts w:ascii="Times New Roman" w:hAnsi="Times New Roman" w:cs="Times New Roman"/>
          <w:sz w:val="28"/>
          <w:szCs w:val="28"/>
        </w:rPr>
        <w:t xml:space="preserve"> главы муниципального района "Усть-Куломский" - руководителя администрации района (далее - глава муниципального района).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2. Денежное содержание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7E4653">
        <w:rPr>
          <w:rFonts w:ascii="Times New Roman" w:hAnsi="Times New Roman" w:cs="Times New Roman"/>
          <w:sz w:val="28"/>
          <w:szCs w:val="28"/>
        </w:rPr>
        <w:t>Под месячным денежным содержанием глав</w:t>
      </w:r>
      <w:r w:rsidR="00F42EDA">
        <w:rPr>
          <w:rFonts w:ascii="Times New Roman" w:hAnsi="Times New Roman" w:cs="Times New Roman"/>
          <w:sz w:val="28"/>
          <w:szCs w:val="28"/>
        </w:rPr>
        <w:t>ы</w:t>
      </w:r>
      <w:r w:rsidRPr="007E4653">
        <w:rPr>
          <w:rFonts w:ascii="Times New Roman" w:hAnsi="Times New Roman" w:cs="Times New Roman"/>
          <w:sz w:val="28"/>
          <w:szCs w:val="28"/>
        </w:rPr>
        <w:t xml:space="preserve"> муниципального района понимается сумма всех выплат указанному лицу в соответствии с установленными размерами и условиями оплаты труда с учетом гарантий и компенсаций, установленных законодательством РФ, законодательством Республики Коми и нормативными правовыми актами органов местного самоуправления муниципального образования муниципального района "Усть-Куломский" (далее - муниципальный район), для лиц, работающих и проживающих в районах Крайнего Севера и приравненным к</w:t>
      </w:r>
      <w:proofErr w:type="gramEnd"/>
      <w:r w:rsidRPr="007E4653">
        <w:rPr>
          <w:rFonts w:ascii="Times New Roman" w:hAnsi="Times New Roman" w:cs="Times New Roman"/>
          <w:sz w:val="28"/>
          <w:szCs w:val="28"/>
        </w:rPr>
        <w:t xml:space="preserve"> ним местностям, а также премий и гарантий гражданам, допущенным к государственной тайне, установленных правовыми актами органов местного самоуправления муниципального района в соответствии с законодательством РФ и законодательством РК.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2.2. Месячное денежное содержание главы муниципального района состоит </w:t>
      </w:r>
      <w:proofErr w:type="gramStart"/>
      <w:r w:rsidRPr="007E465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E4653">
        <w:rPr>
          <w:rFonts w:ascii="Times New Roman" w:hAnsi="Times New Roman" w:cs="Times New Roman"/>
          <w:sz w:val="28"/>
          <w:szCs w:val="28"/>
        </w:rPr>
        <w:t>: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1) должностного оклада;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2) ежемесячных и иных дополнительных выплат, в том числе: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а) ежемесячного денежного поощрения;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lastRenderedPageBreak/>
        <w:t>б) 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в) премии.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2.3. Размер должностного оклада, ежемесячные и иные дополнительные выплаты главы муниципального района устанавливаются решением Совета муниципального района (далее - Совет муниципального района).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2.4. Должностной оклад главы муниципального района устанавливается в </w:t>
      </w:r>
      <w:hyperlink w:anchor="Par109" w:history="1">
        <w:r w:rsidRPr="007E4653">
          <w:rPr>
            <w:rFonts w:ascii="Times New Roman" w:hAnsi="Times New Roman" w:cs="Times New Roman"/>
            <w:color w:val="0000FF"/>
            <w:sz w:val="28"/>
            <w:szCs w:val="28"/>
          </w:rPr>
          <w:t>размере</w:t>
        </w:r>
      </w:hyperlink>
      <w:r w:rsidRPr="007E4653">
        <w:rPr>
          <w:rFonts w:ascii="Times New Roman" w:hAnsi="Times New Roman" w:cs="Times New Roman"/>
          <w:sz w:val="28"/>
          <w:szCs w:val="28"/>
        </w:rPr>
        <w:t xml:space="preserve"> согласно приложению 1 настоящего Положения.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2.5. Размер должностного оклада главы муниципального района, установленный настоящим решением Совета муниципального района (</w:t>
      </w:r>
      <w:hyperlink w:anchor="Par109" w:history="1">
        <w:r w:rsidRPr="007E4653">
          <w:rPr>
            <w:rFonts w:ascii="Times New Roman" w:hAnsi="Times New Roman" w:cs="Times New Roman"/>
            <w:color w:val="0000FF"/>
            <w:sz w:val="28"/>
            <w:szCs w:val="28"/>
          </w:rPr>
          <w:t>приложение 1</w:t>
        </w:r>
      </w:hyperlink>
      <w:r w:rsidRPr="007E4653">
        <w:rPr>
          <w:rFonts w:ascii="Times New Roman" w:hAnsi="Times New Roman" w:cs="Times New Roman"/>
          <w:sz w:val="28"/>
          <w:szCs w:val="28"/>
        </w:rPr>
        <w:t xml:space="preserve"> к настоящему Положению), подлежит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2.6. При увеличении (индексации) размера должностного оклада главы муниципального района его размер подлежит округлению до целого рубля в сторону увеличения.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2.7. Денежное содержание главе муниципального района выплачивается не реже чем каждые полмесяца в день, установленный правилами внутреннего трудового распорядка администрации муниципального района "Усть-Куломский".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3. Фонд оплаты труда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3.1. Фонд оплаты труда главы муниципального района формируется за счет средств бюджета муниципального образования муниципального района "Усть-Куломский".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Привлечение других источников для финансирования, указанных расходов, не допускается, кроме случаев, установленных законодательством.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3.2. При формировании фонда оплаты труда сверх суммы </w:t>
      </w:r>
      <w:proofErr w:type="gramStart"/>
      <w:r w:rsidRPr="007E4653">
        <w:rPr>
          <w:rFonts w:ascii="Times New Roman" w:hAnsi="Times New Roman" w:cs="Times New Roman"/>
          <w:sz w:val="28"/>
          <w:szCs w:val="28"/>
        </w:rPr>
        <w:t>средств, направляемых для выплаты должностного оклада главы муниципального района предусматриваются</w:t>
      </w:r>
      <w:proofErr w:type="gramEnd"/>
      <w:r w:rsidRPr="007E4653">
        <w:rPr>
          <w:rFonts w:ascii="Times New Roman" w:hAnsi="Times New Roman" w:cs="Times New Roman"/>
          <w:sz w:val="28"/>
          <w:szCs w:val="28"/>
        </w:rPr>
        <w:t xml:space="preserve"> средства на выплату (в расчете на финансовый год):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1) ежемесячного денежного поощрения в размере, установленном согласно приложению 2 настоящего Положения;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2) ежемесячной процентной надбавки к должностному окладу за работу со сведениями, составляющими государственную тайну, - в размерах, необходимых для данной выплаты, в соответствии с законодательством Российской Федерации;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3) премии - в размере не более десяти должностных окладов с учетом ежемесячного денежного поощрения, надбавки за работу со сведениями, составляющими государственную тайну.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3.3. Фонд оплаты труда формируется также за счет средств: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lastRenderedPageBreak/>
        <w:t>1) на выплату районного коэффициента, процентной надбавки к денежному содержанию за стаж работы в районах Крайнего Севера и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2) на иные выплаты, предусмотренные федеральными законами и иными нормативными правовыми актами.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3.4. Предусмотренные настоящим Положением выплаты производятся в пределах фонда оплаты труда в бюджете муниципального образования муниципального района "Усть-Куломский" на содержание главы муниципального района на очередной финансовый год.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4. Порядок установления и выплаты ежемесячного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денежного поощрения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4.1. Ежемесячное денежное поощрение является гарантированной выплатой, независящей от результатов работы, устанавливается в </w:t>
      </w:r>
      <w:hyperlink w:anchor="Par128" w:history="1">
        <w:r w:rsidRPr="007E4653">
          <w:rPr>
            <w:rFonts w:ascii="Times New Roman" w:hAnsi="Times New Roman" w:cs="Times New Roman"/>
            <w:color w:val="0000FF"/>
            <w:sz w:val="28"/>
            <w:szCs w:val="28"/>
          </w:rPr>
          <w:t>размере</w:t>
        </w:r>
      </w:hyperlink>
      <w:r w:rsidRPr="007E4653">
        <w:rPr>
          <w:rFonts w:ascii="Times New Roman" w:hAnsi="Times New Roman" w:cs="Times New Roman"/>
          <w:sz w:val="28"/>
          <w:szCs w:val="28"/>
        </w:rPr>
        <w:t xml:space="preserve"> согласно приложению 2 настоящего Положения.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4.2. Денежное поощрение главе муниципального района выплачивается ежемесячно за фактически отработанное время в расчетном месяце одновременно с денежным содержанием за истекший период.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5. Порядок установления и выплаты ежемесячной процентной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надбавки к должностному окладу за работу со сведениями,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составляющими государственную тайну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7E4653">
        <w:rPr>
          <w:rFonts w:ascii="Times New Roman" w:hAnsi="Times New Roman" w:cs="Times New Roman"/>
          <w:sz w:val="28"/>
          <w:szCs w:val="28"/>
        </w:rPr>
        <w:t xml:space="preserve">Ежемесячная процентная надбавка к должностному окладу за работу со сведениями, составляющими государственную тайну, устанавливается главе муниципального района решением Совета муниципального района и выплачивается в соответствии с </w:t>
      </w:r>
      <w:hyperlink r:id="rId14" w:history="1">
        <w:r w:rsidRPr="007E4653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E4653">
        <w:rPr>
          <w:rFonts w:ascii="Times New Roman" w:hAnsi="Times New Roman" w:cs="Times New Roman"/>
          <w:sz w:val="28"/>
          <w:szCs w:val="28"/>
        </w:rPr>
        <w:t xml:space="preserve"> выплаты процентных надбавок к должностному окладу (тарифной ставке), допущенных к государственной тайне на постоянной основе, и сотрудников структурных подразделений по защите государственной тайны, утвержденными постановлением Правительства Российской Федерации от 18.09.2006 N 573.</w:t>
      </w:r>
      <w:proofErr w:type="gramEnd"/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5.2. Надбавка выплачивается ежемесячно (со дня оформления допуска к государственной тайне) за фактически отработанное время в расчетном месяце одновременно с денежным содержанием за истекший период.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6. Порядок выплаты премии</w:t>
      </w: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6.1. Премирование главы муниципального района производится в целях повышения материальной заинтересованности в добросовестном и качественном исполнении полномочий, повышении эффективности деятельности и уровня ответственности за решение вопросов местного значения муниципального района.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6.2. Премирование главы муниципального района осуществляется решением Совета муниципального района по результатам работы за квартал. </w:t>
      </w:r>
      <w:r w:rsidRPr="007E4653">
        <w:rPr>
          <w:rFonts w:ascii="Times New Roman" w:hAnsi="Times New Roman" w:cs="Times New Roman"/>
          <w:sz w:val="28"/>
          <w:szCs w:val="28"/>
        </w:rPr>
        <w:lastRenderedPageBreak/>
        <w:t>Размер премии устанавливается исходя из фактически отработанного времени в отчетном периоде.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2"/>
      <w:bookmarkEnd w:id="1"/>
      <w:r w:rsidRPr="007E4653">
        <w:rPr>
          <w:rFonts w:ascii="Times New Roman" w:hAnsi="Times New Roman" w:cs="Times New Roman"/>
          <w:sz w:val="28"/>
          <w:szCs w:val="28"/>
        </w:rPr>
        <w:t>6.3. По итогам первого, второго и третьего кварталов глава муниципального района в срок до 10 числа месяца, следующего за отчетным кварталом, представляет Совету муниципального района отчет по результатам деятельности для принятия решения о премировании.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3"/>
      <w:bookmarkEnd w:id="2"/>
      <w:r w:rsidRPr="007E4653">
        <w:rPr>
          <w:rFonts w:ascii="Times New Roman" w:hAnsi="Times New Roman" w:cs="Times New Roman"/>
          <w:sz w:val="28"/>
          <w:szCs w:val="28"/>
        </w:rPr>
        <w:t>6.4. По итогам четвертого квартала глава муниципального района в срок до 20 декабря текущего года представляет Совету муниципального района отчет по результатам деятельности для принятия решения о премировании.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6.5. При принятии решения о премировании главы муниципального района учитывается: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исполнение полномочий по решению вопросов местного значения муниципального района в соответствии со </w:t>
      </w:r>
      <w:hyperlink r:id="rId15" w:history="1">
        <w:r w:rsidRPr="007E4653">
          <w:rPr>
            <w:rFonts w:ascii="Times New Roman" w:hAnsi="Times New Roman" w:cs="Times New Roman"/>
            <w:color w:val="0000FF"/>
            <w:sz w:val="28"/>
            <w:szCs w:val="28"/>
          </w:rPr>
          <w:t>статьями 10</w:t>
        </w:r>
      </w:hyperlink>
      <w:r w:rsidRPr="007E465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7E4653">
          <w:rPr>
            <w:rFonts w:ascii="Times New Roman" w:hAnsi="Times New Roman" w:cs="Times New Roman"/>
            <w:color w:val="0000FF"/>
            <w:sz w:val="28"/>
            <w:szCs w:val="28"/>
          </w:rPr>
          <w:t>10.2</w:t>
        </w:r>
      </w:hyperlink>
      <w:r w:rsidRPr="007E4653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муниципального района "Усть-Куломский" и переданных государственных полномочий в соответствии с законодательством.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6.6. Лишение или уменьшение размера премии главы муниципального района осуществляется Советом муниципального района по следующим основаниям: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1) невыполнение условий премирования, установленных настоящим Положением;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2) неисполнения без уважительных причин, возложенных полномочий.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6.7. Решение о премировании главы муниципального района, в том числе о размере премии, принимается Советом муниципального района в течение 7 дней со дня получения информации, указанной соответственно в </w:t>
      </w:r>
      <w:hyperlink w:anchor="Par92" w:history="1">
        <w:r w:rsidRPr="007E4653">
          <w:rPr>
            <w:rFonts w:ascii="Times New Roman" w:hAnsi="Times New Roman" w:cs="Times New Roman"/>
            <w:color w:val="0000FF"/>
            <w:sz w:val="28"/>
            <w:szCs w:val="28"/>
          </w:rPr>
          <w:t>пунктах 6.3</w:t>
        </w:r>
      </w:hyperlink>
      <w:r w:rsidRPr="007E465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93" w:history="1">
        <w:r w:rsidRPr="007E4653">
          <w:rPr>
            <w:rFonts w:ascii="Times New Roman" w:hAnsi="Times New Roman" w:cs="Times New Roman"/>
            <w:color w:val="0000FF"/>
            <w:sz w:val="28"/>
            <w:szCs w:val="28"/>
          </w:rPr>
          <w:t>6.4</w:t>
        </w:r>
      </w:hyperlink>
      <w:r w:rsidRPr="007E4653">
        <w:rPr>
          <w:rFonts w:ascii="Times New Roman" w:hAnsi="Times New Roman" w:cs="Times New Roman"/>
          <w:sz w:val="28"/>
          <w:szCs w:val="28"/>
        </w:rPr>
        <w:t xml:space="preserve"> настоящего раздела и выплачивается в течение пяти рабочих дней со дня принятия решения.</w:t>
      </w:r>
    </w:p>
    <w:p w:rsidR="007E4653" w:rsidRPr="007E4653" w:rsidRDefault="007E4653" w:rsidP="00A5121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 xml:space="preserve">6.8. </w:t>
      </w:r>
      <w:proofErr w:type="gramStart"/>
      <w:r w:rsidRPr="007E4653">
        <w:rPr>
          <w:rFonts w:ascii="Times New Roman" w:hAnsi="Times New Roman" w:cs="Times New Roman"/>
          <w:sz w:val="28"/>
          <w:szCs w:val="28"/>
        </w:rPr>
        <w:t>При наличии экономии средств по фонду оплаты труда главы муниципального района с учетом сумм межбюджетных трансфертов, предоставляемых бюджету муниципального образования муниципального района "Усть-Куломский" из бюджетов д</w:t>
      </w:r>
      <w:r w:rsidR="002F67D7">
        <w:rPr>
          <w:rFonts w:ascii="Times New Roman" w:hAnsi="Times New Roman" w:cs="Times New Roman"/>
          <w:sz w:val="28"/>
          <w:szCs w:val="28"/>
        </w:rPr>
        <w:t xml:space="preserve">ругих уровней для осуществления, </w:t>
      </w:r>
      <w:r w:rsidRPr="007E4653">
        <w:rPr>
          <w:rFonts w:ascii="Times New Roman" w:hAnsi="Times New Roman" w:cs="Times New Roman"/>
          <w:sz w:val="28"/>
          <w:szCs w:val="28"/>
        </w:rPr>
        <w:t>переданных органу местного самоуправления полномочий, в установленном порядке, по решению Совета муниципального района выплачивается премия за полугодие</w:t>
      </w:r>
      <w:r w:rsidR="00A04195">
        <w:rPr>
          <w:rFonts w:ascii="Times New Roman" w:hAnsi="Times New Roman" w:cs="Times New Roman"/>
          <w:sz w:val="28"/>
          <w:szCs w:val="28"/>
        </w:rPr>
        <w:t xml:space="preserve"> и (</w:t>
      </w:r>
      <w:r w:rsidRPr="007E4653">
        <w:rPr>
          <w:rFonts w:ascii="Times New Roman" w:hAnsi="Times New Roman" w:cs="Times New Roman"/>
          <w:sz w:val="28"/>
          <w:szCs w:val="28"/>
        </w:rPr>
        <w:t>или</w:t>
      </w:r>
      <w:r w:rsidR="00A04195">
        <w:rPr>
          <w:rFonts w:ascii="Times New Roman" w:hAnsi="Times New Roman" w:cs="Times New Roman"/>
          <w:sz w:val="28"/>
          <w:szCs w:val="28"/>
        </w:rPr>
        <w:t>)</w:t>
      </w:r>
      <w:r w:rsidRPr="007E4653">
        <w:rPr>
          <w:rFonts w:ascii="Times New Roman" w:hAnsi="Times New Roman" w:cs="Times New Roman"/>
          <w:sz w:val="28"/>
          <w:szCs w:val="28"/>
        </w:rPr>
        <w:t xml:space="preserve"> календарный год главе муниципального района в порядке, установленном настоящим Положением.</w:t>
      </w:r>
      <w:proofErr w:type="gramEnd"/>
    </w:p>
    <w:p w:rsidR="007E4653" w:rsidRPr="007E4653" w:rsidRDefault="007E4653" w:rsidP="00A512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4C8B" w:rsidRDefault="00474C8B" w:rsidP="007E46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4C8B" w:rsidRDefault="00474C8B" w:rsidP="007E46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4C8B" w:rsidRDefault="00474C8B" w:rsidP="007E46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4C8B" w:rsidRDefault="00474C8B" w:rsidP="007E46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A1A" w:rsidRDefault="00B21A1A" w:rsidP="007E46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A1A" w:rsidRDefault="00B21A1A" w:rsidP="007E46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A1A" w:rsidRDefault="00B21A1A" w:rsidP="007E46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A1A" w:rsidRDefault="00B21A1A" w:rsidP="007E46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A1A" w:rsidRDefault="00B21A1A" w:rsidP="007E46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к Положению</w:t>
      </w:r>
    </w:p>
    <w:p w:rsid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094" w:rsidRPr="007E4653" w:rsidRDefault="00465094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09"/>
      <w:bookmarkEnd w:id="3"/>
      <w:r w:rsidRPr="007E4653">
        <w:rPr>
          <w:rFonts w:ascii="Times New Roman" w:hAnsi="Times New Roman" w:cs="Times New Roman"/>
          <w:b/>
          <w:bCs/>
          <w:sz w:val="28"/>
          <w:szCs w:val="28"/>
        </w:rPr>
        <w:t>РАЗМЕР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ДОЛЖНОСТНОГО ОКЛАДА ГЛАВЫ МУНИЦИПАЛЬНОГО РАЙОНА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"УСТЬ-КУЛОМСКИЙ" - РУКОВОДИТЕЛЯ АДМИНИСТРАЦИИ РАЙОНА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3345"/>
      </w:tblGrid>
      <w:tr w:rsidR="007E4653" w:rsidRPr="007E4653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3" w:rsidRPr="007E4653" w:rsidRDefault="007E4653" w:rsidP="007E4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65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3" w:rsidRPr="007E4653" w:rsidRDefault="007E4653" w:rsidP="007E4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653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 в месяц (в рублях)</w:t>
            </w:r>
          </w:p>
        </w:tc>
      </w:tr>
      <w:tr w:rsidR="007E4653" w:rsidRPr="007E4653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3" w:rsidRPr="007E4653" w:rsidRDefault="007E4653" w:rsidP="007E4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653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"Усть-Куломский" - руководитель администрации района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3" w:rsidRPr="007E4653" w:rsidRDefault="007E4653" w:rsidP="007A0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6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024F">
              <w:rPr>
                <w:rFonts w:ascii="Times New Roman" w:hAnsi="Times New Roman" w:cs="Times New Roman"/>
                <w:sz w:val="28"/>
                <w:szCs w:val="28"/>
              </w:rPr>
              <w:t>2723</w:t>
            </w:r>
            <w:r w:rsidRPr="007E465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9D" w:rsidRDefault="00A7329D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4653">
        <w:rPr>
          <w:rFonts w:ascii="Times New Roman" w:hAnsi="Times New Roman" w:cs="Times New Roman"/>
          <w:sz w:val="28"/>
          <w:szCs w:val="28"/>
        </w:rPr>
        <w:t>к Положению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28"/>
      <w:bookmarkEnd w:id="4"/>
      <w:r w:rsidRPr="007E4653">
        <w:rPr>
          <w:rFonts w:ascii="Times New Roman" w:hAnsi="Times New Roman" w:cs="Times New Roman"/>
          <w:b/>
          <w:bCs/>
          <w:sz w:val="28"/>
          <w:szCs w:val="28"/>
        </w:rPr>
        <w:t>РАЗМЕР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ЕЖЕМЕСЯЧНОГО ДЕНЕЖНОГО ПООЩРЕНИЯ ГЛАВЫ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"УСТЬ-КУЛОМСКИЙ" -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653">
        <w:rPr>
          <w:rFonts w:ascii="Times New Roman" w:hAnsi="Times New Roman" w:cs="Times New Roman"/>
          <w:b/>
          <w:bCs/>
          <w:sz w:val="28"/>
          <w:szCs w:val="28"/>
        </w:rPr>
        <w:t>РУКОВОДИТЕЛЯ АДМИНИСТРАЦИИ РАЙОНА</w:t>
      </w:r>
    </w:p>
    <w:p w:rsidR="007E4653" w:rsidRPr="007E4653" w:rsidRDefault="007E4653" w:rsidP="007E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9"/>
        <w:gridCol w:w="3061"/>
      </w:tblGrid>
      <w:tr w:rsidR="007E4653" w:rsidRPr="007E4653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3" w:rsidRPr="007E4653" w:rsidRDefault="007E4653" w:rsidP="007E4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65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3" w:rsidRPr="007E4653" w:rsidRDefault="007E4653" w:rsidP="007E4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653">
              <w:rPr>
                <w:rFonts w:ascii="Times New Roman" w:hAnsi="Times New Roman" w:cs="Times New Roman"/>
                <w:sz w:val="28"/>
                <w:szCs w:val="28"/>
              </w:rPr>
              <w:t>Количество должностных окладов в расчете на месяц</w:t>
            </w:r>
          </w:p>
        </w:tc>
      </w:tr>
      <w:tr w:rsidR="007E4653" w:rsidRPr="007E4653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3" w:rsidRPr="007E4653" w:rsidRDefault="007E4653" w:rsidP="007E4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653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"Усть-Куломский" - руководитель администрации района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3" w:rsidRPr="007E4653" w:rsidRDefault="007E4653" w:rsidP="007E4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653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</w:tbl>
    <w:p w:rsidR="007E4653" w:rsidRDefault="007E4653"/>
    <w:p w:rsidR="007E4653" w:rsidRDefault="007E4653"/>
    <w:p w:rsidR="007E4653" w:rsidRDefault="007E4653"/>
    <w:p w:rsidR="007E4653" w:rsidRDefault="007E4653"/>
    <w:p w:rsidR="007E4653" w:rsidRDefault="007E4653"/>
    <w:p w:rsidR="00A7329D" w:rsidRDefault="00A7329D"/>
    <w:p w:rsidR="00A7329D" w:rsidRDefault="00A7329D"/>
    <w:p w:rsidR="00A7329D" w:rsidRDefault="00A7329D"/>
    <w:p w:rsidR="00A7329D" w:rsidRDefault="00A7329D"/>
    <w:p w:rsidR="00A7329D" w:rsidRDefault="00A7329D"/>
    <w:p w:rsidR="00A7329D" w:rsidRDefault="00A7329D"/>
    <w:p w:rsidR="00A7329D" w:rsidRDefault="00A7329D"/>
    <w:p w:rsidR="00A7329D" w:rsidRDefault="00A7329D"/>
    <w:p w:rsidR="00A7329D" w:rsidRDefault="00A7329D"/>
    <w:p w:rsidR="00A7329D" w:rsidRDefault="00A7329D"/>
    <w:p w:rsidR="00A7329D" w:rsidRDefault="00A7329D"/>
    <w:p w:rsidR="00A7329D" w:rsidRDefault="00A7329D"/>
    <w:p w:rsidR="00465094" w:rsidRDefault="00465094"/>
    <w:p w:rsidR="001B5192" w:rsidRDefault="001B5192"/>
    <w:sectPr w:rsidR="001B5192" w:rsidSect="00BA7A2C">
      <w:pgSz w:w="11905" w:h="16838"/>
      <w:pgMar w:top="1134" w:right="850" w:bottom="899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4653"/>
    <w:rsid w:val="00051C7A"/>
    <w:rsid w:val="000A1309"/>
    <w:rsid w:val="000D2372"/>
    <w:rsid w:val="00130EF2"/>
    <w:rsid w:val="00144FF8"/>
    <w:rsid w:val="001B5192"/>
    <w:rsid w:val="0023751F"/>
    <w:rsid w:val="0025399F"/>
    <w:rsid w:val="00287CEA"/>
    <w:rsid w:val="002A08CD"/>
    <w:rsid w:val="002A7AA6"/>
    <w:rsid w:val="002C5705"/>
    <w:rsid w:val="002D0E16"/>
    <w:rsid w:val="002F3F0A"/>
    <w:rsid w:val="002F67D7"/>
    <w:rsid w:val="003372A4"/>
    <w:rsid w:val="003738EC"/>
    <w:rsid w:val="003E28DE"/>
    <w:rsid w:val="003F4BF2"/>
    <w:rsid w:val="00457DF2"/>
    <w:rsid w:val="00465094"/>
    <w:rsid w:val="00474C8B"/>
    <w:rsid w:val="004D2085"/>
    <w:rsid w:val="005825CF"/>
    <w:rsid w:val="00587E52"/>
    <w:rsid w:val="005955C4"/>
    <w:rsid w:val="005E7F6C"/>
    <w:rsid w:val="0060068A"/>
    <w:rsid w:val="006639C1"/>
    <w:rsid w:val="006D6B8C"/>
    <w:rsid w:val="007006AC"/>
    <w:rsid w:val="00713189"/>
    <w:rsid w:val="00713AAD"/>
    <w:rsid w:val="00751642"/>
    <w:rsid w:val="007A024F"/>
    <w:rsid w:val="007E4653"/>
    <w:rsid w:val="008208A5"/>
    <w:rsid w:val="0082372B"/>
    <w:rsid w:val="00861DC6"/>
    <w:rsid w:val="008621E6"/>
    <w:rsid w:val="008C1E19"/>
    <w:rsid w:val="008D1887"/>
    <w:rsid w:val="0091317C"/>
    <w:rsid w:val="00975F57"/>
    <w:rsid w:val="0098070E"/>
    <w:rsid w:val="009C2C23"/>
    <w:rsid w:val="009D0312"/>
    <w:rsid w:val="00A00317"/>
    <w:rsid w:val="00A04195"/>
    <w:rsid w:val="00A51218"/>
    <w:rsid w:val="00A7329D"/>
    <w:rsid w:val="00AC3ACF"/>
    <w:rsid w:val="00B21A1A"/>
    <w:rsid w:val="00B35104"/>
    <w:rsid w:val="00B600C5"/>
    <w:rsid w:val="00BB6738"/>
    <w:rsid w:val="00BE308D"/>
    <w:rsid w:val="00CC4A88"/>
    <w:rsid w:val="00D431E7"/>
    <w:rsid w:val="00D6007D"/>
    <w:rsid w:val="00D72064"/>
    <w:rsid w:val="00D73694"/>
    <w:rsid w:val="00D84358"/>
    <w:rsid w:val="00D935E6"/>
    <w:rsid w:val="00E55835"/>
    <w:rsid w:val="00E879EC"/>
    <w:rsid w:val="00EA18F2"/>
    <w:rsid w:val="00EC66AB"/>
    <w:rsid w:val="00EF71E9"/>
    <w:rsid w:val="00F278C1"/>
    <w:rsid w:val="00F27E05"/>
    <w:rsid w:val="00F42EDA"/>
    <w:rsid w:val="00FB2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E465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character" w:customStyle="1" w:styleId="a4">
    <w:name w:val="Название Знак"/>
    <w:basedOn w:val="a0"/>
    <w:link w:val="a3"/>
    <w:rsid w:val="007E4653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Normal">
    <w:name w:val="ConsPlusNormal"/>
    <w:rsid w:val="007E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7E4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37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117" TargetMode="External"/><Relationship Id="rId13" Type="http://schemas.openxmlformats.org/officeDocument/2006/relationships/hyperlink" Target="https://login.consultant.ru/link/?req=doc&amp;base=RLAW096&amp;n=18263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3304&amp;dst=101087" TargetMode="External"/><Relationship Id="rId12" Type="http://schemas.openxmlformats.org/officeDocument/2006/relationships/hyperlink" Target="https://login.consultant.ru/link/?req=doc&amp;base=LAW&amp;n=46111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96&amp;n=219684&amp;dst=101460" TargetMode="Externa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https://login.consultant.ru/link/?req=doc&amp;base=LAW&amp;n=433304" TargetMode="External"/><Relationship Id="rId5" Type="http://schemas.openxmlformats.org/officeDocument/2006/relationships/image" Target="media/image1.wmf"/><Relationship Id="rId15" Type="http://schemas.openxmlformats.org/officeDocument/2006/relationships/hyperlink" Target="https://login.consultant.ru/link/?req=doc&amp;base=RLAW096&amp;n=219684&amp;dst=100080" TargetMode="External"/><Relationship Id="rId10" Type="http://schemas.openxmlformats.org/officeDocument/2006/relationships/hyperlink" Target="https://login.consultant.ru/link/?req=doc&amp;base=RLAW096&amp;n=219684&amp;dst=101065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6&amp;n=182630" TargetMode="External"/><Relationship Id="rId14" Type="http://schemas.openxmlformats.org/officeDocument/2006/relationships/hyperlink" Target="https://login.consultant.ru/link/?req=doc&amp;base=LAW&amp;n=353513&amp;dst=100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69B41-8F00-4C62-93A4-758872327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1824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62</cp:revision>
  <cp:lastPrinted>2023-12-12T12:42:00Z</cp:lastPrinted>
  <dcterms:created xsi:type="dcterms:W3CDTF">2023-12-01T14:10:00Z</dcterms:created>
  <dcterms:modified xsi:type="dcterms:W3CDTF">2023-12-13T07:40:00Z</dcterms:modified>
</cp:coreProperties>
</file>