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07" w:rsidRPr="00BC3902" w:rsidRDefault="00843A07" w:rsidP="00843A07">
      <w:pPr>
        <w:pStyle w:val="a3"/>
        <w:rPr>
          <w:b w:val="0"/>
          <w:bCs w:val="0"/>
          <w:i/>
        </w:rPr>
      </w:pPr>
      <w:r w:rsidRPr="00BC3902">
        <w:rPr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66683872" r:id="rId6"/>
        </w:object>
      </w:r>
    </w:p>
    <w:p w:rsidR="00843A07" w:rsidRPr="000764AA" w:rsidRDefault="00843A07" w:rsidP="00843A07">
      <w:pPr>
        <w:pStyle w:val="a3"/>
        <w:rPr>
          <w:b w:val="0"/>
          <w:bCs w:val="0"/>
        </w:rPr>
      </w:pPr>
    </w:p>
    <w:p w:rsidR="00843A07" w:rsidRPr="005210CD" w:rsidRDefault="00843A07" w:rsidP="00843A0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843A07" w:rsidRPr="005210CD" w:rsidRDefault="00843A07" w:rsidP="00843A0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843A07" w:rsidRPr="005210CD" w:rsidRDefault="00843A07" w:rsidP="00843A0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843A07" w:rsidRPr="005210CD" w:rsidRDefault="00843A07" w:rsidP="00843A07">
      <w:pPr>
        <w:pStyle w:val="a3"/>
        <w:rPr>
          <w:sz w:val="24"/>
          <w:szCs w:val="24"/>
        </w:rPr>
      </w:pPr>
    </w:p>
    <w:p w:rsidR="00843A07" w:rsidRPr="005210CD" w:rsidRDefault="00843A07" w:rsidP="00843A0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843A07" w:rsidRPr="00EC3F94" w:rsidRDefault="00843A07" w:rsidP="00843A07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843A07" w:rsidRPr="005E23DE" w:rsidRDefault="00843A07" w:rsidP="00843A07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843A07" w:rsidRPr="006F01D0" w:rsidRDefault="00843A07" w:rsidP="00843A07">
      <w:pPr>
        <w:jc w:val="center"/>
        <w:rPr>
          <w:b/>
        </w:rPr>
      </w:pPr>
    </w:p>
    <w:p w:rsidR="00843A07" w:rsidRPr="005E23DE" w:rsidRDefault="00843A07" w:rsidP="00843A07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-34</w:t>
      </w:r>
    </w:p>
    <w:p w:rsidR="00843A07" w:rsidRDefault="00843A07" w:rsidP="00843A07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843A07" w:rsidRDefault="00843A07" w:rsidP="00843A07">
      <w:r>
        <w:rPr>
          <w:b/>
          <w:bCs/>
        </w:rPr>
        <w:t xml:space="preserve"> </w:t>
      </w:r>
    </w:p>
    <w:p w:rsidR="00843A07" w:rsidRDefault="00843A07" w:rsidP="00843A07"/>
    <w:p w:rsidR="00843A07" w:rsidRPr="00C61A4D" w:rsidRDefault="00843A07" w:rsidP="00843A07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843A07" w:rsidRPr="00C61A4D" w:rsidRDefault="00843A07" w:rsidP="00843A07">
      <w:pPr>
        <w:rPr>
          <w:sz w:val="28"/>
          <w:szCs w:val="28"/>
        </w:rPr>
      </w:pPr>
    </w:p>
    <w:p w:rsidR="00843A07" w:rsidRPr="00C61A4D" w:rsidRDefault="00843A07" w:rsidP="00843A0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 п. 3 части 1  ст. 50</w:t>
      </w:r>
      <w:r w:rsidRPr="00F469D2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 xml:space="preserve">а Российской Федерации от 06 октября </w:t>
      </w:r>
      <w:r w:rsidRPr="00F469D2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469D2">
        <w:rPr>
          <w:sz w:val="28"/>
          <w:szCs w:val="28"/>
        </w:rPr>
        <w:t>г. №131-ФЗ «Об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Федерации» и на </w:t>
      </w:r>
      <w:r w:rsidRPr="00C61A4D">
        <w:rPr>
          <w:sz w:val="28"/>
          <w:szCs w:val="28"/>
        </w:rPr>
        <w:t xml:space="preserve">основании статьи 5  Закона Республики Коми от 07 декабря 2005 года </w:t>
      </w:r>
      <w:r>
        <w:rPr>
          <w:sz w:val="28"/>
          <w:szCs w:val="28"/>
        </w:rPr>
        <w:t xml:space="preserve">          № </w:t>
      </w:r>
      <w:r w:rsidRPr="00C61A4D">
        <w:rPr>
          <w:sz w:val="28"/>
          <w:szCs w:val="28"/>
        </w:rPr>
        <w:t xml:space="preserve">134-РЗ  «О порядке передачи государственного имущества Республики Коми в собственность </w:t>
      </w:r>
      <w:r>
        <w:rPr>
          <w:sz w:val="28"/>
          <w:szCs w:val="28"/>
        </w:rPr>
        <w:t xml:space="preserve"> муниципальных образований», </w:t>
      </w:r>
      <w:r w:rsidRPr="00C61A4D">
        <w:rPr>
          <w:sz w:val="28"/>
          <w:szCs w:val="28"/>
        </w:rPr>
        <w:t>Совет муниципального района «Усть-Куломский» решил:</w:t>
      </w:r>
      <w:proofErr w:type="gramEnd"/>
    </w:p>
    <w:p w:rsidR="00843A07" w:rsidRDefault="00843A07" w:rsidP="00843A07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 </w:t>
      </w:r>
      <w:r w:rsidRPr="00C61A4D">
        <w:rPr>
          <w:sz w:val="28"/>
          <w:szCs w:val="28"/>
        </w:rPr>
        <w:t>к настоящему решению.</w:t>
      </w:r>
    </w:p>
    <w:p w:rsidR="00843A07" w:rsidRPr="00C61A4D" w:rsidRDefault="00843A07" w:rsidP="00843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843A07" w:rsidRPr="00C61A4D" w:rsidRDefault="00843A07" w:rsidP="00843A07">
      <w:pPr>
        <w:jc w:val="both"/>
        <w:rPr>
          <w:sz w:val="28"/>
          <w:szCs w:val="28"/>
        </w:rPr>
      </w:pPr>
    </w:p>
    <w:p w:rsidR="00843A07" w:rsidRPr="00C61A4D" w:rsidRDefault="00843A07" w:rsidP="00843A07">
      <w:pPr>
        <w:jc w:val="both"/>
        <w:rPr>
          <w:sz w:val="28"/>
          <w:szCs w:val="28"/>
        </w:rPr>
      </w:pPr>
    </w:p>
    <w:p w:rsidR="00843A07" w:rsidRDefault="00843A07" w:rsidP="00843A07">
      <w:pPr>
        <w:rPr>
          <w:sz w:val="28"/>
          <w:szCs w:val="28"/>
        </w:rPr>
      </w:pPr>
      <w:r>
        <w:rPr>
          <w:sz w:val="28"/>
          <w:szCs w:val="28"/>
        </w:rPr>
        <w:t>И.о. главы муниципального района «Усть-Куломский» -</w:t>
      </w:r>
    </w:p>
    <w:p w:rsidR="00843A07" w:rsidRPr="00C61A4D" w:rsidRDefault="00843A07" w:rsidP="00843A07">
      <w:pPr>
        <w:rPr>
          <w:sz w:val="28"/>
          <w:szCs w:val="28"/>
        </w:rPr>
      </w:pPr>
      <w:r>
        <w:rPr>
          <w:sz w:val="28"/>
          <w:szCs w:val="28"/>
        </w:rPr>
        <w:t>руководителя администрации района                                                   С.В. Рубан</w:t>
      </w:r>
    </w:p>
    <w:p w:rsidR="00843A07" w:rsidRDefault="00843A07" w:rsidP="00843A07">
      <w:pPr>
        <w:jc w:val="right"/>
        <w:rPr>
          <w:sz w:val="28"/>
          <w:szCs w:val="28"/>
        </w:rPr>
      </w:pPr>
    </w:p>
    <w:p w:rsidR="00843A07" w:rsidRPr="00C61A4D" w:rsidRDefault="00843A07" w:rsidP="00843A07">
      <w:pPr>
        <w:jc w:val="right"/>
        <w:rPr>
          <w:sz w:val="28"/>
          <w:szCs w:val="28"/>
        </w:rPr>
      </w:pPr>
    </w:p>
    <w:p w:rsidR="00843A07" w:rsidRDefault="00843A07" w:rsidP="00843A07">
      <w:pPr>
        <w:tabs>
          <w:tab w:val="left" w:pos="1320"/>
        </w:tabs>
      </w:pPr>
      <w:r>
        <w:rPr>
          <w:sz w:val="28"/>
          <w:szCs w:val="28"/>
        </w:rPr>
        <w:tab/>
      </w:r>
    </w:p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Default="00843A07" w:rsidP="00843A07"/>
    <w:p w:rsidR="00843A07" w:rsidRPr="00843A07" w:rsidRDefault="00843A07" w:rsidP="00843A07">
      <w:pPr>
        <w:jc w:val="right"/>
        <w:rPr>
          <w:sz w:val="28"/>
          <w:szCs w:val="28"/>
        </w:rPr>
      </w:pPr>
      <w:r w:rsidRPr="00843A07">
        <w:rPr>
          <w:sz w:val="28"/>
          <w:szCs w:val="28"/>
        </w:rPr>
        <w:lastRenderedPageBreak/>
        <w:t>Утвержден</w:t>
      </w:r>
    </w:p>
    <w:p w:rsidR="00843A07" w:rsidRPr="00843A07" w:rsidRDefault="00843A07" w:rsidP="00843A07">
      <w:pPr>
        <w:jc w:val="right"/>
        <w:rPr>
          <w:sz w:val="28"/>
          <w:szCs w:val="28"/>
        </w:rPr>
      </w:pPr>
      <w:r w:rsidRPr="00843A0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843A07">
        <w:rPr>
          <w:sz w:val="28"/>
          <w:szCs w:val="28"/>
        </w:rPr>
        <w:t>решением Совета МР «Усть-Куломский»</w:t>
      </w:r>
    </w:p>
    <w:p w:rsidR="00843A07" w:rsidRPr="00843A07" w:rsidRDefault="00843A07" w:rsidP="00843A07">
      <w:pPr>
        <w:jc w:val="right"/>
        <w:rPr>
          <w:sz w:val="28"/>
          <w:szCs w:val="28"/>
        </w:rPr>
      </w:pPr>
      <w:r w:rsidRPr="00843A07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</w:t>
      </w:r>
      <w:r w:rsidRPr="00843A07">
        <w:rPr>
          <w:sz w:val="28"/>
          <w:szCs w:val="28"/>
        </w:rPr>
        <w:t xml:space="preserve">от 11 ноября 2020  года  № </w:t>
      </w:r>
      <w:r w:rsidRPr="00843A07">
        <w:rPr>
          <w:sz w:val="28"/>
          <w:szCs w:val="28"/>
          <w:lang w:val="en-US"/>
        </w:rPr>
        <w:t>II</w:t>
      </w:r>
      <w:r w:rsidRPr="00843A07">
        <w:rPr>
          <w:sz w:val="28"/>
          <w:szCs w:val="28"/>
        </w:rPr>
        <w:t>-34</w:t>
      </w:r>
    </w:p>
    <w:p w:rsidR="00843A07" w:rsidRPr="00843A07" w:rsidRDefault="00843A07" w:rsidP="00843A07">
      <w:pPr>
        <w:jc w:val="right"/>
        <w:rPr>
          <w:sz w:val="28"/>
          <w:szCs w:val="28"/>
        </w:rPr>
      </w:pPr>
      <w:r w:rsidRPr="00843A07">
        <w:rPr>
          <w:sz w:val="28"/>
          <w:szCs w:val="28"/>
        </w:rPr>
        <w:t>(Приложение)</w:t>
      </w:r>
    </w:p>
    <w:p w:rsidR="00843A07" w:rsidRDefault="00843A07" w:rsidP="00843A07">
      <w:pPr>
        <w:pStyle w:val="2"/>
        <w:jc w:val="center"/>
      </w:pPr>
    </w:p>
    <w:p w:rsidR="00843A07" w:rsidRPr="00843A07" w:rsidRDefault="00843A07" w:rsidP="00843A07">
      <w:pPr>
        <w:pStyle w:val="2"/>
        <w:jc w:val="center"/>
        <w:rPr>
          <w:sz w:val="28"/>
          <w:szCs w:val="28"/>
        </w:rPr>
      </w:pPr>
      <w:r w:rsidRPr="00843A07">
        <w:rPr>
          <w:sz w:val="28"/>
          <w:szCs w:val="28"/>
        </w:rPr>
        <w:t>Перечень   государственного имущества Республики Коми, передаваемого в собственность муниципального образования  муниципального  района «Усть-Куломский»</w:t>
      </w:r>
    </w:p>
    <w:p w:rsidR="00843A07" w:rsidRPr="00843A07" w:rsidRDefault="00843A07" w:rsidP="00843A07">
      <w:pPr>
        <w:pStyle w:val="2"/>
        <w:jc w:val="center"/>
        <w:rPr>
          <w:sz w:val="28"/>
          <w:szCs w:val="28"/>
        </w:rPr>
      </w:pPr>
    </w:p>
    <w:tbl>
      <w:tblPr>
        <w:tblW w:w="10057" w:type="dxa"/>
        <w:jc w:val="center"/>
        <w:tblInd w:w="103" w:type="dxa"/>
        <w:tblLook w:val="04A0"/>
      </w:tblPr>
      <w:tblGrid>
        <w:gridCol w:w="618"/>
        <w:gridCol w:w="2090"/>
        <w:gridCol w:w="2104"/>
        <w:gridCol w:w="2835"/>
        <w:gridCol w:w="2410"/>
      </w:tblGrid>
      <w:tr w:rsidR="00843A07" w:rsidRPr="0060633D" w:rsidTr="00F82C62">
        <w:trPr>
          <w:trHeight w:val="350"/>
          <w:jc w:val="center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b/>
                <w:bCs/>
                <w:sz w:val="28"/>
                <w:szCs w:val="28"/>
              </w:rPr>
            </w:pPr>
            <w:r w:rsidRPr="00F84727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4727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84727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F84727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b/>
                <w:bCs/>
                <w:sz w:val="28"/>
                <w:szCs w:val="28"/>
              </w:rPr>
            </w:pPr>
            <w:r w:rsidRPr="00F8472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b/>
                <w:bCs/>
                <w:sz w:val="28"/>
                <w:szCs w:val="28"/>
              </w:rPr>
            </w:pPr>
            <w:r w:rsidRPr="00F84727">
              <w:rPr>
                <w:b/>
                <w:bCs/>
                <w:sz w:val="28"/>
                <w:szCs w:val="28"/>
              </w:rPr>
              <w:t>Инвентарный номер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A07" w:rsidRPr="0060633D" w:rsidRDefault="00843A07" w:rsidP="00F82C62">
            <w:pPr>
              <w:jc w:val="center"/>
              <w:rPr>
                <w:b/>
                <w:bCs/>
                <w:sz w:val="28"/>
                <w:szCs w:val="28"/>
              </w:rPr>
            </w:pPr>
            <w:r w:rsidRPr="0060633D">
              <w:rPr>
                <w:b/>
                <w:bCs/>
                <w:sz w:val="28"/>
                <w:szCs w:val="28"/>
              </w:rPr>
              <w:t>Стоимость</w:t>
            </w:r>
          </w:p>
        </w:tc>
      </w:tr>
      <w:tr w:rsidR="00843A07" w:rsidRPr="0060633D" w:rsidTr="00F82C62">
        <w:trPr>
          <w:trHeight w:val="600"/>
          <w:jc w:val="center"/>
        </w:trPr>
        <w:tc>
          <w:tcPr>
            <w:tcW w:w="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sz w:val="28"/>
                <w:szCs w:val="28"/>
              </w:rPr>
            </w:pPr>
          </w:p>
        </w:tc>
        <w:tc>
          <w:tcPr>
            <w:tcW w:w="209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sz w:val="28"/>
                <w:szCs w:val="28"/>
              </w:rPr>
            </w:pPr>
          </w:p>
        </w:tc>
        <w:tc>
          <w:tcPr>
            <w:tcW w:w="210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A07" w:rsidRPr="0060633D" w:rsidRDefault="00843A07" w:rsidP="00F82C62">
            <w:pPr>
              <w:rPr>
                <w:b/>
                <w:sz w:val="28"/>
                <w:szCs w:val="28"/>
              </w:rPr>
            </w:pPr>
            <w:proofErr w:type="gramStart"/>
            <w:r w:rsidRPr="0060633D">
              <w:rPr>
                <w:b/>
                <w:sz w:val="28"/>
                <w:szCs w:val="28"/>
              </w:rPr>
              <w:t>Первоначальная</w:t>
            </w:r>
            <w:proofErr w:type="gramEnd"/>
            <w:r w:rsidRPr="0060633D">
              <w:rPr>
                <w:b/>
                <w:sz w:val="28"/>
                <w:szCs w:val="28"/>
              </w:rPr>
              <w:t xml:space="preserve">, руб.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A07" w:rsidRPr="0060633D" w:rsidRDefault="00843A07" w:rsidP="00F82C62">
            <w:pPr>
              <w:rPr>
                <w:b/>
                <w:sz w:val="28"/>
                <w:szCs w:val="28"/>
              </w:rPr>
            </w:pPr>
            <w:proofErr w:type="gramStart"/>
            <w:r w:rsidRPr="0060633D">
              <w:rPr>
                <w:b/>
                <w:sz w:val="28"/>
                <w:szCs w:val="28"/>
              </w:rPr>
              <w:t>Остаточная</w:t>
            </w:r>
            <w:proofErr w:type="gramEnd"/>
            <w:r w:rsidRPr="0060633D">
              <w:rPr>
                <w:b/>
                <w:sz w:val="28"/>
                <w:szCs w:val="28"/>
              </w:rPr>
              <w:t xml:space="preserve">, руб. </w:t>
            </w:r>
          </w:p>
        </w:tc>
      </w:tr>
      <w:tr w:rsidR="00843A07" w:rsidRPr="0060633D" w:rsidTr="00F82C62">
        <w:trPr>
          <w:trHeight w:val="600"/>
          <w:jc w:val="center"/>
        </w:trPr>
        <w:tc>
          <w:tcPr>
            <w:tcW w:w="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ДТ-75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A07" w:rsidRPr="00F84727" w:rsidRDefault="00843A07" w:rsidP="00F82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0001501005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43A07" w:rsidRPr="0060633D" w:rsidRDefault="00843A07" w:rsidP="00F82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283509,75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43A07" w:rsidRPr="0060633D" w:rsidRDefault="00843A07" w:rsidP="00F82C62">
            <w:pPr>
              <w:jc w:val="center"/>
              <w:rPr>
                <w:sz w:val="28"/>
                <w:szCs w:val="28"/>
              </w:rPr>
            </w:pPr>
            <w:r w:rsidRPr="0060633D">
              <w:rPr>
                <w:sz w:val="28"/>
                <w:szCs w:val="28"/>
              </w:rPr>
              <w:t>0,00</w:t>
            </w:r>
          </w:p>
        </w:tc>
      </w:tr>
    </w:tbl>
    <w:p w:rsidR="00843A07" w:rsidRDefault="00843A07" w:rsidP="00843A07">
      <w:pPr>
        <w:pStyle w:val="2"/>
        <w:jc w:val="center"/>
      </w:pPr>
    </w:p>
    <w:p w:rsidR="00843A07" w:rsidRDefault="00843A07" w:rsidP="00843A07">
      <w:pPr>
        <w:pStyle w:val="a5"/>
        <w:rPr>
          <w:szCs w:val="28"/>
        </w:rPr>
        <w:sectPr w:rsidR="00843A07" w:rsidSect="001C11A6">
          <w:pgSz w:w="11906" w:h="16838" w:code="9"/>
          <w:pgMar w:top="1134" w:right="851" w:bottom="1134" w:left="1701" w:header="720" w:footer="720" w:gutter="0"/>
          <w:cols w:space="720"/>
          <w:docGrid w:linePitch="326"/>
        </w:sectPr>
      </w:pPr>
    </w:p>
    <w:p w:rsidR="00080628" w:rsidRPr="00843A07" w:rsidRDefault="00080628" w:rsidP="00843A07"/>
    <w:sectPr w:rsidR="00080628" w:rsidRPr="00843A07" w:rsidSect="00BA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B2D2A"/>
    <w:multiLevelType w:val="hybridMultilevel"/>
    <w:tmpl w:val="C0A4F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43A07"/>
    <w:rsid w:val="00080628"/>
    <w:rsid w:val="00403A83"/>
    <w:rsid w:val="00521F2B"/>
    <w:rsid w:val="00843A07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43A07"/>
    <w:pPr>
      <w:jc w:val="both"/>
    </w:pPr>
  </w:style>
  <w:style w:type="character" w:customStyle="1" w:styleId="20">
    <w:name w:val="Основной текст 2 Знак"/>
    <w:basedOn w:val="a0"/>
    <w:link w:val="2"/>
    <w:rsid w:val="00843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43A07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843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843A07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843A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2020-11-12T06:55:00Z</cp:lastPrinted>
  <dcterms:created xsi:type="dcterms:W3CDTF">2020-11-12T06:47:00Z</dcterms:created>
  <dcterms:modified xsi:type="dcterms:W3CDTF">2020-11-12T06:57:00Z</dcterms:modified>
</cp:coreProperties>
</file>