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350855648"/>
    <w:bookmarkStart w:id="1" w:name="_Toc350858334"/>
    <w:p w:rsidR="004D56E2" w:rsidRPr="00BC3902" w:rsidRDefault="004D56E2" w:rsidP="004D56E2">
      <w:pPr>
        <w:pStyle w:val="a5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666687703" r:id="rId5"/>
        </w:object>
      </w:r>
    </w:p>
    <w:p w:rsidR="004D56E2" w:rsidRPr="000764AA" w:rsidRDefault="004D56E2" w:rsidP="004D56E2">
      <w:pPr>
        <w:pStyle w:val="a5"/>
        <w:rPr>
          <w:b w:val="0"/>
          <w:bCs/>
        </w:rPr>
      </w:pPr>
    </w:p>
    <w:p w:rsidR="004D56E2" w:rsidRPr="005210CD" w:rsidRDefault="004D56E2" w:rsidP="004D56E2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4D56E2" w:rsidRPr="005210CD" w:rsidRDefault="004D56E2" w:rsidP="004D56E2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4D56E2" w:rsidRPr="005210CD" w:rsidRDefault="004D56E2" w:rsidP="004D56E2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4D56E2" w:rsidRPr="005210CD" w:rsidRDefault="004D56E2" w:rsidP="004D56E2">
      <w:pPr>
        <w:pStyle w:val="a5"/>
        <w:rPr>
          <w:sz w:val="24"/>
          <w:szCs w:val="24"/>
        </w:rPr>
      </w:pPr>
    </w:p>
    <w:p w:rsidR="004D56E2" w:rsidRPr="005210CD" w:rsidRDefault="004D56E2" w:rsidP="004D56E2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4D56E2" w:rsidRPr="00EC3F94" w:rsidRDefault="004D56E2" w:rsidP="004D56E2">
      <w:pPr>
        <w:pStyle w:val="a5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4D56E2" w:rsidRPr="005E23DE" w:rsidRDefault="004D56E2" w:rsidP="004D56E2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23DE">
        <w:rPr>
          <w:rFonts w:ascii="Times New Roman" w:hAnsi="Times New Roman" w:cs="Times New Roman"/>
          <w:b/>
          <w:sz w:val="22"/>
          <w:szCs w:val="22"/>
          <w:lang w:val="en-US"/>
        </w:rPr>
        <w:t>II</w:t>
      </w:r>
      <w:r w:rsidRPr="005E23DE">
        <w:rPr>
          <w:rFonts w:ascii="Times New Roman" w:hAnsi="Times New Roman" w:cs="Times New Roman"/>
          <w:b/>
          <w:sz w:val="22"/>
          <w:szCs w:val="22"/>
        </w:rPr>
        <w:t xml:space="preserve"> заседание </w:t>
      </w:r>
      <w:r w:rsidRPr="005E23DE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5E23DE">
        <w:rPr>
          <w:rFonts w:ascii="Times New Roman" w:hAnsi="Times New Roman" w:cs="Times New Roman"/>
          <w:b/>
          <w:sz w:val="22"/>
          <w:szCs w:val="22"/>
        </w:rPr>
        <w:t xml:space="preserve"> созыва</w:t>
      </w:r>
    </w:p>
    <w:p w:rsidR="004D56E2" w:rsidRPr="006F01D0" w:rsidRDefault="004D56E2" w:rsidP="004D56E2">
      <w:pPr>
        <w:jc w:val="center"/>
        <w:rPr>
          <w:b/>
        </w:rPr>
      </w:pPr>
    </w:p>
    <w:p w:rsidR="004D56E2" w:rsidRDefault="004D56E2" w:rsidP="004D56E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D56E2" w:rsidRPr="004D56E2" w:rsidRDefault="004D56E2" w:rsidP="004D56E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E23DE">
        <w:rPr>
          <w:rFonts w:ascii="Times New Roman" w:hAnsi="Times New Roman" w:cs="Times New Roman"/>
          <w:sz w:val="28"/>
          <w:szCs w:val="28"/>
          <w:u w:val="single"/>
        </w:rPr>
        <w:t xml:space="preserve">11 ноября 2020 года  № </w:t>
      </w:r>
      <w:r w:rsidRPr="005E23DE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44</w:t>
      </w:r>
    </w:p>
    <w:p w:rsidR="004D56E2" w:rsidRDefault="004D56E2" w:rsidP="004D56E2">
      <w:pPr>
        <w:rPr>
          <w:rFonts w:ascii="Times New Roman" w:hAnsi="Times New Roman"/>
          <w:sz w:val="18"/>
          <w:szCs w:val="18"/>
        </w:rPr>
      </w:pPr>
      <w:proofErr w:type="gramStart"/>
      <w:r w:rsidRPr="005E23DE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E23DE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  <w:r>
        <w:rPr>
          <w:rFonts w:ascii="Times New Roman" w:hAnsi="Times New Roman"/>
          <w:sz w:val="18"/>
          <w:szCs w:val="18"/>
        </w:rPr>
        <w:t xml:space="preserve">  </w:t>
      </w:r>
    </w:p>
    <w:p w:rsidR="00506800" w:rsidRPr="00B83881" w:rsidRDefault="00506800" w:rsidP="00506800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4D56E2" w:rsidRDefault="00506800" w:rsidP="00506800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4D56E2">
        <w:rPr>
          <w:rFonts w:ascii="Times New Roman" w:hAnsi="Times New Roman" w:cs="Times New Roman"/>
          <w:bCs/>
          <w:spacing w:val="-2"/>
          <w:sz w:val="28"/>
          <w:szCs w:val="28"/>
        </w:rPr>
        <w:t>О внесении изменений в  правила землепользования и застройки муниципального образования сельского поселения «Вольдино», входящего в состав</w:t>
      </w:r>
      <w:r w:rsidRPr="004D56E2">
        <w:rPr>
          <w:bCs/>
          <w:spacing w:val="-2"/>
          <w:sz w:val="28"/>
        </w:rPr>
        <w:t xml:space="preserve"> </w:t>
      </w:r>
      <w:r w:rsidRPr="004D56E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муниципального образования муниципального района </w:t>
      </w:r>
    </w:p>
    <w:p w:rsidR="00506800" w:rsidRPr="004D56E2" w:rsidRDefault="00506800" w:rsidP="00506800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D56E2">
        <w:rPr>
          <w:rFonts w:ascii="Times New Roman" w:hAnsi="Times New Roman" w:cs="Times New Roman"/>
          <w:bCs/>
          <w:spacing w:val="-2"/>
          <w:sz w:val="28"/>
          <w:szCs w:val="28"/>
        </w:rPr>
        <w:t>«Усть-Куломский»</w:t>
      </w:r>
    </w:p>
    <w:p w:rsidR="00506800" w:rsidRPr="00B83881" w:rsidRDefault="00506800" w:rsidP="0050680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506800" w:rsidRPr="00B83881" w:rsidRDefault="00506800" w:rsidP="00506800">
      <w:pPr>
        <w:shd w:val="clear" w:color="auto" w:fill="FFFFFF"/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881">
        <w:rPr>
          <w:rFonts w:ascii="Times New Roman" w:hAnsi="Times New Roman" w:cs="Times New Roman"/>
          <w:sz w:val="28"/>
          <w:szCs w:val="28"/>
        </w:rPr>
        <w:t>В соответстви</w:t>
      </w:r>
      <w:r>
        <w:rPr>
          <w:rFonts w:ascii="Times New Roman" w:hAnsi="Times New Roman" w:cs="Times New Roman"/>
          <w:sz w:val="28"/>
          <w:szCs w:val="28"/>
        </w:rPr>
        <w:t>и со статьёй</w:t>
      </w:r>
      <w:r w:rsidRPr="00B83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B8388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с пунктом 4 </w:t>
      </w:r>
      <w:r w:rsidRPr="00B83881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B83881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 Совет муниципального района </w:t>
      </w:r>
      <w:r w:rsidR="004D56E2">
        <w:rPr>
          <w:rFonts w:ascii="Times New Roman" w:hAnsi="Times New Roman" w:cs="Times New Roman"/>
          <w:sz w:val="28"/>
          <w:szCs w:val="28"/>
        </w:rPr>
        <w:t>«Усть-Куломский»</w:t>
      </w:r>
      <w:r w:rsidRPr="00B83881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06800" w:rsidRDefault="00506800" w:rsidP="00506800">
      <w:pPr>
        <w:pStyle w:val="ConsPlusNormal"/>
        <w:ind w:right="282" w:firstLine="540"/>
        <w:jc w:val="both"/>
        <w:rPr>
          <w:rFonts w:ascii="Times New Roman" w:hAnsi="Times New Roman"/>
          <w:b w:val="0"/>
        </w:rPr>
      </w:pPr>
      <w:r w:rsidRPr="00B83881">
        <w:rPr>
          <w:rFonts w:ascii="Times New Roman" w:hAnsi="Times New Roman"/>
          <w:b w:val="0"/>
        </w:rPr>
        <w:t>1. Внести в правила землепользования и застройки муниципального образования сельского поселени</w:t>
      </w:r>
      <w:r>
        <w:rPr>
          <w:rFonts w:ascii="Times New Roman" w:hAnsi="Times New Roman"/>
          <w:b w:val="0"/>
        </w:rPr>
        <w:t>я</w:t>
      </w:r>
      <w:r w:rsidRPr="00B83881">
        <w:rPr>
          <w:rFonts w:ascii="Times New Roman" w:hAnsi="Times New Roman"/>
          <w:b w:val="0"/>
        </w:rPr>
        <w:t xml:space="preserve"> «</w:t>
      </w:r>
      <w:r w:rsidRPr="00B83881">
        <w:rPr>
          <w:rFonts w:ascii="Times New Roman" w:hAnsi="Times New Roman"/>
          <w:b w:val="0"/>
          <w:bCs w:val="0"/>
          <w:spacing w:val="-2"/>
        </w:rPr>
        <w:t>Вольдино</w:t>
      </w:r>
      <w:r>
        <w:rPr>
          <w:rFonts w:ascii="Times New Roman" w:hAnsi="Times New Roman"/>
          <w:b w:val="0"/>
        </w:rPr>
        <w:t>», входящего в состав муниципального образования муниципального района «Усть-Куломский»</w:t>
      </w:r>
      <w:r w:rsidR="004D56E2">
        <w:rPr>
          <w:rFonts w:ascii="Times New Roman" w:hAnsi="Times New Roman"/>
          <w:b w:val="0"/>
        </w:rPr>
        <w:t>,</w:t>
      </w:r>
      <w:r>
        <w:rPr>
          <w:rFonts w:ascii="Times New Roman" w:hAnsi="Times New Roman"/>
          <w:b w:val="0"/>
        </w:rPr>
        <w:t xml:space="preserve"> утвержденные</w:t>
      </w:r>
      <w:r w:rsidRPr="00B83881">
        <w:rPr>
          <w:rFonts w:ascii="Times New Roman" w:hAnsi="Times New Roman"/>
          <w:b w:val="0"/>
        </w:rPr>
        <w:t xml:space="preserve"> решением Совета </w:t>
      </w:r>
      <w:r>
        <w:rPr>
          <w:rFonts w:ascii="Times New Roman" w:hAnsi="Times New Roman"/>
          <w:b w:val="0"/>
        </w:rPr>
        <w:t>муниципального района</w:t>
      </w:r>
      <w:r w:rsidRPr="00B83881">
        <w:rPr>
          <w:rFonts w:ascii="Times New Roman" w:hAnsi="Times New Roman"/>
          <w:b w:val="0"/>
        </w:rPr>
        <w:t xml:space="preserve"> «</w:t>
      </w:r>
      <w:r>
        <w:rPr>
          <w:rFonts w:ascii="Times New Roman" w:hAnsi="Times New Roman"/>
          <w:b w:val="0"/>
        </w:rPr>
        <w:t>Усть-Куломский</w:t>
      </w:r>
      <w:r w:rsidRPr="00B83881">
        <w:rPr>
          <w:rFonts w:ascii="Times New Roman" w:hAnsi="Times New Roman"/>
          <w:b w:val="0"/>
        </w:rPr>
        <w:t xml:space="preserve">»  № </w:t>
      </w:r>
      <w:r w:rsidRPr="00B83881">
        <w:rPr>
          <w:rFonts w:ascii="Times New Roman" w:hAnsi="Times New Roman"/>
          <w:b w:val="0"/>
          <w:shd w:val="clear" w:color="auto" w:fill="FFFFFF"/>
          <w:lang w:val="en-US"/>
        </w:rPr>
        <w:t>VI</w:t>
      </w:r>
      <w:r>
        <w:rPr>
          <w:rFonts w:ascii="Times New Roman" w:hAnsi="Times New Roman"/>
          <w:b w:val="0"/>
          <w:shd w:val="clear" w:color="auto" w:fill="FFFFFF"/>
        </w:rPr>
        <w:t xml:space="preserve"> - 68 от 19.05.2016 </w:t>
      </w:r>
      <w:r w:rsidRPr="00B83881">
        <w:rPr>
          <w:rFonts w:ascii="Times New Roman" w:hAnsi="Times New Roman"/>
          <w:b w:val="0"/>
          <w:shd w:val="clear" w:color="auto" w:fill="FFFFFF"/>
        </w:rPr>
        <w:t xml:space="preserve">«Об утверждении генерального плана, правил землепользования и застройки </w:t>
      </w:r>
      <w:r>
        <w:rPr>
          <w:rFonts w:ascii="Times New Roman" w:hAnsi="Times New Roman"/>
          <w:b w:val="0"/>
          <w:shd w:val="clear" w:color="auto" w:fill="FFFFFF"/>
        </w:rPr>
        <w:t>муниципального образования сельского поселения</w:t>
      </w:r>
      <w:r w:rsidRPr="00B83881">
        <w:rPr>
          <w:rFonts w:ascii="Times New Roman" w:hAnsi="Times New Roman"/>
          <w:b w:val="0"/>
          <w:shd w:val="clear" w:color="auto" w:fill="FFFFFF"/>
        </w:rPr>
        <w:t xml:space="preserve"> «Вольдино» </w:t>
      </w:r>
      <w:r>
        <w:rPr>
          <w:rFonts w:ascii="Times New Roman" w:hAnsi="Times New Roman"/>
          <w:b w:val="0"/>
          <w:shd w:val="clear" w:color="auto" w:fill="FFFFFF"/>
        </w:rPr>
        <w:t>муниципального образования муниципального района</w:t>
      </w:r>
      <w:r w:rsidRPr="00B83881">
        <w:rPr>
          <w:rFonts w:ascii="Times New Roman" w:hAnsi="Times New Roman"/>
          <w:b w:val="0"/>
          <w:shd w:val="clear" w:color="auto" w:fill="FFFFFF"/>
        </w:rPr>
        <w:t xml:space="preserve"> «Усть-Куломский»</w:t>
      </w:r>
      <w:r w:rsidRPr="00B83881">
        <w:rPr>
          <w:rFonts w:ascii="Times New Roman" w:hAnsi="Times New Roman"/>
          <w:b w:val="0"/>
        </w:rPr>
        <w:t xml:space="preserve">,  </w:t>
      </w:r>
      <w:r>
        <w:rPr>
          <w:rFonts w:ascii="Times New Roman" w:hAnsi="Times New Roman"/>
          <w:b w:val="0"/>
        </w:rPr>
        <w:t>изменения</w:t>
      </w:r>
      <w:r w:rsidRPr="00580B10">
        <w:rPr>
          <w:rFonts w:ascii="Times New Roman" w:hAnsi="Times New Roman"/>
          <w:b w:val="0"/>
        </w:rPr>
        <w:t xml:space="preserve"> </w:t>
      </w:r>
      <w:r w:rsidRPr="00B83881">
        <w:rPr>
          <w:rFonts w:ascii="Times New Roman" w:hAnsi="Times New Roman"/>
          <w:b w:val="0"/>
        </w:rPr>
        <w:t>согласно приложению</w:t>
      </w:r>
      <w:r>
        <w:rPr>
          <w:rFonts w:ascii="Times New Roman" w:hAnsi="Times New Roman"/>
          <w:b w:val="0"/>
        </w:rPr>
        <w:t>.</w:t>
      </w:r>
    </w:p>
    <w:p w:rsidR="00506800" w:rsidRPr="00B83881" w:rsidRDefault="00506800" w:rsidP="00506800">
      <w:pPr>
        <w:pStyle w:val="ConsPlusNormal"/>
        <w:ind w:right="282" w:firstLine="54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</w:t>
      </w:r>
      <w:r w:rsidRPr="00B83881">
        <w:rPr>
          <w:rFonts w:ascii="Times New Roman" w:hAnsi="Times New Roman"/>
          <w:b w:val="0"/>
        </w:rPr>
        <w:t>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506800" w:rsidRPr="00B83881" w:rsidRDefault="00506800" w:rsidP="00506800">
      <w:pPr>
        <w:pStyle w:val="ConsPlusNormal"/>
        <w:rPr>
          <w:rFonts w:ascii="Times New Roman" w:hAnsi="Times New Roman"/>
          <w:b w:val="0"/>
        </w:rPr>
      </w:pPr>
    </w:p>
    <w:p w:rsidR="00506800" w:rsidRDefault="00506800" w:rsidP="00506800">
      <w:pPr>
        <w:pStyle w:val="ConsPlusNormal"/>
        <w:jc w:val="both"/>
        <w:rPr>
          <w:rFonts w:ascii="Times New Roman" w:hAnsi="Times New Roman"/>
          <w:b w:val="0"/>
        </w:rPr>
      </w:pPr>
    </w:p>
    <w:p w:rsidR="004D56E2" w:rsidRPr="005E23DE" w:rsidRDefault="004D56E2" w:rsidP="004D56E2">
      <w:pPr>
        <w:ind w:left="0"/>
        <w:jc w:val="both"/>
        <w:rPr>
          <w:rFonts w:ascii="Times New Roman" w:hAnsi="Times New Roman"/>
          <w:sz w:val="28"/>
          <w:szCs w:val="28"/>
        </w:rPr>
      </w:pPr>
      <w:r w:rsidRPr="005E23DE">
        <w:rPr>
          <w:rFonts w:ascii="Times New Roman" w:hAnsi="Times New Roman"/>
          <w:sz w:val="28"/>
          <w:szCs w:val="28"/>
        </w:rPr>
        <w:t>И.о. главы муниципального района «Усть-Куломский» -</w:t>
      </w:r>
    </w:p>
    <w:p w:rsidR="004D56E2" w:rsidRPr="00C27A74" w:rsidRDefault="004D56E2" w:rsidP="004D56E2">
      <w:pPr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руководителя</w:t>
      </w:r>
      <w:r w:rsidRPr="005E23DE">
        <w:rPr>
          <w:rFonts w:ascii="Times New Roman" w:hAnsi="Times New Roman"/>
          <w:sz w:val="28"/>
          <w:szCs w:val="28"/>
        </w:rPr>
        <w:t xml:space="preserve"> администрации района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5E23DE">
        <w:rPr>
          <w:rFonts w:ascii="Times New Roman" w:hAnsi="Times New Roman"/>
          <w:sz w:val="28"/>
          <w:szCs w:val="28"/>
        </w:rPr>
        <w:t>С.В. Рубан</w:t>
      </w:r>
    </w:p>
    <w:p w:rsidR="00506800" w:rsidRPr="00B83881" w:rsidRDefault="00506800" w:rsidP="00506800">
      <w:pPr>
        <w:pStyle w:val="ConsPlusNormal"/>
        <w:rPr>
          <w:rFonts w:ascii="Times New Roman" w:hAnsi="Times New Roman"/>
          <w:b w:val="0"/>
        </w:rPr>
      </w:pPr>
      <w:r w:rsidRPr="00B83881">
        <w:rPr>
          <w:rFonts w:ascii="Times New Roman" w:hAnsi="Times New Roman"/>
          <w:b w:val="0"/>
        </w:rPr>
        <w:t xml:space="preserve">                           </w:t>
      </w:r>
    </w:p>
    <w:p w:rsidR="00506800" w:rsidRDefault="00506800" w:rsidP="005068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6800" w:rsidRDefault="00506800" w:rsidP="005068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6800" w:rsidRDefault="00506800" w:rsidP="00506800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506800" w:rsidRDefault="00506800" w:rsidP="00506800">
      <w:pPr>
        <w:pStyle w:val="ConsPlusNormal"/>
        <w:outlineLvl w:val="0"/>
        <w:rPr>
          <w:b w:val="0"/>
        </w:rPr>
        <w:sectPr w:rsidR="00506800" w:rsidSect="00C9512A">
          <w:pgSz w:w="11906" w:h="16838"/>
          <w:pgMar w:top="1134" w:right="850" w:bottom="568" w:left="1418" w:header="708" w:footer="708" w:gutter="0"/>
          <w:cols w:space="708"/>
          <w:docGrid w:linePitch="360"/>
        </w:sectPr>
      </w:pPr>
    </w:p>
    <w:p w:rsidR="00506800" w:rsidRDefault="00506800" w:rsidP="00506800">
      <w:pPr>
        <w:pStyle w:val="ConsPlusNormal"/>
        <w:outlineLvl w:val="0"/>
        <w:rPr>
          <w:b w:val="0"/>
        </w:rPr>
      </w:pPr>
    </w:p>
    <w:p w:rsidR="004D56E2" w:rsidRDefault="004D56E2" w:rsidP="004D56E2">
      <w:pPr>
        <w:pStyle w:val="a3"/>
        <w:ind w:right="282"/>
        <w:jc w:val="right"/>
        <w:rPr>
          <w:sz w:val="28"/>
        </w:rPr>
      </w:pPr>
      <w:r w:rsidRPr="007629B4">
        <w:rPr>
          <w:sz w:val="28"/>
        </w:rPr>
        <w:t xml:space="preserve">Приложение </w:t>
      </w:r>
    </w:p>
    <w:p w:rsidR="004D56E2" w:rsidRPr="007629B4" w:rsidRDefault="004D56E2" w:rsidP="004D56E2">
      <w:pPr>
        <w:pStyle w:val="a3"/>
        <w:ind w:right="282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4D56E2" w:rsidRPr="004D56E2" w:rsidRDefault="004D56E2" w:rsidP="004D56E2">
      <w:pPr>
        <w:pStyle w:val="ConsPlusNormal"/>
        <w:ind w:right="282"/>
        <w:jc w:val="right"/>
        <w:outlineLvl w:val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                                                  </w:t>
      </w:r>
      <w:r w:rsidRPr="004D56E2">
        <w:rPr>
          <w:rFonts w:ascii="Times New Roman" w:hAnsi="Times New Roman"/>
          <w:b w:val="0"/>
        </w:rPr>
        <w:t xml:space="preserve">от 11 ноября 2020 года № </w:t>
      </w:r>
      <w:r w:rsidRPr="004D56E2">
        <w:rPr>
          <w:rFonts w:ascii="Times New Roman" w:hAnsi="Times New Roman"/>
          <w:b w:val="0"/>
          <w:lang w:val="en-US"/>
        </w:rPr>
        <w:t>II</w:t>
      </w:r>
      <w:r w:rsidRPr="004D56E2">
        <w:rPr>
          <w:rFonts w:ascii="Times New Roman" w:hAnsi="Times New Roman"/>
          <w:b w:val="0"/>
        </w:rPr>
        <w:t>-44</w:t>
      </w:r>
    </w:p>
    <w:p w:rsidR="00506800" w:rsidRPr="000274C6" w:rsidRDefault="00506800" w:rsidP="004D56E2">
      <w:pPr>
        <w:pStyle w:val="ConsPlusNormal"/>
        <w:ind w:right="282"/>
        <w:jc w:val="right"/>
        <w:outlineLvl w:val="0"/>
        <w:rPr>
          <w:rFonts w:ascii="Times New Roman" w:hAnsi="Times New Roman"/>
          <w:b w:val="0"/>
          <w:shd w:val="clear" w:color="auto" w:fill="FFFFFF"/>
        </w:rPr>
      </w:pPr>
      <w:r w:rsidRPr="000274C6">
        <w:rPr>
          <w:rFonts w:ascii="Times New Roman" w:hAnsi="Times New Roman"/>
          <w:b w:val="0"/>
          <w:shd w:val="clear" w:color="auto" w:fill="FFFFFF"/>
        </w:rPr>
        <w:t xml:space="preserve"> </w:t>
      </w:r>
    </w:p>
    <w:p w:rsidR="00506800" w:rsidRPr="004D56E2" w:rsidRDefault="00506800" w:rsidP="00506800">
      <w:pPr>
        <w:pStyle w:val="ConsPlusNormal"/>
        <w:ind w:right="282"/>
        <w:jc w:val="both"/>
        <w:outlineLvl w:val="0"/>
        <w:rPr>
          <w:rFonts w:ascii="Times New Roman" w:hAnsi="Times New Roman"/>
          <w:b w:val="0"/>
          <w:shd w:val="clear" w:color="auto" w:fill="FFFFFF"/>
        </w:rPr>
      </w:pPr>
      <w:r w:rsidRPr="000274C6">
        <w:rPr>
          <w:rFonts w:ascii="Times New Roman" w:hAnsi="Times New Roman"/>
          <w:b w:val="0"/>
          <w:shd w:val="clear" w:color="auto" w:fill="FFFFFF"/>
        </w:rPr>
        <w:t xml:space="preserve">   </w:t>
      </w:r>
      <w:r w:rsidR="004D56E2">
        <w:rPr>
          <w:rFonts w:ascii="Times New Roman" w:hAnsi="Times New Roman"/>
          <w:b w:val="0"/>
          <w:shd w:val="clear" w:color="auto" w:fill="FFFFFF"/>
        </w:rPr>
        <w:tab/>
      </w:r>
      <w:proofErr w:type="gramStart"/>
      <w:r w:rsidRPr="004D56E2">
        <w:rPr>
          <w:rFonts w:ascii="Times New Roman" w:hAnsi="Times New Roman"/>
          <w:b w:val="0"/>
          <w:shd w:val="clear" w:color="auto" w:fill="FFFFFF"/>
        </w:rPr>
        <w:t xml:space="preserve">Внести в статью 32 «карта градостроительного зонирования поселка </w:t>
      </w:r>
      <w:proofErr w:type="spellStart"/>
      <w:r w:rsidRPr="004D56E2">
        <w:rPr>
          <w:rFonts w:ascii="Times New Roman" w:hAnsi="Times New Roman"/>
          <w:b w:val="0"/>
          <w:shd w:val="clear" w:color="auto" w:fill="FFFFFF"/>
        </w:rPr>
        <w:t>Ягкедж</w:t>
      </w:r>
      <w:proofErr w:type="spellEnd"/>
      <w:r w:rsidRPr="004D56E2">
        <w:rPr>
          <w:rFonts w:ascii="Times New Roman" w:hAnsi="Times New Roman"/>
          <w:b w:val="0"/>
          <w:shd w:val="clear" w:color="auto" w:fill="FFFFFF"/>
        </w:rPr>
        <w:t xml:space="preserve">» правил землепользования и застройки муниципального образования сельского поселения  «Вольдино», входящего в состав </w:t>
      </w:r>
      <w:r w:rsidRPr="004D56E2">
        <w:rPr>
          <w:rFonts w:ascii="Times New Roman" w:hAnsi="Times New Roman"/>
          <w:b w:val="0"/>
          <w:spacing w:val="-2"/>
        </w:rPr>
        <w:t>муниципального образования муниципального района «Усть-Куломский», у</w:t>
      </w:r>
      <w:r w:rsidRPr="004D56E2">
        <w:rPr>
          <w:rFonts w:ascii="Times New Roman" w:hAnsi="Times New Roman"/>
          <w:b w:val="0"/>
          <w:shd w:val="clear" w:color="auto" w:fill="FFFFFF"/>
        </w:rPr>
        <w:t xml:space="preserve">твержденных решением Совета муниципального района «Усть-Куломский» № </w:t>
      </w:r>
      <w:r w:rsidRPr="004D56E2">
        <w:rPr>
          <w:rFonts w:ascii="Times New Roman" w:hAnsi="Times New Roman"/>
          <w:b w:val="0"/>
          <w:shd w:val="clear" w:color="auto" w:fill="FFFFFF"/>
          <w:lang w:val="en-US"/>
        </w:rPr>
        <w:t>VI</w:t>
      </w:r>
      <w:r w:rsidRPr="004D56E2">
        <w:rPr>
          <w:rFonts w:ascii="Times New Roman" w:hAnsi="Times New Roman"/>
          <w:b w:val="0"/>
          <w:shd w:val="clear" w:color="auto" w:fill="FFFFFF"/>
        </w:rPr>
        <w:t xml:space="preserve"> - 68 от 19.05.2016  года «Об утверждении генерального плана, правил землепользования и застройки муниципального образования сельского поселения «Вольдино» </w:t>
      </w:r>
      <w:r w:rsidRPr="004D56E2">
        <w:rPr>
          <w:rFonts w:ascii="Times New Roman" w:hAnsi="Times New Roman"/>
          <w:b w:val="0"/>
          <w:spacing w:val="-2"/>
        </w:rPr>
        <w:t>муниципального образования муниципального района «Усть-Куломский»</w:t>
      </w:r>
      <w:r w:rsidRPr="004D56E2">
        <w:rPr>
          <w:rFonts w:ascii="Times New Roman" w:hAnsi="Times New Roman"/>
          <w:b w:val="0"/>
          <w:shd w:val="clear" w:color="auto" w:fill="FFFFFF"/>
        </w:rPr>
        <w:t xml:space="preserve"> «Усть-Куломский», следующие изменения:</w:t>
      </w:r>
      <w:proofErr w:type="gramEnd"/>
    </w:p>
    <w:p w:rsidR="00506800" w:rsidRPr="00F71E3E" w:rsidRDefault="00506800" w:rsidP="00506800">
      <w:pPr>
        <w:pStyle w:val="ConsPlusNormal"/>
        <w:spacing w:line="276" w:lineRule="auto"/>
        <w:ind w:firstLine="709"/>
        <w:jc w:val="both"/>
        <w:rPr>
          <w:b w:val="0"/>
          <w:color w:val="000000"/>
        </w:rPr>
      </w:pPr>
    </w:p>
    <w:p w:rsidR="00506800" w:rsidRPr="00F71E3E" w:rsidRDefault="00506800" w:rsidP="004D56E2">
      <w:pPr>
        <w:ind w:left="142" w:right="28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1E3E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F71E3E">
        <w:rPr>
          <w:rFonts w:ascii="Times New Roman" w:hAnsi="Times New Roman" w:cs="Times New Roman"/>
          <w:sz w:val="28"/>
          <w:szCs w:val="28"/>
        </w:rPr>
        <w:t xml:space="preserve"> Территорию общего пользования в </w:t>
      </w:r>
      <w:proofErr w:type="spellStart"/>
      <w:r w:rsidRPr="00F71E3E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F71E3E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F71E3E">
        <w:rPr>
          <w:rFonts w:ascii="Times New Roman" w:hAnsi="Times New Roman" w:cs="Times New Roman"/>
          <w:sz w:val="28"/>
          <w:szCs w:val="28"/>
        </w:rPr>
        <w:t>гкедж</w:t>
      </w:r>
      <w:proofErr w:type="spellEnd"/>
      <w:r w:rsidRPr="00F71E3E">
        <w:rPr>
          <w:rFonts w:ascii="Times New Roman" w:hAnsi="Times New Roman" w:cs="Times New Roman"/>
          <w:sz w:val="28"/>
          <w:szCs w:val="28"/>
        </w:rPr>
        <w:t>, ул.Набережная, северо-западнее земельного участка с кадастровым номером 11:07:1001002:136, площадью 3 га перевести в зону Сх-1-зона, занятая объектами сельскохозяйственного назначения;</w:t>
      </w:r>
    </w:p>
    <w:p w:rsidR="00506800" w:rsidRPr="00F71E3E" w:rsidRDefault="00506800" w:rsidP="004D56E2">
      <w:pPr>
        <w:ind w:left="142" w:right="28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1E3E">
        <w:rPr>
          <w:rFonts w:ascii="Times New Roman" w:hAnsi="Times New Roman" w:cs="Times New Roman"/>
          <w:sz w:val="28"/>
          <w:szCs w:val="28"/>
        </w:rPr>
        <w:t xml:space="preserve">2. Территорию общего пользования в </w:t>
      </w:r>
      <w:proofErr w:type="spellStart"/>
      <w:r w:rsidRPr="00F71E3E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F71E3E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F71E3E">
        <w:rPr>
          <w:rFonts w:ascii="Times New Roman" w:hAnsi="Times New Roman" w:cs="Times New Roman"/>
          <w:sz w:val="28"/>
          <w:szCs w:val="28"/>
        </w:rPr>
        <w:t>гкедж</w:t>
      </w:r>
      <w:proofErr w:type="spellEnd"/>
      <w:r w:rsidRPr="00F71E3E">
        <w:rPr>
          <w:rFonts w:ascii="Times New Roman" w:hAnsi="Times New Roman" w:cs="Times New Roman"/>
          <w:sz w:val="28"/>
          <w:szCs w:val="28"/>
        </w:rPr>
        <w:t>, ул.Лесная, юго-западнее земельного участка с кадастровым номером 11:07:1001001:76, площадью 1.8 га перевести в зону Ж-1-зона застройки индивидуальными жилыми домами.</w:t>
      </w:r>
    </w:p>
    <w:p w:rsidR="00506800" w:rsidRPr="00F71E3E" w:rsidRDefault="00506800" w:rsidP="00506800">
      <w:pPr>
        <w:rPr>
          <w:sz w:val="28"/>
          <w:szCs w:val="28"/>
        </w:rPr>
      </w:pPr>
    </w:p>
    <w:p w:rsidR="00506800" w:rsidRDefault="00506800" w:rsidP="004D56E2">
      <w:pPr>
        <w:tabs>
          <w:tab w:val="left" w:pos="3180"/>
        </w:tabs>
        <w:rPr>
          <w:sz w:val="28"/>
          <w:szCs w:val="28"/>
        </w:rPr>
        <w:sectPr w:rsidR="00506800" w:rsidSect="00C9512A">
          <w:pgSz w:w="11906" w:h="16838"/>
          <w:pgMar w:top="1134" w:right="850" w:bottom="568" w:left="1418" w:header="708" w:footer="708" w:gutter="0"/>
          <w:cols w:space="708"/>
          <w:docGrid w:linePitch="360"/>
        </w:sectPr>
      </w:pPr>
    </w:p>
    <w:p w:rsidR="00080628" w:rsidRDefault="00080628" w:rsidP="004D56E2">
      <w:pPr>
        <w:ind w:left="0"/>
      </w:pPr>
    </w:p>
    <w:sectPr w:rsidR="00080628" w:rsidSect="00C9512A">
      <w:pgSz w:w="11906" w:h="16838"/>
      <w:pgMar w:top="1134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06800"/>
    <w:rsid w:val="00080628"/>
    <w:rsid w:val="00194E30"/>
    <w:rsid w:val="004D56E2"/>
    <w:rsid w:val="00506800"/>
    <w:rsid w:val="00BA1AFC"/>
    <w:rsid w:val="00C474A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00"/>
    <w:pPr>
      <w:widowControl w:val="0"/>
      <w:autoSpaceDE w:val="0"/>
      <w:autoSpaceDN w:val="0"/>
      <w:adjustRightInd w:val="0"/>
      <w:spacing w:after="0" w:line="240" w:lineRule="auto"/>
      <w:ind w:left="403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068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06800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3">
    <w:name w:val="No Spacing"/>
    <w:link w:val="a4"/>
    <w:uiPriority w:val="1"/>
    <w:qFormat/>
    <w:rsid w:val="00506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506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aliases w:val="Название Знак1"/>
    <w:basedOn w:val="a"/>
    <w:link w:val="a6"/>
    <w:qFormat/>
    <w:rsid w:val="004D56E2"/>
    <w:pPr>
      <w:widowControl/>
      <w:autoSpaceDE/>
      <w:autoSpaceDN/>
      <w:adjustRightInd/>
      <w:ind w:left="0"/>
      <w:jc w:val="center"/>
    </w:pPr>
    <w:rPr>
      <w:rFonts w:ascii="Times New Roman" w:hAnsi="Times New Roman" w:cs="Times New Roman"/>
      <w:b/>
      <w:sz w:val="28"/>
    </w:rPr>
  </w:style>
  <w:style w:type="character" w:customStyle="1" w:styleId="a6">
    <w:name w:val="Название Знак"/>
    <w:aliases w:val="Название Знак1 Знак"/>
    <w:basedOn w:val="a0"/>
    <w:link w:val="a5"/>
    <w:rsid w:val="004D56E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2360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2020-11-12T08:00:00Z</dcterms:created>
  <dcterms:modified xsi:type="dcterms:W3CDTF">2020-11-12T08:00:00Z</dcterms:modified>
</cp:coreProperties>
</file>