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97" w:rsidRDefault="00600997" w:rsidP="00600997">
      <w:pPr>
        <w:pStyle w:val="a5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6" o:title=""/>
          </v:shape>
          <o:OLEObject Type="Embed" ProgID="Word.Picture.8" ShapeID="_x0000_i1025" DrawAspect="Content" ObjectID="_1795266318" r:id="rId7"/>
        </w:object>
      </w:r>
    </w:p>
    <w:p w:rsidR="00600997" w:rsidRDefault="00600997" w:rsidP="00600997">
      <w:pPr>
        <w:pStyle w:val="a5"/>
        <w:rPr>
          <w:b w:val="0"/>
          <w:bCs/>
        </w:rPr>
      </w:pPr>
    </w:p>
    <w:p w:rsidR="00600997" w:rsidRDefault="00600997" w:rsidP="00600997">
      <w:pPr>
        <w:pStyle w:val="a5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600997" w:rsidRDefault="00600997" w:rsidP="00600997">
      <w:pPr>
        <w:pStyle w:val="a5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00997" w:rsidRDefault="00600997" w:rsidP="00600997">
      <w:pPr>
        <w:pStyle w:val="a5"/>
        <w:rPr>
          <w:sz w:val="24"/>
          <w:szCs w:val="24"/>
        </w:rPr>
      </w:pPr>
    </w:p>
    <w:p w:rsidR="00600997" w:rsidRDefault="00600997" w:rsidP="00600997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600997" w:rsidRDefault="00600997" w:rsidP="00600997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600997" w:rsidRDefault="00600997" w:rsidP="00600997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600997" w:rsidRDefault="00600997" w:rsidP="00600997">
      <w:pPr>
        <w:pStyle w:val="a5"/>
        <w:rPr>
          <w:sz w:val="22"/>
        </w:rPr>
      </w:pPr>
    </w:p>
    <w:p w:rsidR="00600997" w:rsidRDefault="00600997" w:rsidP="00600997">
      <w:pPr>
        <w:jc w:val="center"/>
        <w:rPr>
          <w:b/>
        </w:rPr>
      </w:pPr>
    </w:p>
    <w:p w:rsidR="00600997" w:rsidRPr="00600997" w:rsidRDefault="00600997" w:rsidP="00600997">
      <w:pPr>
        <w:jc w:val="both"/>
        <w:rPr>
          <w:rFonts w:ascii="Times New Roman" w:hAnsi="Times New Roman"/>
          <w:sz w:val="28"/>
          <w:szCs w:val="28"/>
        </w:rPr>
      </w:pPr>
      <w:r w:rsidRPr="00600997">
        <w:rPr>
          <w:rFonts w:ascii="Times New Roman" w:hAnsi="Times New Roman"/>
          <w:sz w:val="28"/>
          <w:szCs w:val="28"/>
          <w:u w:val="single"/>
        </w:rPr>
        <w:t>06 декабря 2024 года  №</w:t>
      </w:r>
      <w:r w:rsidRPr="00600997">
        <w:rPr>
          <w:rFonts w:ascii="Times New Roman" w:hAnsi="Times New Roman"/>
          <w:sz w:val="28"/>
          <w:szCs w:val="28"/>
          <w:u w:val="single"/>
          <w:lang w:val="en-US"/>
        </w:rPr>
        <w:t>XXXIII</w:t>
      </w:r>
      <w:r>
        <w:rPr>
          <w:rFonts w:ascii="Times New Roman" w:hAnsi="Times New Roman"/>
          <w:sz w:val="28"/>
          <w:szCs w:val="28"/>
          <w:u w:val="single"/>
        </w:rPr>
        <w:t>-57</w:t>
      </w:r>
      <w:r w:rsidRPr="00600997">
        <w:rPr>
          <w:rFonts w:ascii="Times New Roman" w:hAnsi="Times New Roman"/>
          <w:sz w:val="28"/>
          <w:szCs w:val="28"/>
          <w:u w:val="single"/>
        </w:rPr>
        <w:t xml:space="preserve">4 </w:t>
      </w:r>
    </w:p>
    <w:p w:rsidR="00600997" w:rsidRPr="00600997" w:rsidRDefault="00600997" w:rsidP="00600997">
      <w:pPr>
        <w:jc w:val="both"/>
        <w:rPr>
          <w:rFonts w:ascii="Times New Roman" w:hAnsi="Times New Roman"/>
          <w:sz w:val="20"/>
          <w:szCs w:val="20"/>
        </w:rPr>
      </w:pPr>
      <w:r w:rsidRPr="00600997">
        <w:rPr>
          <w:rFonts w:ascii="Times New Roman" w:hAnsi="Times New Roman"/>
          <w:sz w:val="20"/>
          <w:szCs w:val="20"/>
        </w:rPr>
        <w:t>с. Усть-Кулом, Усть-Куломский район, Республика Коми</w:t>
      </w:r>
    </w:p>
    <w:p w:rsidR="00A30B80" w:rsidRDefault="00A30B80" w:rsidP="00A30B80">
      <w:pPr>
        <w:pStyle w:val="a5"/>
        <w:jc w:val="both"/>
        <w:rPr>
          <w:b w:val="0"/>
          <w:sz w:val="18"/>
          <w:szCs w:val="18"/>
        </w:rPr>
      </w:pPr>
    </w:p>
    <w:p w:rsidR="00A30B80" w:rsidRPr="0035337C" w:rsidRDefault="00A30B80" w:rsidP="00A30B80">
      <w:pPr>
        <w:pStyle w:val="a5"/>
        <w:jc w:val="both"/>
        <w:rPr>
          <w:b w:val="0"/>
          <w:sz w:val="18"/>
          <w:szCs w:val="18"/>
        </w:rPr>
      </w:pPr>
    </w:p>
    <w:p w:rsidR="002603A9" w:rsidRPr="00A30B80" w:rsidRDefault="002603A9" w:rsidP="00A30B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0B80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муниципального района «Усть-Куломский»</w:t>
      </w:r>
      <w:r w:rsidR="006D74B0" w:rsidRPr="00A30B80">
        <w:rPr>
          <w:rFonts w:ascii="Times New Roman" w:hAnsi="Times New Roman" w:cs="Times New Roman"/>
          <w:b w:val="0"/>
          <w:sz w:val="28"/>
          <w:szCs w:val="28"/>
        </w:rPr>
        <w:t xml:space="preserve"> от 24 сентября 2021 г. №</w:t>
      </w:r>
      <w:r w:rsidRPr="00A30B80">
        <w:rPr>
          <w:rFonts w:ascii="Times New Roman" w:hAnsi="Times New Roman" w:cs="Times New Roman"/>
          <w:b w:val="0"/>
          <w:sz w:val="28"/>
          <w:szCs w:val="28"/>
        </w:rPr>
        <w:t xml:space="preserve"> IX-169 «Об утверждении положения о муниципальном лесном контроле на территории муниципального образования муниципального района «Усть-Куломский»</w:t>
      </w:r>
    </w:p>
    <w:p w:rsidR="002741D6" w:rsidRPr="002603A9" w:rsidRDefault="00274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1D6" w:rsidRPr="002603A9" w:rsidRDefault="002741D6" w:rsidP="00E055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2603A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4E64E4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2603A9">
        <w:rPr>
          <w:rFonts w:ascii="Times New Roman" w:hAnsi="Times New Roman" w:cs="Times New Roman"/>
          <w:sz w:val="28"/>
          <w:szCs w:val="28"/>
        </w:rPr>
        <w:t xml:space="preserve"> </w:t>
      </w:r>
      <w:r w:rsidR="004E64E4">
        <w:rPr>
          <w:rFonts w:ascii="Times New Roman" w:hAnsi="Times New Roman" w:cs="Times New Roman"/>
          <w:sz w:val="28"/>
          <w:szCs w:val="28"/>
        </w:rPr>
        <w:t>Федерального</w:t>
      </w:r>
      <w:r w:rsidRPr="002603A9">
        <w:rPr>
          <w:rFonts w:ascii="Times New Roman" w:hAnsi="Times New Roman" w:cs="Times New Roman"/>
          <w:sz w:val="28"/>
          <w:szCs w:val="28"/>
        </w:rPr>
        <w:t xml:space="preserve"> </w:t>
      </w:r>
      <w:r w:rsidR="004E64E4" w:rsidRPr="004E64E4">
        <w:rPr>
          <w:rFonts w:ascii="Times New Roman" w:hAnsi="Times New Roman" w:cs="Times New Roman"/>
          <w:sz w:val="28"/>
          <w:szCs w:val="28"/>
        </w:rPr>
        <w:t>закона</w:t>
      </w:r>
      <w:r w:rsidR="004E64E4">
        <w:t xml:space="preserve"> </w:t>
      </w:r>
      <w:r w:rsidR="004E64E4">
        <w:rPr>
          <w:rFonts w:ascii="Times New Roman" w:hAnsi="Times New Roman" w:cs="Times New Roman"/>
          <w:sz w:val="28"/>
          <w:szCs w:val="28"/>
        </w:rPr>
        <w:t>от 31 июля 2020 года №</w:t>
      </w:r>
      <w:r w:rsidR="002603A9">
        <w:rPr>
          <w:rFonts w:ascii="Times New Roman" w:hAnsi="Times New Roman" w:cs="Times New Roman"/>
          <w:sz w:val="28"/>
          <w:szCs w:val="28"/>
        </w:rPr>
        <w:t xml:space="preserve"> 248-ФЗ «</w:t>
      </w:r>
      <w:r w:rsidRPr="002603A9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2603A9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2603A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603A9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2603A9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</w:t>
      </w:r>
      <w:r w:rsidR="002603A9">
        <w:rPr>
          <w:rFonts w:ascii="Times New Roman" w:hAnsi="Times New Roman" w:cs="Times New Roman"/>
          <w:sz w:val="28"/>
          <w:szCs w:val="28"/>
        </w:rPr>
        <w:t>ия муниципального района «</w:t>
      </w:r>
      <w:r w:rsidRPr="002603A9">
        <w:rPr>
          <w:rFonts w:ascii="Times New Roman" w:hAnsi="Times New Roman" w:cs="Times New Roman"/>
          <w:sz w:val="28"/>
          <w:szCs w:val="28"/>
        </w:rPr>
        <w:t>Усть-Куломский</w:t>
      </w:r>
      <w:r w:rsidR="002603A9">
        <w:rPr>
          <w:rFonts w:ascii="Times New Roman" w:hAnsi="Times New Roman" w:cs="Times New Roman"/>
          <w:sz w:val="28"/>
          <w:szCs w:val="28"/>
        </w:rPr>
        <w:t>»</w:t>
      </w:r>
      <w:r w:rsidR="00BE574B">
        <w:rPr>
          <w:rFonts w:ascii="Times New Roman" w:hAnsi="Times New Roman" w:cs="Times New Roman"/>
          <w:sz w:val="28"/>
          <w:szCs w:val="28"/>
        </w:rPr>
        <w:t xml:space="preserve"> </w:t>
      </w:r>
      <w:r w:rsidR="002603A9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</w:t>
      </w:r>
      <w:r w:rsidRPr="002603A9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603A9" w:rsidRDefault="002603A9" w:rsidP="00E0559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3A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в</w:t>
      </w:r>
      <w:r w:rsidR="00747D5E">
        <w:rPr>
          <w:rFonts w:ascii="Times New Roman" w:hAnsi="Times New Roman" w:cs="Times New Roman"/>
          <w:b w:val="0"/>
          <w:sz w:val="28"/>
          <w:szCs w:val="28"/>
        </w:rPr>
        <w:t xml:space="preserve"> 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747D5E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Совета муниципального района «Усть-Кул</w:t>
      </w:r>
      <w:r w:rsidR="00B20CFF">
        <w:rPr>
          <w:rFonts w:ascii="Times New Roman" w:hAnsi="Times New Roman" w:cs="Times New Roman"/>
          <w:b w:val="0"/>
          <w:sz w:val="28"/>
          <w:szCs w:val="28"/>
        </w:rPr>
        <w:t>омский» от 24 сентября 2021 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IX-169 «Об утверждении положения о муниципальном лесном контроле на территории муниципального образования муниципального р</w:t>
      </w:r>
      <w:r w:rsidR="004E64E4">
        <w:rPr>
          <w:rFonts w:ascii="Times New Roman" w:hAnsi="Times New Roman" w:cs="Times New Roman"/>
          <w:b w:val="0"/>
          <w:sz w:val="28"/>
          <w:szCs w:val="28"/>
        </w:rPr>
        <w:t>айона «Усть-Куломский» следующие изменения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E64E4" w:rsidRDefault="009B3273" w:rsidP="00E0559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4E64E4">
        <w:rPr>
          <w:rFonts w:ascii="Times New Roman" w:hAnsi="Times New Roman" w:cs="Times New Roman"/>
          <w:b w:val="0"/>
          <w:sz w:val="28"/>
          <w:szCs w:val="28"/>
        </w:rPr>
        <w:t xml:space="preserve"> раздел 1 «Общие положения» дополнить пунктом</w:t>
      </w:r>
      <w:r w:rsidR="00601EED">
        <w:rPr>
          <w:rFonts w:ascii="Times New Roman" w:hAnsi="Times New Roman" w:cs="Times New Roman"/>
          <w:b w:val="0"/>
          <w:sz w:val="28"/>
          <w:szCs w:val="28"/>
        </w:rPr>
        <w:t xml:space="preserve"> 1.10 следующего содержания: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«1.10. Управление рисками причинения вреда (ущерба) охраняемым законом ценностям при осуществлении муниципального лесного контроля.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При осуществлении муниципального лесного контроля применяется система оценки и управления рисками причинения вреда (ущерба) охраняемым законом ценностям.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охраняемым законом ценностям при осуществлении муниципального лесного контроля при принятии решения о проведении и выборе вида внепланового контрольного (надзорного) мероприятия орган контроля применяет </w:t>
      </w:r>
      <w:hyperlink w:anchor="P346">
        <w:r w:rsidRPr="00601EED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601EED">
        <w:rPr>
          <w:rFonts w:ascii="Times New Roman" w:hAnsi="Times New Roman" w:cs="Times New Roman"/>
          <w:sz w:val="28"/>
          <w:szCs w:val="28"/>
        </w:rPr>
        <w:t xml:space="preserve"> риска нарушения обязательных требований согласно приложению № 1 к настоящему Положению.</w:t>
      </w:r>
    </w:p>
    <w:p w:rsidR="00601EED" w:rsidRPr="00601EED" w:rsidRDefault="007575FB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(надзорный) орган</w:t>
      </w:r>
      <w:r w:rsidR="00601EED" w:rsidRPr="00601EED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лесного контроля относит объекты муниципального лесного контроля к одной из следующих категорий риска причинения вреда (ущерба) охраняемым законом ценностям (далее - категории риска):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1) значительный риск;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lastRenderedPageBreak/>
        <w:t>2) умеренный риск;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3) низкий риск.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Критериями отнесения объекта муниципального лесного контроля к категории риска являются: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9"/>
      <w:bookmarkEnd w:id="0"/>
      <w:proofErr w:type="gramStart"/>
      <w:r w:rsidRPr="00601EED">
        <w:rPr>
          <w:rFonts w:ascii="Times New Roman" w:hAnsi="Times New Roman" w:cs="Times New Roman"/>
          <w:sz w:val="28"/>
          <w:szCs w:val="28"/>
        </w:rPr>
        <w:t xml:space="preserve">1) для значительного риска - установление в течение 2 лет, предшествующих моменту отнесения </w:t>
      </w:r>
      <w:r w:rsidR="007575FB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601EED">
        <w:rPr>
          <w:rFonts w:ascii="Times New Roman" w:hAnsi="Times New Roman" w:cs="Times New Roman"/>
          <w:sz w:val="28"/>
          <w:szCs w:val="28"/>
        </w:rPr>
        <w:t xml:space="preserve"> объекта муниципального контроля к одной из категорий риска, факта причинения контролируемым лицом,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вреда лесам и находящимся в них природным объектам вследствие нарушения лесного законодательства, в том числе</w:t>
      </w:r>
      <w:proofErr w:type="gramEnd"/>
      <w:r w:rsidRPr="00601EED">
        <w:rPr>
          <w:rFonts w:ascii="Times New Roman" w:hAnsi="Times New Roman" w:cs="Times New Roman"/>
          <w:sz w:val="28"/>
          <w:szCs w:val="28"/>
        </w:rPr>
        <w:t xml:space="preserve"> выразившихся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ином негативном воздействии на леса и (или) в нарушении правил пожарной безопасности в лесах, повлекшем возникновение лесного пожара;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0"/>
      <w:bookmarkEnd w:id="1"/>
      <w:proofErr w:type="gramStart"/>
      <w:r w:rsidRPr="00601EED">
        <w:rPr>
          <w:rFonts w:ascii="Times New Roman" w:hAnsi="Times New Roman" w:cs="Times New Roman"/>
          <w:sz w:val="28"/>
          <w:szCs w:val="28"/>
        </w:rPr>
        <w:t xml:space="preserve">2) для умеренного риска - привлечение в течение 2-х лет, предшествующих моменту отнесения </w:t>
      </w:r>
      <w:r w:rsidR="007575FB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601EED">
        <w:rPr>
          <w:rFonts w:ascii="Times New Roman" w:hAnsi="Times New Roman" w:cs="Times New Roman"/>
          <w:sz w:val="28"/>
          <w:szCs w:val="28"/>
        </w:rPr>
        <w:t xml:space="preserve"> объекта муниципального контроля к одной из категорий риска, контролируемого лица,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к административной ответственности по фактам нарушений лесного законодательства без причинения вреда лесам и находящимся в них природным</w:t>
      </w:r>
      <w:proofErr w:type="gramEnd"/>
      <w:r w:rsidRPr="00601EED">
        <w:rPr>
          <w:rFonts w:ascii="Times New Roman" w:hAnsi="Times New Roman" w:cs="Times New Roman"/>
          <w:sz w:val="28"/>
          <w:szCs w:val="28"/>
        </w:rPr>
        <w:t xml:space="preserve"> объектам;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3) для низкого риска - отсутствие обстоятельств, предусмотренных для значительного и умеренного риска.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 xml:space="preserve">Отнесение объекта контроля к категории риска и изменение присвоенной категории риска осуществляется решением </w:t>
      </w:r>
      <w:r w:rsidR="007575FB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601EED">
        <w:rPr>
          <w:rFonts w:ascii="Times New Roman" w:hAnsi="Times New Roman" w:cs="Times New Roman"/>
          <w:sz w:val="28"/>
          <w:szCs w:val="28"/>
        </w:rPr>
        <w:t>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При наличии критериев риска, позволяющих отнести объект муниципального лесного контроля к различным категориям риска, подлежат применению критерии риска, относящие объект муниципального лесного контроля к более высокой категории риска.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При отсутствии решения об отнесении объекта муниципального лесного контроля к категории риска такие объекты муниципального лесного контроля считаются отнесенными к низкой категории риска.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подать в </w:t>
      </w:r>
      <w:r w:rsidR="007575FB">
        <w:rPr>
          <w:rFonts w:ascii="Times New Roman" w:hAnsi="Times New Roman" w:cs="Times New Roman"/>
          <w:sz w:val="28"/>
          <w:szCs w:val="28"/>
        </w:rPr>
        <w:t>контрольный (надзорный) орган</w:t>
      </w:r>
      <w:r w:rsidRPr="00601EED">
        <w:rPr>
          <w:rFonts w:ascii="Times New Roman" w:hAnsi="Times New Roman" w:cs="Times New Roman"/>
          <w:sz w:val="28"/>
          <w:szCs w:val="28"/>
        </w:rPr>
        <w:t>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1) запрос о присвоении ему категории риска;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2) заявление об изменении присвоенной ему ранее категории риска с обоснованием позиции, при необходимости с приложением документов либо их заверенных копий.</w:t>
      </w:r>
    </w:p>
    <w:p w:rsid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</w:t>
      </w:r>
      <w:r w:rsidRPr="00601EED">
        <w:rPr>
          <w:rFonts w:ascii="Times New Roman" w:hAnsi="Times New Roman" w:cs="Times New Roman"/>
          <w:sz w:val="28"/>
          <w:szCs w:val="28"/>
        </w:rPr>
        <w:t xml:space="preserve"> присвоении категории риска либо об изменении присвоенной ранее категории риска принимается </w:t>
      </w:r>
      <w:r w:rsidR="007575FB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601EED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поступления запроса либо заявления от контролируемого лица</w:t>
      </w:r>
      <w:proofErr w:type="gramStart"/>
      <w:r w:rsidRPr="00601EED">
        <w:rPr>
          <w:rFonts w:ascii="Times New Roman" w:hAnsi="Times New Roman" w:cs="Times New Roman"/>
          <w:sz w:val="28"/>
          <w:szCs w:val="28"/>
        </w:rPr>
        <w:t>.</w:t>
      </w:r>
      <w:r w:rsidR="007575FB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575FB" w:rsidRDefault="007575FB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5FB" w:rsidRDefault="009B3273" w:rsidP="00A129E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1.2.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подпункте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 1 пункта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 xml:space="preserve"> 9.4 </w:t>
      </w:r>
      <w:r w:rsidR="007575FB">
        <w:rPr>
          <w:rFonts w:ascii="Times New Roman" w:hAnsi="Times New Roman" w:cs="Times New Roman"/>
          <w:b w:val="0"/>
          <w:sz w:val="28"/>
          <w:szCs w:val="28"/>
        </w:rPr>
        <w:t>р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>а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 xml:space="preserve"> 9</w:t>
      </w:r>
      <w:r w:rsidR="007575FB">
        <w:rPr>
          <w:rFonts w:ascii="Times New Roman" w:hAnsi="Times New Roman" w:cs="Times New Roman"/>
          <w:b w:val="0"/>
          <w:sz w:val="28"/>
          <w:szCs w:val="28"/>
        </w:rPr>
        <w:t xml:space="preserve"> «Результаты контрольного (надзорного) мероприятия</w:t>
      </w:r>
      <w:r w:rsidR="005A0818">
        <w:rPr>
          <w:rFonts w:ascii="Times New Roman" w:hAnsi="Times New Roman" w:cs="Times New Roman"/>
          <w:b w:val="0"/>
          <w:sz w:val="28"/>
          <w:szCs w:val="28"/>
        </w:rPr>
        <w:t>»</w:t>
      </w:r>
      <w:r w:rsidR="007575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слова </w:t>
      </w:r>
      <w:r w:rsidR="00A129E3">
        <w:rPr>
          <w:rFonts w:ascii="Times New Roman" w:hAnsi="Times New Roman" w:cs="Times New Roman"/>
          <w:sz w:val="28"/>
          <w:szCs w:val="28"/>
        </w:rPr>
        <w:t>«</w:t>
      </w:r>
      <w:r w:rsidR="007575FB" w:rsidRPr="00A129E3">
        <w:rPr>
          <w:rFonts w:ascii="Times New Roman" w:hAnsi="Times New Roman" w:cs="Times New Roman"/>
          <w:b w:val="0"/>
          <w:sz w:val="28"/>
          <w:szCs w:val="28"/>
        </w:rPr>
        <w:t>(по форме согласно приложению к настоящему Положению)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» изложить в следующей редакции </w:t>
      </w:r>
      <w:r w:rsidR="00A129E3">
        <w:rPr>
          <w:rFonts w:ascii="Times New Roman" w:hAnsi="Times New Roman" w:cs="Times New Roman"/>
          <w:sz w:val="28"/>
          <w:szCs w:val="28"/>
        </w:rPr>
        <w:t>«</w:t>
      </w:r>
      <w:r w:rsidR="00A129E3" w:rsidRPr="00A129E3">
        <w:rPr>
          <w:rFonts w:ascii="Times New Roman" w:hAnsi="Times New Roman" w:cs="Times New Roman"/>
          <w:b w:val="0"/>
          <w:sz w:val="28"/>
          <w:szCs w:val="28"/>
        </w:rPr>
        <w:t xml:space="preserve">(по форме согласно приложению 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 № 2 </w:t>
      </w:r>
      <w:r w:rsidR="00A129E3" w:rsidRPr="00A129E3">
        <w:rPr>
          <w:rFonts w:ascii="Times New Roman" w:hAnsi="Times New Roman" w:cs="Times New Roman"/>
          <w:b w:val="0"/>
          <w:sz w:val="28"/>
          <w:szCs w:val="28"/>
        </w:rPr>
        <w:t>к настоящему Положению)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575FB" w:rsidRDefault="009B3273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757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7575F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575FB">
        <w:rPr>
          <w:rFonts w:ascii="Times New Roman" w:hAnsi="Times New Roman" w:cs="Times New Roman"/>
          <w:sz w:val="28"/>
          <w:szCs w:val="28"/>
        </w:rPr>
        <w:t xml:space="preserve"> 1 к </w:t>
      </w:r>
      <w:r w:rsidR="00A129E3">
        <w:rPr>
          <w:rFonts w:ascii="Times New Roman" w:hAnsi="Times New Roman" w:cs="Times New Roman"/>
          <w:sz w:val="28"/>
          <w:szCs w:val="28"/>
        </w:rPr>
        <w:t>Положению в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 w:rsidR="00A718BC">
        <w:rPr>
          <w:rFonts w:ascii="Times New Roman" w:hAnsi="Times New Roman" w:cs="Times New Roman"/>
          <w:sz w:val="28"/>
          <w:szCs w:val="28"/>
        </w:rPr>
        <w:t>:</w:t>
      </w:r>
    </w:p>
    <w:p w:rsidR="005A0818" w:rsidRDefault="009B3273" w:rsidP="005A081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1.4.</w:t>
      </w:r>
      <w:r w:rsidR="005A08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Приложение к Положению о муниципальном лесном контроле на территории МО МР «Усть-Куломский» считать приложением № 2 к Положению о муниципальном лесном контроле на территории МО МР «Усть-Куломский».</w:t>
      </w:r>
    </w:p>
    <w:p w:rsidR="002741D6" w:rsidRPr="002603A9" w:rsidRDefault="00B20CFF" w:rsidP="00A30B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41D6" w:rsidRPr="002603A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Pr="00B20CFF">
        <w:rPr>
          <w:rFonts w:ascii="Times New Roman" w:hAnsi="Times New Roman" w:cs="Times New Roman"/>
          <w:sz w:val="28"/>
          <w:szCs w:val="28"/>
        </w:rPr>
        <w:t xml:space="preserve"> </w:t>
      </w:r>
      <w:r w:rsidRPr="002603A9">
        <w:rPr>
          <w:rFonts w:ascii="Times New Roman" w:hAnsi="Times New Roman" w:cs="Times New Roman"/>
          <w:sz w:val="28"/>
          <w:szCs w:val="28"/>
        </w:rPr>
        <w:t>в информационном Вестнике Совета и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 «Усть-Куломский»</w:t>
      </w:r>
      <w:r w:rsidR="00A30B80">
        <w:rPr>
          <w:rFonts w:ascii="Times New Roman" w:hAnsi="Times New Roman" w:cs="Times New Roman"/>
          <w:sz w:val="28"/>
          <w:szCs w:val="28"/>
        </w:rPr>
        <w:t>.</w:t>
      </w:r>
    </w:p>
    <w:p w:rsidR="002741D6" w:rsidRPr="002603A9" w:rsidRDefault="00274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30B80" w:rsidRDefault="00A30B80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1D6" w:rsidRPr="002603A9" w:rsidRDefault="002741D6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A30B80">
        <w:rPr>
          <w:rFonts w:ascii="Times New Roman" w:hAnsi="Times New Roman" w:cs="Times New Roman"/>
          <w:sz w:val="28"/>
          <w:szCs w:val="28"/>
        </w:rPr>
        <w:t xml:space="preserve"> </w:t>
      </w:r>
      <w:r w:rsidR="002603A9">
        <w:rPr>
          <w:rFonts w:ascii="Times New Roman" w:hAnsi="Times New Roman" w:cs="Times New Roman"/>
          <w:sz w:val="28"/>
          <w:szCs w:val="28"/>
        </w:rPr>
        <w:t>«</w:t>
      </w:r>
      <w:r w:rsidRPr="002603A9">
        <w:rPr>
          <w:rFonts w:ascii="Times New Roman" w:hAnsi="Times New Roman" w:cs="Times New Roman"/>
          <w:sz w:val="28"/>
          <w:szCs w:val="28"/>
        </w:rPr>
        <w:t>Усть-Куломский</w:t>
      </w:r>
      <w:r w:rsidR="002603A9">
        <w:rPr>
          <w:rFonts w:ascii="Times New Roman" w:hAnsi="Times New Roman" w:cs="Times New Roman"/>
          <w:sz w:val="28"/>
          <w:szCs w:val="28"/>
        </w:rPr>
        <w:t>»</w:t>
      </w:r>
      <w:r w:rsidRPr="002603A9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2741D6" w:rsidRPr="002603A9" w:rsidRDefault="002741D6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="00260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С.В. </w:t>
      </w:r>
      <w:proofErr w:type="spellStart"/>
      <w:r w:rsidR="002603A9"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2741D6" w:rsidRPr="002603A9" w:rsidRDefault="00274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1D6" w:rsidRPr="002603A9" w:rsidRDefault="002741D6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A30B80">
        <w:rPr>
          <w:rFonts w:ascii="Times New Roman" w:hAnsi="Times New Roman" w:cs="Times New Roman"/>
          <w:sz w:val="28"/>
          <w:szCs w:val="28"/>
        </w:rPr>
        <w:t xml:space="preserve"> </w:t>
      </w:r>
      <w:r w:rsidR="002603A9">
        <w:rPr>
          <w:rFonts w:ascii="Times New Roman" w:hAnsi="Times New Roman" w:cs="Times New Roman"/>
          <w:sz w:val="28"/>
          <w:szCs w:val="28"/>
        </w:rPr>
        <w:t xml:space="preserve">МР  «Усть-Куломский»      </w:t>
      </w:r>
      <w:r w:rsidR="00A30B8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09B">
        <w:rPr>
          <w:rFonts w:ascii="Times New Roman" w:hAnsi="Times New Roman" w:cs="Times New Roman"/>
          <w:sz w:val="28"/>
          <w:szCs w:val="28"/>
        </w:rPr>
        <w:t>С.</w:t>
      </w:r>
      <w:r w:rsidR="007878C4">
        <w:rPr>
          <w:rFonts w:ascii="Times New Roman" w:hAnsi="Times New Roman" w:cs="Times New Roman"/>
          <w:sz w:val="28"/>
          <w:szCs w:val="28"/>
        </w:rPr>
        <w:t>Б.</w:t>
      </w:r>
      <w:r w:rsidR="002603A9">
        <w:rPr>
          <w:rFonts w:ascii="Times New Roman" w:hAnsi="Times New Roman" w:cs="Times New Roman"/>
          <w:sz w:val="28"/>
          <w:szCs w:val="28"/>
        </w:rPr>
        <w:t xml:space="preserve"> Шахова</w:t>
      </w:r>
    </w:p>
    <w:p w:rsidR="007878C4" w:rsidRDefault="007878C4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3273" w:rsidRDefault="009B3273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Приложению  к решению</w:t>
      </w:r>
    </w:p>
    <w:p w:rsidR="009B3273" w:rsidRPr="00600997" w:rsidRDefault="00600997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B327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06 декабря </w:t>
      </w:r>
      <w:r w:rsidR="009B3273">
        <w:rPr>
          <w:rFonts w:ascii="Times New Roman" w:hAnsi="Times New Roman" w:cs="Times New Roman"/>
          <w:sz w:val="28"/>
          <w:szCs w:val="28"/>
        </w:rPr>
        <w:t xml:space="preserve">2024 г. </w:t>
      </w:r>
      <w:r w:rsidRPr="00600997">
        <w:rPr>
          <w:rFonts w:ascii="Times New Roman" w:hAnsi="Times New Roman" w:cs="Times New Roman"/>
          <w:sz w:val="28"/>
          <w:szCs w:val="28"/>
        </w:rPr>
        <w:t>№</w:t>
      </w:r>
      <w:r w:rsidRPr="00600997">
        <w:rPr>
          <w:rFonts w:ascii="Times New Roman" w:hAnsi="Times New Roman" w:cs="Times New Roman"/>
          <w:sz w:val="28"/>
          <w:szCs w:val="28"/>
          <w:lang w:val="en-US"/>
        </w:rPr>
        <w:t>XXXIII</w:t>
      </w:r>
      <w:r w:rsidRPr="00600997">
        <w:rPr>
          <w:rFonts w:ascii="Times New Roman" w:hAnsi="Times New Roman"/>
          <w:sz w:val="28"/>
          <w:szCs w:val="28"/>
        </w:rPr>
        <w:t>-57</w:t>
      </w:r>
      <w:r w:rsidRPr="00600997">
        <w:rPr>
          <w:rFonts w:ascii="Times New Roman" w:hAnsi="Times New Roman" w:cs="Times New Roman"/>
          <w:sz w:val="28"/>
          <w:szCs w:val="28"/>
        </w:rPr>
        <w:t>4</w:t>
      </w:r>
    </w:p>
    <w:p w:rsidR="00600997" w:rsidRDefault="00600997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3273" w:rsidRPr="00A718BC" w:rsidRDefault="009B3273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hyperlink r:id="rId10">
        <w:r w:rsidRPr="00A718BC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к Положению</w:t>
      </w:r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о муниципальном лесном</w:t>
      </w:r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718BC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A718BC">
        <w:rPr>
          <w:rFonts w:ascii="Times New Roman" w:hAnsi="Times New Roman" w:cs="Times New Roman"/>
          <w:sz w:val="28"/>
          <w:szCs w:val="28"/>
        </w:rPr>
        <w:t xml:space="preserve"> на территории</w:t>
      </w:r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МО МР «Усть-Куломский»</w:t>
      </w:r>
    </w:p>
    <w:p w:rsidR="009B3273" w:rsidRDefault="009B3273" w:rsidP="009B3273">
      <w:pPr>
        <w:pStyle w:val="ConsPlusNormal"/>
      </w:pPr>
    </w:p>
    <w:p w:rsidR="009B3273" w:rsidRPr="00A718BC" w:rsidRDefault="009B3273" w:rsidP="009B32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346"/>
      <w:bookmarkEnd w:id="2"/>
      <w:r w:rsidRPr="00A718BC">
        <w:rPr>
          <w:rFonts w:ascii="Times New Roman" w:hAnsi="Times New Roman" w:cs="Times New Roman"/>
          <w:b w:val="0"/>
          <w:sz w:val="28"/>
          <w:szCs w:val="28"/>
        </w:rPr>
        <w:t>Индикаторы риска нарушения обязательных требований</w:t>
      </w:r>
    </w:p>
    <w:p w:rsidR="009B3273" w:rsidRDefault="009B3273" w:rsidP="009B32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18BC">
        <w:rPr>
          <w:rFonts w:ascii="Times New Roman" w:hAnsi="Times New Roman" w:cs="Times New Roman"/>
          <w:b w:val="0"/>
          <w:sz w:val="28"/>
          <w:szCs w:val="28"/>
        </w:rPr>
        <w:t xml:space="preserve">в сфере муниципального лесного контроля, применяемые при принятии решения о проведении и выборе вида </w:t>
      </w:r>
      <w:proofErr w:type="gramStart"/>
      <w:r w:rsidRPr="00A718BC">
        <w:rPr>
          <w:rFonts w:ascii="Times New Roman" w:hAnsi="Times New Roman" w:cs="Times New Roman"/>
          <w:b w:val="0"/>
          <w:sz w:val="28"/>
          <w:szCs w:val="28"/>
        </w:rPr>
        <w:t>внеплановых</w:t>
      </w:r>
      <w:proofErr w:type="gramEnd"/>
    </w:p>
    <w:p w:rsidR="009B3273" w:rsidRPr="00A718BC" w:rsidRDefault="009B3273" w:rsidP="009B32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18BC">
        <w:rPr>
          <w:rFonts w:ascii="Times New Roman" w:hAnsi="Times New Roman" w:cs="Times New Roman"/>
          <w:b w:val="0"/>
          <w:sz w:val="28"/>
          <w:szCs w:val="28"/>
        </w:rPr>
        <w:t xml:space="preserve"> контрольных (надзорных) мероприятий</w:t>
      </w:r>
    </w:p>
    <w:p w:rsidR="009B3273" w:rsidRDefault="009B3273" w:rsidP="009B3273">
      <w:pPr>
        <w:pStyle w:val="ConsPlusNormal"/>
        <w:spacing w:after="1"/>
      </w:pPr>
    </w:p>
    <w:p w:rsidR="009B3273" w:rsidRDefault="009B3273" w:rsidP="009B3273">
      <w:pPr>
        <w:pStyle w:val="ConsPlusNormal"/>
      </w:pP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1. Прави</w:t>
      </w:r>
      <w:r>
        <w:rPr>
          <w:rFonts w:ascii="Times New Roman" w:hAnsi="Times New Roman" w:cs="Times New Roman"/>
          <w:sz w:val="28"/>
          <w:szCs w:val="28"/>
        </w:rPr>
        <w:t>л пожарной безопасности в лесах;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2. Правил </w:t>
      </w:r>
      <w:r>
        <w:rPr>
          <w:rFonts w:ascii="Times New Roman" w:hAnsi="Times New Roman" w:cs="Times New Roman"/>
          <w:sz w:val="28"/>
          <w:szCs w:val="28"/>
        </w:rPr>
        <w:t>санитарной безопасности в лесах;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3. Правил учета древесины;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4. Правил использования лесов для переработки д</w:t>
      </w:r>
      <w:r>
        <w:rPr>
          <w:rFonts w:ascii="Times New Roman" w:hAnsi="Times New Roman" w:cs="Times New Roman"/>
          <w:sz w:val="28"/>
          <w:szCs w:val="28"/>
        </w:rPr>
        <w:t>ревесины и иных лесных ресурсов;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5. Правил 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A718BC">
        <w:rPr>
          <w:rFonts w:ascii="Times New Roman" w:hAnsi="Times New Roman" w:cs="Times New Roman"/>
          <w:sz w:val="28"/>
          <w:szCs w:val="28"/>
        </w:rPr>
        <w:t xml:space="preserve">, состава проекта 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A718BC">
        <w:rPr>
          <w:rFonts w:ascii="Times New Roman" w:hAnsi="Times New Roman" w:cs="Times New Roman"/>
          <w:sz w:val="28"/>
          <w:szCs w:val="28"/>
        </w:rPr>
        <w:t xml:space="preserve">, порядка разработки проекта 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лесовосстановле</w:t>
      </w:r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внесения в него изменений;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Правил ухода за лесами;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7. Порядка проведения лесопатологических обследований; порядка и последовательности проведения лесосечных работ, порядка осмотра лесосеки, представления формы технологической карты лесосечных раб</w:t>
      </w:r>
      <w:r>
        <w:rPr>
          <w:rFonts w:ascii="Times New Roman" w:hAnsi="Times New Roman" w:cs="Times New Roman"/>
          <w:sz w:val="28"/>
          <w:szCs w:val="28"/>
        </w:rPr>
        <w:t>от, формы акта осмотра лесосеки;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8.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сервитута, публичного сервитута;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Правил тушения лесных пожаров;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10. Правил осуществления мероприятий по предупреждению рас</w:t>
      </w:r>
      <w:r>
        <w:rPr>
          <w:rFonts w:ascii="Times New Roman" w:hAnsi="Times New Roman" w:cs="Times New Roman"/>
          <w:sz w:val="28"/>
          <w:szCs w:val="28"/>
        </w:rPr>
        <w:t>пространения вредных организмов;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718BC">
        <w:rPr>
          <w:rFonts w:ascii="Times New Roman" w:hAnsi="Times New Roman" w:cs="Times New Roman"/>
          <w:sz w:val="28"/>
          <w:szCs w:val="28"/>
        </w:rPr>
        <w:t xml:space="preserve">Несоответствие площади используемого гражданином, юридическим лицом, индивидуальным предпринимателем лесного участка площади лесного участка, сведения о которой содержатся в </w:t>
      </w:r>
      <w:r>
        <w:rPr>
          <w:rFonts w:ascii="Times New Roman" w:hAnsi="Times New Roman" w:cs="Times New Roman"/>
          <w:sz w:val="28"/>
          <w:szCs w:val="28"/>
        </w:rPr>
        <w:t>Государственном лесном реестре);</w:t>
      </w:r>
      <w:proofErr w:type="gramEnd"/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12. Отсутствие в Государственном лесном реестре сведений о правах на используемый гражданином, юридическим лицом, индивидуальным </w:t>
      </w:r>
      <w:r>
        <w:rPr>
          <w:rFonts w:ascii="Times New Roman" w:hAnsi="Times New Roman" w:cs="Times New Roman"/>
          <w:sz w:val="28"/>
          <w:szCs w:val="28"/>
        </w:rPr>
        <w:t>предпринимателем лесной участок;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13. Несоответствие использования гражданином, юридическим лицом, индивидуальным предпринимателем лесн</w:t>
      </w:r>
      <w:r>
        <w:rPr>
          <w:rFonts w:ascii="Times New Roman" w:hAnsi="Times New Roman" w:cs="Times New Roman"/>
          <w:sz w:val="28"/>
          <w:szCs w:val="28"/>
        </w:rPr>
        <w:t>ого участка целевому назначению;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14. Неисполнение обязанности по приведению лесного участка в состояние, пригодное для испол</w:t>
      </w:r>
      <w:r>
        <w:rPr>
          <w:rFonts w:ascii="Times New Roman" w:hAnsi="Times New Roman" w:cs="Times New Roman"/>
          <w:sz w:val="28"/>
          <w:szCs w:val="28"/>
        </w:rPr>
        <w:t>ьзования по целевому назначению;</w:t>
      </w:r>
    </w:p>
    <w:p w:rsidR="009B3273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15. Незаконная вырубка на лесном участке</w:t>
      </w:r>
      <w:proofErr w:type="gramStart"/>
      <w:r w:rsidRPr="00A718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0360F" w:rsidRDefault="0000360F" w:rsidP="0000360F"/>
    <w:sectPr w:rsidR="0000360F" w:rsidSect="006D74B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5E7E"/>
    <w:multiLevelType w:val="hybridMultilevel"/>
    <w:tmpl w:val="35427DD6"/>
    <w:lvl w:ilvl="0" w:tplc="E8E4EEE4">
      <w:start w:val="1"/>
      <w:numFmt w:val="decimal"/>
      <w:lvlText w:val="%1."/>
      <w:lvlJc w:val="left"/>
      <w:pPr>
        <w:ind w:left="8262" w:hanging="7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9D2FAD"/>
    <w:multiLevelType w:val="hybridMultilevel"/>
    <w:tmpl w:val="154093CA"/>
    <w:lvl w:ilvl="0" w:tplc="C4489BF2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BD771A1"/>
    <w:multiLevelType w:val="hybridMultilevel"/>
    <w:tmpl w:val="2A4604F4"/>
    <w:lvl w:ilvl="0" w:tplc="EC1CA4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F4491A"/>
    <w:multiLevelType w:val="hybridMultilevel"/>
    <w:tmpl w:val="8E5CC0F0"/>
    <w:lvl w:ilvl="0" w:tplc="9C4A56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4A04D26"/>
    <w:multiLevelType w:val="hybridMultilevel"/>
    <w:tmpl w:val="536E0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F1273"/>
    <w:multiLevelType w:val="hybridMultilevel"/>
    <w:tmpl w:val="3D44C266"/>
    <w:lvl w:ilvl="0" w:tplc="E71250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3A364C"/>
    <w:multiLevelType w:val="hybridMultilevel"/>
    <w:tmpl w:val="AA84FB42"/>
    <w:lvl w:ilvl="0" w:tplc="6A3036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41D6"/>
    <w:rsid w:val="0000360F"/>
    <w:rsid w:val="00020065"/>
    <w:rsid w:val="00042718"/>
    <w:rsid w:val="00043DB4"/>
    <w:rsid w:val="00045CB3"/>
    <w:rsid w:val="00062C94"/>
    <w:rsid w:val="000C074E"/>
    <w:rsid w:val="000C2DCD"/>
    <w:rsid w:val="000C7610"/>
    <w:rsid w:val="000D4F40"/>
    <w:rsid w:val="001013DF"/>
    <w:rsid w:val="00124114"/>
    <w:rsid w:val="0015045A"/>
    <w:rsid w:val="001517C9"/>
    <w:rsid w:val="00172F17"/>
    <w:rsid w:val="001A640D"/>
    <w:rsid w:val="001A7F82"/>
    <w:rsid w:val="001B7FBB"/>
    <w:rsid w:val="001C5009"/>
    <w:rsid w:val="001E4872"/>
    <w:rsid w:val="001F6CDF"/>
    <w:rsid w:val="002204A6"/>
    <w:rsid w:val="002603A9"/>
    <w:rsid w:val="002727DA"/>
    <w:rsid w:val="002741D6"/>
    <w:rsid w:val="002762D0"/>
    <w:rsid w:val="00280DD9"/>
    <w:rsid w:val="00294DC5"/>
    <w:rsid w:val="002C1EFE"/>
    <w:rsid w:val="002D77BE"/>
    <w:rsid w:val="002E3059"/>
    <w:rsid w:val="002E761A"/>
    <w:rsid w:val="002F45E9"/>
    <w:rsid w:val="0033209B"/>
    <w:rsid w:val="0035377E"/>
    <w:rsid w:val="00360879"/>
    <w:rsid w:val="00363B2F"/>
    <w:rsid w:val="00371513"/>
    <w:rsid w:val="003828E2"/>
    <w:rsid w:val="003A7009"/>
    <w:rsid w:val="003B0AB9"/>
    <w:rsid w:val="003D2946"/>
    <w:rsid w:val="003D5CF5"/>
    <w:rsid w:val="003E55D8"/>
    <w:rsid w:val="003E5F78"/>
    <w:rsid w:val="003F1546"/>
    <w:rsid w:val="00436488"/>
    <w:rsid w:val="004377B5"/>
    <w:rsid w:val="00442CE0"/>
    <w:rsid w:val="004544A7"/>
    <w:rsid w:val="004701E1"/>
    <w:rsid w:val="0048106F"/>
    <w:rsid w:val="004C7967"/>
    <w:rsid w:val="004D4162"/>
    <w:rsid w:val="004D5D75"/>
    <w:rsid w:val="004E64E4"/>
    <w:rsid w:val="004F382F"/>
    <w:rsid w:val="0050060C"/>
    <w:rsid w:val="0050448E"/>
    <w:rsid w:val="00511D57"/>
    <w:rsid w:val="00553704"/>
    <w:rsid w:val="00566F2F"/>
    <w:rsid w:val="0057042E"/>
    <w:rsid w:val="0059210D"/>
    <w:rsid w:val="005969D1"/>
    <w:rsid w:val="005A0818"/>
    <w:rsid w:val="005F0A66"/>
    <w:rsid w:val="005F3234"/>
    <w:rsid w:val="00600997"/>
    <w:rsid w:val="00601EED"/>
    <w:rsid w:val="00654DCB"/>
    <w:rsid w:val="006668FF"/>
    <w:rsid w:val="00680883"/>
    <w:rsid w:val="0069232E"/>
    <w:rsid w:val="006962E2"/>
    <w:rsid w:val="006D74B0"/>
    <w:rsid w:val="006E1A19"/>
    <w:rsid w:val="006E4AE2"/>
    <w:rsid w:val="006F6145"/>
    <w:rsid w:val="00704C34"/>
    <w:rsid w:val="00747D5E"/>
    <w:rsid w:val="007528AA"/>
    <w:rsid w:val="007575FB"/>
    <w:rsid w:val="00785CD9"/>
    <w:rsid w:val="007878C4"/>
    <w:rsid w:val="007D169B"/>
    <w:rsid w:val="007E199E"/>
    <w:rsid w:val="007E3E59"/>
    <w:rsid w:val="007E403E"/>
    <w:rsid w:val="007E535C"/>
    <w:rsid w:val="0080388E"/>
    <w:rsid w:val="00812E24"/>
    <w:rsid w:val="00870EA2"/>
    <w:rsid w:val="008724F8"/>
    <w:rsid w:val="00876649"/>
    <w:rsid w:val="00895839"/>
    <w:rsid w:val="008C4382"/>
    <w:rsid w:val="008D4D98"/>
    <w:rsid w:val="008F6DCD"/>
    <w:rsid w:val="00906D90"/>
    <w:rsid w:val="0098438B"/>
    <w:rsid w:val="0098498B"/>
    <w:rsid w:val="009A3DC2"/>
    <w:rsid w:val="009B3273"/>
    <w:rsid w:val="009D75A8"/>
    <w:rsid w:val="009E5B82"/>
    <w:rsid w:val="009E6B84"/>
    <w:rsid w:val="009F011F"/>
    <w:rsid w:val="00A129E3"/>
    <w:rsid w:val="00A15D8B"/>
    <w:rsid w:val="00A30B80"/>
    <w:rsid w:val="00A35904"/>
    <w:rsid w:val="00A439C1"/>
    <w:rsid w:val="00A620D3"/>
    <w:rsid w:val="00A668A0"/>
    <w:rsid w:val="00A718BC"/>
    <w:rsid w:val="00AB51A9"/>
    <w:rsid w:val="00AC6270"/>
    <w:rsid w:val="00AE11D9"/>
    <w:rsid w:val="00AE599F"/>
    <w:rsid w:val="00AF28F4"/>
    <w:rsid w:val="00AF47D5"/>
    <w:rsid w:val="00AF65DE"/>
    <w:rsid w:val="00AF72BB"/>
    <w:rsid w:val="00B0591B"/>
    <w:rsid w:val="00B10E34"/>
    <w:rsid w:val="00B20CFF"/>
    <w:rsid w:val="00B448FD"/>
    <w:rsid w:val="00B56B8F"/>
    <w:rsid w:val="00B7444F"/>
    <w:rsid w:val="00B83182"/>
    <w:rsid w:val="00B86CE7"/>
    <w:rsid w:val="00B97099"/>
    <w:rsid w:val="00B970C2"/>
    <w:rsid w:val="00BE574B"/>
    <w:rsid w:val="00BF4822"/>
    <w:rsid w:val="00C107C0"/>
    <w:rsid w:val="00C11A7F"/>
    <w:rsid w:val="00C27090"/>
    <w:rsid w:val="00C465E1"/>
    <w:rsid w:val="00C96830"/>
    <w:rsid w:val="00CF4F0C"/>
    <w:rsid w:val="00D068AA"/>
    <w:rsid w:val="00D1100B"/>
    <w:rsid w:val="00D127DE"/>
    <w:rsid w:val="00D20A99"/>
    <w:rsid w:val="00D41407"/>
    <w:rsid w:val="00D41AB2"/>
    <w:rsid w:val="00D442BF"/>
    <w:rsid w:val="00D84234"/>
    <w:rsid w:val="00D877A1"/>
    <w:rsid w:val="00DA146B"/>
    <w:rsid w:val="00DE2DCF"/>
    <w:rsid w:val="00DF72E8"/>
    <w:rsid w:val="00E0070F"/>
    <w:rsid w:val="00E017A6"/>
    <w:rsid w:val="00E0559C"/>
    <w:rsid w:val="00E222DD"/>
    <w:rsid w:val="00E82B8B"/>
    <w:rsid w:val="00E935E5"/>
    <w:rsid w:val="00EB57B6"/>
    <w:rsid w:val="00EC2DD7"/>
    <w:rsid w:val="00ED7FE5"/>
    <w:rsid w:val="00EE4D5C"/>
    <w:rsid w:val="00EF51C3"/>
    <w:rsid w:val="00F02F23"/>
    <w:rsid w:val="00F51C93"/>
    <w:rsid w:val="00F7342B"/>
    <w:rsid w:val="00F86CD7"/>
    <w:rsid w:val="00F92B9C"/>
    <w:rsid w:val="00FD2739"/>
    <w:rsid w:val="00FE26F9"/>
    <w:rsid w:val="00FF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2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2741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41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41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63B2F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63B2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1E4872"/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4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48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270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761A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2E761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31F62B1CB47226C9E62EBDF499A7B37A26DCA2FB1532FF41FDC2E433A4653A4EBE40500BBE3EEC80D7A627D6293B0BA50652821812C3FJF42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96&amp;n=239934&amp;dst=1000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31F62B1CB47226C9E7CE6C925C47F32A13AC126BC587DAF4FDA791C6A4006E4ABE25043FFEBE9CA072A30303CCAE1FD1B69293C9D2D3CED24E694JE4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E04EC-CA6A-4712-A6EE-374F7A62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Ootdel</cp:lastModifiedBy>
  <cp:revision>7</cp:revision>
  <cp:lastPrinted>2024-12-05T11:57:00Z</cp:lastPrinted>
  <dcterms:created xsi:type="dcterms:W3CDTF">2024-12-03T07:51:00Z</dcterms:created>
  <dcterms:modified xsi:type="dcterms:W3CDTF">2024-12-09T13:18:00Z</dcterms:modified>
</cp:coreProperties>
</file>