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5A5" w:rsidRDefault="00C505A5" w:rsidP="00C505A5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95264377" r:id="rId5"/>
        </w:object>
      </w:r>
    </w:p>
    <w:p w:rsidR="00C505A5" w:rsidRDefault="00C505A5" w:rsidP="00C505A5">
      <w:pPr>
        <w:pStyle w:val="a3"/>
        <w:rPr>
          <w:b w:val="0"/>
          <w:bCs/>
        </w:rPr>
      </w:pPr>
    </w:p>
    <w:p w:rsidR="00C505A5" w:rsidRDefault="00C505A5" w:rsidP="00C505A5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505A5" w:rsidRDefault="00C505A5" w:rsidP="00C505A5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505A5" w:rsidRDefault="00C505A5" w:rsidP="00C505A5">
      <w:pPr>
        <w:pStyle w:val="a3"/>
        <w:rPr>
          <w:sz w:val="24"/>
          <w:szCs w:val="24"/>
        </w:rPr>
      </w:pPr>
    </w:p>
    <w:p w:rsidR="00C505A5" w:rsidRDefault="00C505A5" w:rsidP="00C505A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505A5" w:rsidRDefault="00C505A5" w:rsidP="00C505A5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505A5" w:rsidRDefault="00C505A5" w:rsidP="00C505A5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C505A5" w:rsidRDefault="00C505A5" w:rsidP="00C505A5">
      <w:pPr>
        <w:pStyle w:val="a3"/>
        <w:rPr>
          <w:sz w:val="22"/>
        </w:rPr>
      </w:pPr>
    </w:p>
    <w:p w:rsidR="00C505A5" w:rsidRDefault="00C505A5" w:rsidP="00C505A5">
      <w:pPr>
        <w:jc w:val="center"/>
        <w:rPr>
          <w:b/>
        </w:rPr>
      </w:pPr>
    </w:p>
    <w:p w:rsidR="00C505A5" w:rsidRPr="00C505A5" w:rsidRDefault="00C505A5" w:rsidP="00C50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5A5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C505A5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>
        <w:rPr>
          <w:rFonts w:ascii="Times New Roman" w:hAnsi="Times New Roman" w:cs="Times New Roman"/>
          <w:sz w:val="28"/>
          <w:szCs w:val="28"/>
          <w:u w:val="single"/>
        </w:rPr>
        <w:t>-566</w:t>
      </w:r>
      <w:r w:rsidRPr="00C505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505A5" w:rsidRPr="00C505A5" w:rsidRDefault="00C505A5" w:rsidP="00C50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05A5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FB0411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411" w:rsidRPr="00E4027A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eastAsia="Times New Roman" w:hAnsi="Times New Roman"/>
          <w:sz w:val="28"/>
          <w:szCs w:val="28"/>
        </w:rPr>
        <w:t>Попова  Артема Николаевича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eastAsia="Times New Roman" w:hAnsi="Times New Roman"/>
          <w:sz w:val="28"/>
          <w:szCs w:val="28"/>
        </w:rPr>
        <w:t>Попова Артема Николаевича</w:t>
      </w:r>
      <w:r>
        <w:rPr>
          <w:rFonts w:ascii="Times New Roman" w:hAnsi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636F7C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636F7C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636F7C">
        <w:rPr>
          <w:rFonts w:ascii="Times New Roman" w:hAnsi="Times New Roman" w:cs="Times New Roman"/>
          <w:sz w:val="28"/>
          <w:szCs w:val="28"/>
        </w:rPr>
        <w:t>Курской области</w:t>
      </w:r>
      <w:r w:rsidRPr="007921EA">
        <w:rPr>
          <w:rFonts w:ascii="Times New Roman" w:hAnsi="Times New Roman" w:cs="Times New Roman"/>
          <w:sz w:val="28"/>
          <w:szCs w:val="28"/>
        </w:rPr>
        <w:t xml:space="preserve">,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  <w:proofErr w:type="gramEnd"/>
    </w:p>
    <w:p w:rsidR="00FB0411" w:rsidRPr="00354E95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Pr="001E4F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922CE2" w:rsidRPr="00155CAE">
        <w:rPr>
          <w:rFonts w:ascii="Times New Roman" w:hAnsi="Times New Roman"/>
          <w:bCs/>
          <w:sz w:val="28"/>
          <w:szCs w:val="28"/>
        </w:rPr>
        <w:t>мемориальную доску на фасаде здания муниципального о</w:t>
      </w:r>
      <w:r w:rsidR="00922CE2">
        <w:rPr>
          <w:rFonts w:ascii="Times New Roman" w:hAnsi="Times New Roman"/>
          <w:bCs/>
          <w:sz w:val="28"/>
          <w:szCs w:val="28"/>
        </w:rPr>
        <w:t xml:space="preserve">бщеобразовательного учреждения </w:t>
      </w:r>
      <w:proofErr w:type="spellStart"/>
      <w:r w:rsidR="00922CE2">
        <w:rPr>
          <w:rFonts w:ascii="Times New Roman" w:hAnsi="Times New Roman"/>
          <w:bCs/>
          <w:sz w:val="28"/>
          <w:szCs w:val="28"/>
        </w:rPr>
        <w:t>Керчомская</w:t>
      </w:r>
      <w:proofErr w:type="spellEnd"/>
      <w:r w:rsidR="00922CE2">
        <w:rPr>
          <w:rFonts w:ascii="Times New Roman" w:hAnsi="Times New Roman"/>
          <w:bCs/>
          <w:sz w:val="28"/>
          <w:szCs w:val="28"/>
        </w:rPr>
        <w:t xml:space="preserve"> с</w:t>
      </w:r>
      <w:r w:rsidR="00922CE2" w:rsidRPr="00155CAE">
        <w:rPr>
          <w:rFonts w:ascii="Times New Roman" w:hAnsi="Times New Roman"/>
          <w:bCs/>
          <w:sz w:val="28"/>
          <w:szCs w:val="28"/>
        </w:rPr>
        <w:t>р</w:t>
      </w:r>
      <w:r w:rsidR="00922CE2">
        <w:rPr>
          <w:rFonts w:ascii="Times New Roman" w:hAnsi="Times New Roman"/>
          <w:bCs/>
          <w:sz w:val="28"/>
          <w:szCs w:val="28"/>
        </w:rPr>
        <w:t xml:space="preserve">едняя общеобразовательная </w:t>
      </w:r>
      <w:r w:rsidR="000F2ABC">
        <w:rPr>
          <w:rFonts w:ascii="Times New Roman" w:hAnsi="Times New Roman"/>
          <w:bCs/>
          <w:sz w:val="28"/>
          <w:szCs w:val="28"/>
        </w:rPr>
        <w:t xml:space="preserve">  </w:t>
      </w:r>
      <w:r w:rsidR="00922CE2">
        <w:rPr>
          <w:rFonts w:ascii="Times New Roman" w:hAnsi="Times New Roman"/>
          <w:bCs/>
          <w:sz w:val="28"/>
          <w:szCs w:val="28"/>
        </w:rPr>
        <w:t>школа,</w:t>
      </w:r>
      <w:r w:rsidR="00922CE2" w:rsidRPr="00155CAE">
        <w:rPr>
          <w:rFonts w:ascii="Times New Roman" w:hAnsi="Times New Roman"/>
          <w:bCs/>
          <w:sz w:val="28"/>
          <w:szCs w:val="28"/>
        </w:rPr>
        <w:t xml:space="preserve"> </w:t>
      </w:r>
      <w:r w:rsidR="00922CE2">
        <w:rPr>
          <w:rFonts w:ascii="Times New Roman" w:hAnsi="Times New Roman"/>
          <w:sz w:val="28"/>
          <w:szCs w:val="28"/>
        </w:rPr>
        <w:t>расположенного по ул. Центральная, д. 22</w:t>
      </w:r>
      <w:r w:rsidR="000F2ABC">
        <w:rPr>
          <w:rFonts w:ascii="Times New Roman" w:hAnsi="Times New Roman"/>
          <w:sz w:val="28"/>
          <w:szCs w:val="28"/>
        </w:rPr>
        <w:t xml:space="preserve">о,    </w:t>
      </w:r>
      <w:r w:rsidR="00922CE2" w:rsidRPr="000507A5">
        <w:rPr>
          <w:rFonts w:ascii="Times New Roman" w:hAnsi="Times New Roman"/>
          <w:sz w:val="28"/>
          <w:szCs w:val="28"/>
        </w:rPr>
        <w:t>с</w:t>
      </w:r>
      <w:r w:rsidR="000F2AB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F2ABC">
        <w:rPr>
          <w:rFonts w:ascii="Times New Roman" w:hAnsi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FF46F1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FF46F1">
        <w:rPr>
          <w:rFonts w:ascii="Times New Roman" w:hAnsi="Times New Roman" w:cs="Times New Roman"/>
          <w:sz w:val="28"/>
          <w:szCs w:val="28"/>
        </w:rPr>
        <w:t xml:space="preserve"> </w:t>
      </w:r>
      <w:r w:rsidR="00FF46F1"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FF46F1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6F7C">
        <w:rPr>
          <w:rFonts w:ascii="Times New Roman" w:eastAsia="Times New Roman" w:hAnsi="Times New Roman"/>
          <w:sz w:val="28"/>
          <w:szCs w:val="28"/>
        </w:rPr>
        <w:t>Попову Артему Николаевичу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B0411" w:rsidRPr="007921EA" w:rsidRDefault="00FB0411" w:rsidP="00FB04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411" w:rsidRPr="00E4027A" w:rsidRDefault="00FB0411" w:rsidP="00FB041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B0411" w:rsidRPr="007921EA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p w:rsidR="00F3461B" w:rsidRDefault="00F3461B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sectPr w:rsidR="00FB0411" w:rsidSect="0032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B0411"/>
    <w:rsid w:val="0004415A"/>
    <w:rsid w:val="0008660C"/>
    <w:rsid w:val="000F2ABC"/>
    <w:rsid w:val="002106E8"/>
    <w:rsid w:val="00321850"/>
    <w:rsid w:val="003D30D6"/>
    <w:rsid w:val="005530ED"/>
    <w:rsid w:val="006128C9"/>
    <w:rsid w:val="00636F7C"/>
    <w:rsid w:val="00664461"/>
    <w:rsid w:val="00666A3A"/>
    <w:rsid w:val="00695A69"/>
    <w:rsid w:val="00922CE2"/>
    <w:rsid w:val="009C698B"/>
    <w:rsid w:val="00C505A5"/>
    <w:rsid w:val="00DB655F"/>
    <w:rsid w:val="00E94C1A"/>
    <w:rsid w:val="00F3461B"/>
    <w:rsid w:val="00F37FE6"/>
    <w:rsid w:val="00F70992"/>
    <w:rsid w:val="00FB0411"/>
    <w:rsid w:val="00FF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04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04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FB0411"/>
    <w:rPr>
      <w:i/>
      <w:iCs/>
    </w:rPr>
  </w:style>
  <w:style w:type="paragraph" w:styleId="a6">
    <w:name w:val="No Spacing"/>
    <w:uiPriority w:val="1"/>
    <w:qFormat/>
    <w:rsid w:val="00FB0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21</cp:revision>
  <cp:lastPrinted>2024-12-04T11:28:00Z</cp:lastPrinted>
  <dcterms:created xsi:type="dcterms:W3CDTF">2024-12-04T10:54:00Z</dcterms:created>
  <dcterms:modified xsi:type="dcterms:W3CDTF">2024-12-09T12:46:00Z</dcterms:modified>
</cp:coreProperties>
</file>