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22" w:rsidRDefault="000A5D22">
      <w:pPr>
        <w:spacing w:after="0" w:line="240" w:lineRule="auto"/>
        <w:rPr>
          <w:sz w:val="24"/>
          <w:szCs w:val="24"/>
        </w:rPr>
      </w:pPr>
    </w:p>
    <w:p w:rsidR="000A5D22" w:rsidRDefault="000A5D22">
      <w:pPr>
        <w:spacing w:after="0" w:line="240" w:lineRule="auto"/>
        <w:rPr>
          <w:sz w:val="24"/>
          <w:szCs w:val="24"/>
        </w:rPr>
      </w:pPr>
    </w:p>
    <w:p w:rsidR="005E42EC" w:rsidRPr="000724D9" w:rsidRDefault="00533F19" w:rsidP="005E4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 w:rsidR="00162D0D">
        <w:rPr>
          <w:sz w:val="24"/>
          <w:szCs w:val="24"/>
        </w:rPr>
        <w:t xml:space="preserve">                                        </w:t>
      </w:r>
      <w:r w:rsidR="005E42EC"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 w:rsidR="005E42EC">
        <w:rPr>
          <w:rFonts w:ascii="Times New Roman" w:hAnsi="Times New Roman" w:cs="Times New Roman"/>
          <w:b/>
          <w:sz w:val="24"/>
          <w:szCs w:val="24"/>
        </w:rPr>
        <w:t>я</w:t>
      </w:r>
      <w:r w:rsidR="005E42EC"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5E42EC" w:rsidRPr="000724D9" w:rsidRDefault="005E42EC" w:rsidP="005E42EC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5E42EC" w:rsidRPr="000724D9" w:rsidRDefault="005E42EC" w:rsidP="005E42EC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5E42EC" w:rsidRDefault="005E42EC" w:rsidP="005E42E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5E42EC" w:rsidP="005E42EC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5E42EC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EC">
        <w:rPr>
          <w:rFonts w:ascii="Times New Roman" w:hAnsi="Times New Roman" w:cs="Times New Roman"/>
          <w:b/>
          <w:sz w:val="24"/>
          <w:szCs w:val="24"/>
        </w:rPr>
        <w:t>Справка № 1.1.</w:t>
      </w:r>
      <w:r w:rsidR="00926F8F" w:rsidRPr="005E42EC">
        <w:rPr>
          <w:rFonts w:ascii="Times New Roman" w:hAnsi="Times New Roman" w:cs="Times New Roman"/>
          <w:b/>
          <w:sz w:val="24"/>
          <w:szCs w:val="24"/>
        </w:rPr>
        <w:t>2</w:t>
      </w:r>
    </w:p>
    <w:p w:rsidR="000A5D22" w:rsidRDefault="000A5D22">
      <w:pPr>
        <w:spacing w:after="0" w:line="240" w:lineRule="auto"/>
        <w:jc w:val="center"/>
        <w:rPr>
          <w:b/>
          <w:sz w:val="24"/>
          <w:szCs w:val="24"/>
        </w:rPr>
      </w:pPr>
      <w:r w:rsidRPr="005E42E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26F8F" w:rsidRPr="005E42EC">
        <w:rPr>
          <w:rFonts w:ascii="Times New Roman" w:hAnsi="Times New Roman" w:cs="Times New Roman"/>
          <w:b/>
          <w:sz w:val="24"/>
          <w:szCs w:val="24"/>
        </w:rPr>
        <w:t>проведении наладки режимов потребления тепловой энергии и (или) теплоносителя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533F19" w:rsidRDefault="00533F19" w:rsidP="0053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533F19" w:rsidRDefault="00533F19" w:rsidP="0053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33F19" w:rsidRDefault="00533F19" w:rsidP="0053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533F19" w:rsidRDefault="00533F19" w:rsidP="0053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33F19" w:rsidRPr="004442AA" w:rsidRDefault="00533F19" w:rsidP="00533F1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3F19" w:rsidRDefault="00533F19" w:rsidP="00533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533F19" w:rsidP="00533F1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510270" w:rsidRPr="005C6E4D" w:rsidRDefault="00CB2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4D">
        <w:rPr>
          <w:rFonts w:ascii="Times New Roman" w:hAnsi="Times New Roman" w:cs="Times New Roman"/>
          <w:sz w:val="24"/>
          <w:szCs w:val="24"/>
        </w:rPr>
        <w:t xml:space="preserve">1. </w:t>
      </w:r>
      <w:r w:rsidR="00946C75" w:rsidRPr="005C6E4D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946C75" w:rsidRPr="005C6E4D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946C75" w:rsidRPr="005C6E4D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926F8F" w:rsidRPr="005C6E4D">
        <w:rPr>
          <w:rFonts w:ascii="Times New Roman" w:hAnsi="Times New Roman" w:cs="Times New Roman"/>
          <w:sz w:val="24"/>
          <w:szCs w:val="24"/>
        </w:rPr>
        <w:t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</w:t>
      </w:r>
      <w:r w:rsidR="00946C75" w:rsidRPr="005C6E4D">
        <w:rPr>
          <w:rFonts w:ascii="Times New Roman" w:hAnsi="Times New Roman" w:cs="Times New Roman"/>
          <w:sz w:val="24"/>
          <w:szCs w:val="24"/>
        </w:rPr>
        <w:t xml:space="preserve"> </w:t>
      </w:r>
      <w:r w:rsidR="00180F40" w:rsidRPr="005C6E4D">
        <w:rPr>
          <w:rFonts w:ascii="Times New Roman" w:hAnsi="Times New Roman" w:cs="Times New Roman"/>
          <w:sz w:val="24"/>
          <w:szCs w:val="24"/>
        </w:rPr>
        <w:t xml:space="preserve">(согласно требованиям Р НОСТРОЙ 2.15.4-2011, методом температурного перепада) </w:t>
      </w:r>
      <w:r w:rsidR="00946C75" w:rsidRPr="005C6E4D">
        <w:rPr>
          <w:rFonts w:ascii="Times New Roman" w:hAnsi="Times New Roman" w:cs="Times New Roman"/>
          <w:sz w:val="24"/>
          <w:szCs w:val="24"/>
        </w:rPr>
        <w:t>по адресам</w:t>
      </w:r>
      <w:r w:rsidR="00162D0D" w:rsidRPr="005C6E4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5C6E4D" w:rsidTr="00F57AB2">
        <w:tc>
          <w:tcPr>
            <w:tcW w:w="846" w:type="dxa"/>
          </w:tcPr>
          <w:p w:rsidR="00946C75" w:rsidRPr="005C6E4D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5C6E4D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4D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11</w:t>
            </w:r>
          </w:p>
        </w:tc>
      </w:tr>
      <w:tr w:rsidR="00946C75" w:rsidRPr="005C6E4D" w:rsidTr="00F57AB2">
        <w:tc>
          <w:tcPr>
            <w:tcW w:w="846" w:type="dxa"/>
          </w:tcPr>
          <w:p w:rsidR="00946C75" w:rsidRPr="005C6E4D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5C6E4D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4D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946C75" w:rsidRPr="005C6E4D" w:rsidTr="00F57AB2">
        <w:tc>
          <w:tcPr>
            <w:tcW w:w="846" w:type="dxa"/>
          </w:tcPr>
          <w:p w:rsidR="00946C75" w:rsidRPr="005C6E4D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5C6E4D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4D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41</w:t>
            </w:r>
          </w:p>
        </w:tc>
      </w:tr>
      <w:tr w:rsidR="00946C75" w:rsidRPr="005C6E4D" w:rsidTr="00F57AB2">
        <w:tc>
          <w:tcPr>
            <w:tcW w:w="846" w:type="dxa"/>
          </w:tcPr>
          <w:p w:rsidR="00946C75" w:rsidRPr="005C6E4D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5C6E4D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F40" w:rsidRDefault="00180F40" w:rsidP="00180F40">
      <w:pPr>
        <w:spacing w:after="0" w:line="240" w:lineRule="auto"/>
        <w:ind w:firstLine="567"/>
        <w:jc w:val="both"/>
        <w:rPr>
          <w:sz w:val="24"/>
          <w:szCs w:val="24"/>
        </w:rPr>
      </w:pPr>
      <w:r w:rsidRPr="005C6E4D">
        <w:rPr>
          <w:rFonts w:ascii="Times New Roman" w:hAnsi="Times New Roman" w:cs="Times New Roman"/>
          <w:sz w:val="24"/>
          <w:szCs w:val="24"/>
        </w:rPr>
        <w:t>Проведено обследование технического состояния системы, составление расчетной схемы, определение расходов теплоты и воды для расчетных параметров наружного воздуха, регулирование системы. Проведена наладка распределения теплоносителя между теплопотребляющим оборудованием, корректировка диаметров сопл элеваторов, дроссельных диафрагм, наладка автоматических регуляторов. Система гидравлически отрегулирована. Ограничительные устройства установлены и опломбированы.</w:t>
      </w:r>
    </w:p>
    <w:p w:rsidR="00180F40" w:rsidRDefault="00180F40" w:rsidP="00946C7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941C7" w:rsidRDefault="00A941C7" w:rsidP="00A94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A941C7" w:rsidRDefault="00A941C7" w:rsidP="00A94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946C75" w:rsidRPr="00B81D56" w:rsidRDefault="00946C75" w:rsidP="00A9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56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926F8F" w:rsidRPr="00B81D56">
        <w:rPr>
          <w:rFonts w:ascii="Times New Roman" w:hAnsi="Times New Roman" w:cs="Times New Roman"/>
          <w:sz w:val="24"/>
          <w:szCs w:val="24"/>
        </w:rPr>
        <w:t>2</w:t>
      </w:r>
      <w:r w:rsidRPr="00B81D56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770D76" w:rsidRPr="00B81D56">
        <w:rPr>
          <w:rFonts w:ascii="Times New Roman" w:hAnsi="Times New Roman" w:cs="Times New Roman"/>
          <w:sz w:val="24"/>
          <w:szCs w:val="24"/>
        </w:rPr>
        <w:t>20</w:t>
      </w:r>
      <w:r w:rsidRPr="00B81D56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B81D56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B81D56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926F8F" w:rsidRPr="00B81D56">
        <w:rPr>
          <w:rFonts w:ascii="Times New Roman" w:hAnsi="Times New Roman" w:cs="Times New Roman"/>
          <w:sz w:val="24"/>
          <w:szCs w:val="24"/>
        </w:rPr>
        <w:t>наличия актов о проведении наладки режимов потребления тепловой энергии и (или) теплоносителя</w:t>
      </w:r>
      <w:r w:rsidRPr="00B81D56">
        <w:rPr>
          <w:rFonts w:ascii="Times New Roman" w:hAnsi="Times New Roman" w:cs="Times New Roman"/>
          <w:sz w:val="24"/>
          <w:szCs w:val="24"/>
        </w:rPr>
        <w:t xml:space="preserve"> </w:t>
      </w:r>
      <w:r w:rsidR="00926F8F" w:rsidRPr="00B81D56">
        <w:rPr>
          <w:rFonts w:ascii="Times New Roman" w:hAnsi="Times New Roman" w:cs="Times New Roman"/>
          <w:b/>
          <w:sz w:val="24"/>
          <w:szCs w:val="24"/>
        </w:rPr>
        <w:t>Кгидр</w:t>
      </w:r>
      <w:r w:rsidRPr="00B81D56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1.</w:t>
      </w:r>
    </w:p>
    <w:p w:rsidR="00510270" w:rsidRDefault="00510270">
      <w:pPr>
        <w:spacing w:after="0" w:line="240" w:lineRule="auto"/>
        <w:jc w:val="both"/>
        <w:rPr>
          <w:sz w:val="24"/>
          <w:szCs w:val="24"/>
        </w:rPr>
      </w:pPr>
    </w:p>
    <w:p w:rsidR="00946C75" w:rsidRPr="008954C3" w:rsidRDefault="00CB2256" w:rsidP="0094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4C3">
        <w:rPr>
          <w:rFonts w:ascii="Times New Roman" w:hAnsi="Times New Roman" w:cs="Times New Roman"/>
          <w:sz w:val="24"/>
          <w:szCs w:val="24"/>
        </w:rPr>
        <w:t xml:space="preserve">2. </w:t>
      </w:r>
      <w:r w:rsidR="00946C75" w:rsidRPr="008954C3">
        <w:rPr>
          <w:rFonts w:ascii="Times New Roman" w:hAnsi="Times New Roman" w:cs="Times New Roman"/>
          <w:sz w:val="24"/>
          <w:szCs w:val="24"/>
        </w:rPr>
        <w:t xml:space="preserve">Не проведена </w:t>
      </w:r>
      <w:r w:rsidR="00926F8F" w:rsidRPr="008954C3">
        <w:rPr>
          <w:rFonts w:ascii="Times New Roman" w:hAnsi="Times New Roman" w:cs="Times New Roman"/>
          <w:sz w:val="24"/>
          <w:szCs w:val="24"/>
        </w:rPr>
        <w:t xml:space="preserve">наладка режимов потребления тепловой энергии и (или) теплоносителя </w:t>
      </w:r>
      <w:r w:rsidR="008954C3">
        <w:rPr>
          <w:rFonts w:ascii="Times New Roman" w:hAnsi="Times New Roman" w:cs="Times New Roman"/>
          <w:sz w:val="24"/>
          <w:szCs w:val="24"/>
        </w:rPr>
        <w:br/>
      </w:r>
      <w:r w:rsidR="00926F8F" w:rsidRPr="008954C3">
        <w:rPr>
          <w:rFonts w:ascii="Times New Roman" w:hAnsi="Times New Roman" w:cs="Times New Roman"/>
          <w:sz w:val="24"/>
          <w:szCs w:val="24"/>
        </w:rPr>
        <w:t xml:space="preserve">(в том числе тепловых и гидравлических режимов) теплового пункта, внутридомовых сетей </w:t>
      </w:r>
      <w:r w:rsidR="008954C3">
        <w:rPr>
          <w:rFonts w:ascii="Times New Roman" w:hAnsi="Times New Roman" w:cs="Times New Roman"/>
          <w:sz w:val="24"/>
          <w:szCs w:val="24"/>
        </w:rPr>
        <w:br/>
      </w:r>
      <w:r w:rsidR="00926F8F" w:rsidRPr="008954C3">
        <w:rPr>
          <w:rFonts w:ascii="Times New Roman" w:hAnsi="Times New Roman" w:cs="Times New Roman"/>
          <w:sz w:val="24"/>
          <w:szCs w:val="24"/>
        </w:rPr>
        <w:t>и теплопотребляющих установок по адресам</w:t>
      </w:r>
      <w:r w:rsidR="00946C75" w:rsidRPr="008954C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8954C3" w:rsidTr="00F57AB2">
        <w:tc>
          <w:tcPr>
            <w:tcW w:w="846" w:type="dxa"/>
          </w:tcPr>
          <w:p w:rsidR="00946C75" w:rsidRPr="008954C3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8954C3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8954C3" w:rsidTr="00F57AB2">
        <w:tc>
          <w:tcPr>
            <w:tcW w:w="846" w:type="dxa"/>
          </w:tcPr>
          <w:p w:rsidR="00946C75" w:rsidRPr="008954C3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8954C3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8954C3" w:rsidTr="00F57AB2">
        <w:tc>
          <w:tcPr>
            <w:tcW w:w="846" w:type="dxa"/>
          </w:tcPr>
          <w:p w:rsidR="00946C75" w:rsidRPr="008954C3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8954C3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8954C3" w:rsidTr="00F57AB2">
        <w:tc>
          <w:tcPr>
            <w:tcW w:w="846" w:type="dxa"/>
          </w:tcPr>
          <w:p w:rsidR="00946C75" w:rsidRPr="008954C3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8954C3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4C3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8954C3" w:rsidRDefault="008954C3" w:rsidP="00895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8954C3" w:rsidRDefault="008954C3" w:rsidP="00895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946C75" w:rsidRPr="0038535F" w:rsidRDefault="00946C75" w:rsidP="008954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5F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926F8F" w:rsidRPr="0038535F">
        <w:rPr>
          <w:rFonts w:ascii="Times New Roman" w:hAnsi="Times New Roman" w:cs="Times New Roman"/>
          <w:sz w:val="24"/>
          <w:szCs w:val="24"/>
        </w:rPr>
        <w:t>2</w:t>
      </w:r>
      <w:r w:rsidRPr="0038535F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38535F">
        <w:rPr>
          <w:rFonts w:ascii="Times New Roman" w:hAnsi="Times New Roman" w:cs="Times New Roman"/>
          <w:sz w:val="24"/>
          <w:szCs w:val="24"/>
        </w:rPr>
        <w:t>20</w:t>
      </w:r>
      <w:r w:rsidRPr="0038535F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38535F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38535F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C87E9D" w:rsidRPr="0038535F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926F8F" w:rsidRPr="0038535F">
        <w:rPr>
          <w:rFonts w:ascii="Times New Roman" w:hAnsi="Times New Roman" w:cs="Times New Roman"/>
          <w:sz w:val="24"/>
          <w:szCs w:val="24"/>
        </w:rPr>
        <w:t>наличия актов о проведении наладки режимов потребления тепловой энергии и (или) теплоносителя</w:t>
      </w:r>
      <w:r w:rsidRPr="0038535F">
        <w:rPr>
          <w:rFonts w:ascii="Times New Roman" w:hAnsi="Times New Roman" w:cs="Times New Roman"/>
          <w:sz w:val="24"/>
          <w:szCs w:val="24"/>
        </w:rPr>
        <w:t xml:space="preserve"> </w:t>
      </w:r>
      <w:r w:rsidR="00926F8F" w:rsidRPr="0038535F">
        <w:rPr>
          <w:rFonts w:ascii="Times New Roman" w:hAnsi="Times New Roman" w:cs="Times New Roman"/>
          <w:b/>
          <w:sz w:val="24"/>
          <w:szCs w:val="24"/>
        </w:rPr>
        <w:t>Кгидр</w:t>
      </w:r>
      <w:r w:rsidRPr="0038535F">
        <w:rPr>
          <w:rFonts w:ascii="Times New Roman" w:hAnsi="Times New Roman" w:cs="Times New Roman"/>
          <w:b/>
          <w:sz w:val="24"/>
          <w:szCs w:val="24"/>
        </w:rPr>
        <w:t xml:space="preserve"> определяется равным 0.</w:t>
      </w:r>
      <w:r w:rsidR="00152ADD" w:rsidRPr="0038535F">
        <w:rPr>
          <w:rFonts w:ascii="Times New Roman" w:hAnsi="Times New Roman" w:cs="Times New Roman"/>
          <w:b/>
          <w:sz w:val="24"/>
          <w:szCs w:val="24"/>
        </w:rPr>
        <w:t xml:space="preserve"> Значение индекса готовности Ипотр не может быть более 0,8 в случае, если данный показатель равен 0.</w:t>
      </w:r>
    </w:p>
    <w:p w:rsidR="00946C75" w:rsidRPr="0038535F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38535F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35F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Default="00162D0D" w:rsidP="00946C75">
      <w:pPr>
        <w:spacing w:after="0" w:line="240" w:lineRule="auto"/>
        <w:ind w:firstLine="567"/>
        <w:jc w:val="both"/>
        <w:rPr>
          <w:sz w:val="24"/>
          <w:szCs w:val="24"/>
        </w:rPr>
      </w:pPr>
      <w:r w:rsidRPr="0038535F">
        <w:rPr>
          <w:rFonts w:ascii="Times New Roman" w:hAnsi="Times New Roman" w:cs="Times New Roman"/>
          <w:sz w:val="24"/>
          <w:szCs w:val="24"/>
        </w:rPr>
        <w:t>1</w:t>
      </w:r>
      <w:r w:rsidR="00946C75" w:rsidRPr="0038535F">
        <w:rPr>
          <w:rFonts w:ascii="Times New Roman" w:hAnsi="Times New Roman" w:cs="Times New Roman"/>
          <w:sz w:val="24"/>
          <w:szCs w:val="24"/>
        </w:rPr>
        <w:t xml:space="preserve">. Акты </w:t>
      </w:r>
      <w:r w:rsidR="00180F40" w:rsidRPr="0038535F">
        <w:rPr>
          <w:rFonts w:ascii="Times New Roman" w:hAnsi="Times New Roman" w:cs="Times New Roman"/>
          <w:sz w:val="24"/>
          <w:szCs w:val="24"/>
        </w:rPr>
        <w:t>о проведении наладки</w:t>
      </w:r>
      <w:r w:rsidR="00946C75" w:rsidRPr="0038535F">
        <w:rPr>
          <w:rFonts w:ascii="Times New Roman" w:hAnsi="Times New Roman" w:cs="Times New Roman"/>
          <w:sz w:val="24"/>
          <w:szCs w:val="24"/>
        </w:rPr>
        <w:t xml:space="preserve"> – 3 шт.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38535F" w:rsidTr="0038535F">
        <w:tc>
          <w:tcPr>
            <w:tcW w:w="5495" w:type="dxa"/>
          </w:tcPr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5F" w:rsidTr="0038535F">
        <w:tc>
          <w:tcPr>
            <w:tcW w:w="5495" w:type="dxa"/>
          </w:tcPr>
          <w:p w:rsidR="0038535F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8535F" w:rsidRDefault="0038535F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38535F" w:rsidRPr="00885772" w:rsidRDefault="0038535F" w:rsidP="0038535F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38535F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38535F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8535F" w:rsidRPr="007F36B0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38535F" w:rsidTr="0038535F">
        <w:tc>
          <w:tcPr>
            <w:tcW w:w="5495" w:type="dxa"/>
          </w:tcPr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5F" w:rsidTr="0038535F">
        <w:tc>
          <w:tcPr>
            <w:tcW w:w="5495" w:type="dxa"/>
          </w:tcPr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5F" w:rsidTr="0038535F">
        <w:tc>
          <w:tcPr>
            <w:tcW w:w="5495" w:type="dxa"/>
          </w:tcPr>
          <w:p w:rsidR="0038535F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8535F" w:rsidRDefault="0038535F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38535F" w:rsidRPr="0038535F" w:rsidRDefault="0038535F" w:rsidP="003853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38535F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38535F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8535F" w:rsidRPr="00885772" w:rsidRDefault="0038535F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bookmarkStart w:id="0" w:name="_GoBack"/>
      <w:bookmarkEnd w:id="0"/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7F" w:rsidRDefault="00E30B7F">
      <w:pPr>
        <w:spacing w:line="240" w:lineRule="auto"/>
      </w:pPr>
      <w:r>
        <w:separator/>
      </w:r>
    </w:p>
  </w:endnote>
  <w:endnote w:type="continuationSeparator" w:id="0">
    <w:p w:rsidR="00E30B7F" w:rsidRDefault="00E30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7F" w:rsidRDefault="00E30B7F">
      <w:pPr>
        <w:spacing w:after="0"/>
      </w:pPr>
      <w:r>
        <w:separator/>
      </w:r>
    </w:p>
  </w:footnote>
  <w:footnote w:type="continuationSeparator" w:id="0">
    <w:p w:rsidR="00E30B7F" w:rsidRDefault="00E30B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122183"/>
    <w:rsid w:val="00144E70"/>
    <w:rsid w:val="00152ADD"/>
    <w:rsid w:val="00162D0D"/>
    <w:rsid w:val="00180F40"/>
    <w:rsid w:val="001C15D1"/>
    <w:rsid w:val="001F307A"/>
    <w:rsid w:val="00205B43"/>
    <w:rsid w:val="00225A70"/>
    <w:rsid w:val="002A4BEA"/>
    <w:rsid w:val="00302C11"/>
    <w:rsid w:val="00307D14"/>
    <w:rsid w:val="0038535F"/>
    <w:rsid w:val="00393AAC"/>
    <w:rsid w:val="003D65F9"/>
    <w:rsid w:val="003D7418"/>
    <w:rsid w:val="004235E3"/>
    <w:rsid w:val="00474054"/>
    <w:rsid w:val="00496ACD"/>
    <w:rsid w:val="004D5ED7"/>
    <w:rsid w:val="004F7EE9"/>
    <w:rsid w:val="00510270"/>
    <w:rsid w:val="00533F19"/>
    <w:rsid w:val="005B244B"/>
    <w:rsid w:val="005C3AED"/>
    <w:rsid w:val="005C6E4D"/>
    <w:rsid w:val="005E42EC"/>
    <w:rsid w:val="00676DE4"/>
    <w:rsid w:val="00680667"/>
    <w:rsid w:val="00760DF9"/>
    <w:rsid w:val="00770D76"/>
    <w:rsid w:val="007907EE"/>
    <w:rsid w:val="007A08A7"/>
    <w:rsid w:val="007B5A9B"/>
    <w:rsid w:val="0080214C"/>
    <w:rsid w:val="00803E87"/>
    <w:rsid w:val="00873667"/>
    <w:rsid w:val="00893128"/>
    <w:rsid w:val="008954C3"/>
    <w:rsid w:val="00926F8F"/>
    <w:rsid w:val="00945E30"/>
    <w:rsid w:val="00946C75"/>
    <w:rsid w:val="009F4381"/>
    <w:rsid w:val="009F4A57"/>
    <w:rsid w:val="00A45B51"/>
    <w:rsid w:val="00A53923"/>
    <w:rsid w:val="00A941C7"/>
    <w:rsid w:val="00AE5877"/>
    <w:rsid w:val="00B81D56"/>
    <w:rsid w:val="00C66545"/>
    <w:rsid w:val="00C87E9D"/>
    <w:rsid w:val="00CB2256"/>
    <w:rsid w:val="00D13238"/>
    <w:rsid w:val="00E27A3F"/>
    <w:rsid w:val="00E30B7F"/>
    <w:rsid w:val="00E36FF8"/>
    <w:rsid w:val="00E67E57"/>
    <w:rsid w:val="00E74A15"/>
    <w:rsid w:val="00E87A6B"/>
    <w:rsid w:val="00F40272"/>
    <w:rsid w:val="00F52232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0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4</cp:revision>
  <dcterms:created xsi:type="dcterms:W3CDTF">2025-01-28T08:29:00Z</dcterms:created>
  <dcterms:modified xsi:type="dcterms:W3CDTF">2025-01-28T08:46:00Z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