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6C4" w:rsidRDefault="00CB2F00" w:rsidP="009356C4">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w:t>
      </w:r>
    </w:p>
    <w:p w:rsidR="009356C4" w:rsidRDefault="00CB2F00" w:rsidP="009356C4">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к постановлению администрации</w:t>
      </w:r>
    </w:p>
    <w:p w:rsidR="009356C4" w:rsidRDefault="00CB2F00" w:rsidP="009356C4">
      <w:pPr>
        <w:autoSpaceDE w:val="0"/>
        <w:autoSpaceDN w:val="0"/>
        <w:adjustRightInd w:val="0"/>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МР "Усть-Куломский"</w:t>
      </w:r>
    </w:p>
    <w:p w:rsidR="0062187A" w:rsidRDefault="009356C4" w:rsidP="009356C4">
      <w:pPr>
        <w:jc w:val="right"/>
      </w:pPr>
      <w:r>
        <w:rPr>
          <w:rFonts w:ascii="Times New Roman" w:hAnsi="Times New Roman" w:cs="Times New Roman"/>
          <w:color w:val="000000" w:themeColor="text1"/>
          <w:sz w:val="28"/>
          <w:szCs w:val="28"/>
        </w:rPr>
        <w:t xml:space="preserve">от </w:t>
      </w:r>
      <w:r w:rsidR="00CB2F00">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 xml:space="preserve"> </w:t>
      </w:r>
      <w:r w:rsidR="00CB2F00">
        <w:rPr>
          <w:rFonts w:ascii="Times New Roman" w:hAnsi="Times New Roman" w:cs="Times New Roman"/>
          <w:color w:val="000000" w:themeColor="text1"/>
          <w:sz w:val="28"/>
          <w:szCs w:val="28"/>
        </w:rPr>
        <w:t>июля 2024 г. № 1005</w:t>
      </w:r>
    </w:p>
    <w:p w:rsidR="0062187A" w:rsidRPr="002A0B40" w:rsidRDefault="0062187A" w:rsidP="0062187A">
      <w:pPr>
        <w:jc w:val="center"/>
        <w:rPr>
          <w:b/>
          <w:sz w:val="28"/>
          <w:szCs w:val="28"/>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85701C" w:rsidRDefault="0062187A" w:rsidP="0062187A">
      <w:pPr>
        <w:jc w:val="center"/>
        <w:rPr>
          <w:rFonts w:ascii="Times New Roman" w:hAnsi="Times New Roman" w:cs="Times New Roman"/>
          <w:sz w:val="28"/>
          <w:szCs w:val="28"/>
        </w:rPr>
      </w:pPr>
      <w:r w:rsidRPr="0085701C">
        <w:rPr>
          <w:rFonts w:ascii="Times New Roman" w:hAnsi="Times New Roman" w:cs="Times New Roman"/>
          <w:b/>
          <w:sz w:val="40"/>
          <w:szCs w:val="40"/>
        </w:rPr>
        <w:t>ПРАВИЛА ЗЕМЛЕПОЛЬЗОВАНИЯ И ЗАСТРОЙКИ</w:t>
      </w:r>
    </w:p>
    <w:p w:rsidR="0062187A" w:rsidRPr="0085701C" w:rsidRDefault="0062187A" w:rsidP="0062187A">
      <w:pPr>
        <w:jc w:val="center"/>
        <w:rPr>
          <w:rFonts w:ascii="Times New Roman" w:hAnsi="Times New Roman" w:cs="Times New Roman"/>
          <w:sz w:val="28"/>
          <w:szCs w:val="28"/>
        </w:rPr>
      </w:pPr>
      <w:r w:rsidRPr="0085701C">
        <w:rPr>
          <w:rFonts w:ascii="Times New Roman" w:hAnsi="Times New Roman" w:cs="Times New Roman"/>
          <w:sz w:val="28"/>
          <w:szCs w:val="28"/>
        </w:rPr>
        <w:t>(корректировка)</w:t>
      </w:r>
    </w:p>
    <w:p w:rsidR="0062187A" w:rsidRPr="0085701C" w:rsidRDefault="0062187A" w:rsidP="00D57D25">
      <w:pPr>
        <w:jc w:val="center"/>
        <w:rPr>
          <w:rFonts w:ascii="Times New Roman" w:hAnsi="Times New Roman" w:cs="Times New Roman"/>
          <w:b/>
          <w:sz w:val="44"/>
          <w:szCs w:val="44"/>
        </w:rPr>
      </w:pPr>
      <w:r w:rsidRPr="0085701C">
        <w:rPr>
          <w:rFonts w:ascii="Times New Roman" w:hAnsi="Times New Roman" w:cs="Times New Roman"/>
          <w:b/>
          <w:sz w:val="44"/>
          <w:szCs w:val="44"/>
        </w:rPr>
        <w:t>Сельского поселения «</w:t>
      </w:r>
      <w:r>
        <w:rPr>
          <w:rFonts w:ascii="Times New Roman" w:hAnsi="Times New Roman" w:cs="Times New Roman"/>
          <w:b/>
          <w:sz w:val="44"/>
          <w:szCs w:val="44"/>
        </w:rPr>
        <w:t>Помоздино</w:t>
      </w:r>
      <w:r w:rsidRPr="0085701C">
        <w:rPr>
          <w:rFonts w:ascii="Times New Roman" w:hAnsi="Times New Roman" w:cs="Times New Roman"/>
          <w:b/>
          <w:sz w:val="44"/>
          <w:szCs w:val="44"/>
        </w:rPr>
        <w:t>»</w:t>
      </w:r>
    </w:p>
    <w:p w:rsidR="00C761CB" w:rsidRPr="00081B39" w:rsidRDefault="00C761CB" w:rsidP="00D57D25">
      <w:pPr>
        <w:jc w:val="center"/>
        <w:rPr>
          <w:rFonts w:ascii="Times New Roman" w:hAnsi="Times New Roman" w:cs="Times New Roman"/>
          <w:b/>
          <w:sz w:val="44"/>
          <w:szCs w:val="44"/>
        </w:rPr>
      </w:pPr>
      <w:r w:rsidRPr="00081B39">
        <w:rPr>
          <w:rFonts w:ascii="Times New Roman" w:hAnsi="Times New Roman" w:cs="Times New Roman"/>
          <w:b/>
          <w:sz w:val="44"/>
          <w:szCs w:val="44"/>
        </w:rPr>
        <w:t xml:space="preserve">муниципального района </w:t>
      </w:r>
      <w:r>
        <w:rPr>
          <w:rFonts w:ascii="Times New Roman" w:hAnsi="Times New Roman" w:cs="Times New Roman"/>
          <w:b/>
          <w:sz w:val="44"/>
          <w:szCs w:val="44"/>
        </w:rPr>
        <w:t>«</w:t>
      </w:r>
      <w:r w:rsidRPr="00081B39">
        <w:rPr>
          <w:rFonts w:ascii="Times New Roman" w:hAnsi="Times New Roman" w:cs="Times New Roman"/>
          <w:b/>
          <w:sz w:val="44"/>
          <w:szCs w:val="44"/>
        </w:rPr>
        <w:t>Усть-Куломск</w:t>
      </w:r>
      <w:r>
        <w:rPr>
          <w:rFonts w:ascii="Times New Roman" w:hAnsi="Times New Roman" w:cs="Times New Roman"/>
          <w:b/>
          <w:sz w:val="44"/>
          <w:szCs w:val="44"/>
        </w:rPr>
        <w:t>ий»</w:t>
      </w:r>
    </w:p>
    <w:p w:rsidR="0062187A" w:rsidRPr="00081B39" w:rsidRDefault="0062187A" w:rsidP="00D57D25">
      <w:pPr>
        <w:jc w:val="center"/>
        <w:rPr>
          <w:bCs/>
          <w:sz w:val="44"/>
          <w:szCs w:val="44"/>
        </w:rPr>
      </w:pPr>
      <w:r w:rsidRPr="00081B39">
        <w:rPr>
          <w:rFonts w:ascii="Times New Roman" w:hAnsi="Times New Roman" w:cs="Times New Roman"/>
          <w:b/>
          <w:sz w:val="44"/>
          <w:szCs w:val="44"/>
        </w:rPr>
        <w:t>Республики Коми</w:t>
      </w:r>
    </w:p>
    <w:p w:rsidR="0062187A" w:rsidRPr="002A0B40" w:rsidRDefault="0062187A" w:rsidP="0062187A">
      <w:pPr>
        <w:jc w:val="center"/>
        <w:rPr>
          <w:bCs/>
        </w:rPr>
      </w:pPr>
    </w:p>
    <w:p w:rsidR="0062187A" w:rsidRPr="002A0B40" w:rsidRDefault="0062187A" w:rsidP="0062187A">
      <w:pPr>
        <w:jc w:val="center"/>
        <w:rPr>
          <w:bCs/>
        </w:rPr>
      </w:pPr>
    </w:p>
    <w:p w:rsidR="0062187A" w:rsidRDefault="0062187A" w:rsidP="0062187A">
      <w:pPr>
        <w:jc w:val="center"/>
        <w:rPr>
          <w:rFonts w:ascii="Times New Roman" w:hAnsi="Times New Roman" w:cs="Times New Roman"/>
          <w:b/>
          <w:bCs/>
          <w:sz w:val="28"/>
        </w:rPr>
      </w:pPr>
      <w:r>
        <w:rPr>
          <w:rFonts w:ascii="Times New Roman" w:hAnsi="Times New Roman" w:cs="Times New Roman"/>
          <w:b/>
          <w:bCs/>
          <w:sz w:val="28"/>
        </w:rPr>
        <w:t xml:space="preserve">Часть 1. </w:t>
      </w:r>
      <w:r w:rsidRPr="00105EFF">
        <w:rPr>
          <w:rFonts w:ascii="Times New Roman" w:hAnsi="Times New Roman" w:cs="Times New Roman"/>
          <w:b/>
          <w:bCs/>
          <w:sz w:val="28"/>
        </w:rPr>
        <w:t>Порядок применения и внесения изменений</w:t>
      </w:r>
    </w:p>
    <w:p w:rsidR="0062187A" w:rsidRDefault="0062187A" w:rsidP="0062187A">
      <w:pPr>
        <w:jc w:val="center"/>
        <w:rPr>
          <w:rFonts w:ascii="Times New Roman" w:hAnsi="Times New Roman" w:cs="Times New Roman"/>
          <w:b/>
          <w:bCs/>
          <w:sz w:val="28"/>
        </w:rPr>
      </w:pPr>
      <w:r>
        <w:rPr>
          <w:rFonts w:ascii="Times New Roman" w:hAnsi="Times New Roman" w:cs="Times New Roman"/>
          <w:b/>
          <w:bCs/>
          <w:sz w:val="28"/>
        </w:rPr>
        <w:t>и</w:t>
      </w:r>
    </w:p>
    <w:p w:rsidR="0062187A" w:rsidRPr="00105EFF" w:rsidRDefault="0062187A" w:rsidP="0062187A">
      <w:pPr>
        <w:jc w:val="center"/>
        <w:rPr>
          <w:rFonts w:ascii="Times New Roman" w:hAnsi="Times New Roman" w:cs="Times New Roman"/>
          <w:b/>
          <w:bCs/>
          <w:sz w:val="28"/>
        </w:rPr>
      </w:pPr>
      <w:r>
        <w:rPr>
          <w:rFonts w:ascii="Times New Roman" w:hAnsi="Times New Roman" w:cs="Times New Roman"/>
          <w:b/>
          <w:bCs/>
          <w:sz w:val="28"/>
        </w:rPr>
        <w:t>Часть 2. Карта градостроительного зонирования</w:t>
      </w: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Pr="002A0B40" w:rsidRDefault="0062187A" w:rsidP="0062187A">
      <w:pPr>
        <w:jc w:val="center"/>
        <w:rPr>
          <w:bCs/>
        </w:rPr>
      </w:pPr>
    </w:p>
    <w:p w:rsidR="0062187A" w:rsidRDefault="0062187A" w:rsidP="0062187A">
      <w:pPr>
        <w:jc w:val="center"/>
        <w:rPr>
          <w:bCs/>
        </w:rPr>
      </w:pPr>
    </w:p>
    <w:p w:rsidR="0062187A" w:rsidRDefault="0062187A" w:rsidP="0062187A">
      <w:pPr>
        <w:jc w:val="center"/>
        <w:rPr>
          <w:bCs/>
        </w:rPr>
      </w:pPr>
    </w:p>
    <w:p w:rsidR="0062187A" w:rsidRDefault="0062187A" w:rsidP="0062187A">
      <w:pPr>
        <w:jc w:val="center"/>
        <w:rPr>
          <w:bCs/>
        </w:rPr>
      </w:pPr>
    </w:p>
    <w:p w:rsidR="0062187A" w:rsidRDefault="0062187A" w:rsidP="0062187A">
      <w:pPr>
        <w:jc w:val="center"/>
        <w:rPr>
          <w:bCs/>
        </w:rPr>
      </w:pPr>
    </w:p>
    <w:p w:rsidR="0062187A" w:rsidRDefault="0062187A" w:rsidP="0062187A">
      <w:pPr>
        <w:jc w:val="center"/>
        <w:rPr>
          <w:bCs/>
        </w:rPr>
      </w:pPr>
    </w:p>
    <w:p w:rsidR="0062187A" w:rsidRDefault="0062187A" w:rsidP="0062187A">
      <w:pPr>
        <w:jc w:val="center"/>
        <w:rPr>
          <w:bCs/>
        </w:rPr>
      </w:pPr>
    </w:p>
    <w:p w:rsidR="0062187A" w:rsidRDefault="0062187A" w:rsidP="0062187A">
      <w:pPr>
        <w:rPr>
          <w:bCs/>
        </w:rPr>
      </w:pPr>
    </w:p>
    <w:p w:rsidR="0062187A" w:rsidRDefault="0062187A" w:rsidP="0062187A">
      <w:pPr>
        <w:jc w:val="center"/>
        <w:rPr>
          <w:bCs/>
        </w:rPr>
      </w:pPr>
    </w:p>
    <w:p w:rsidR="0062187A" w:rsidRPr="002A0B40" w:rsidRDefault="0062187A" w:rsidP="0062187A">
      <w:pPr>
        <w:jc w:val="center"/>
        <w:rPr>
          <w:bCs/>
        </w:rPr>
      </w:pPr>
      <w:r w:rsidRPr="002A0B40">
        <w:rPr>
          <w:bCs/>
        </w:rPr>
        <w:t>202</w:t>
      </w:r>
      <w:r w:rsidR="00081B39">
        <w:rPr>
          <w:bCs/>
        </w:rPr>
        <w:t>4</w:t>
      </w:r>
      <w:r w:rsidRPr="002A0B40">
        <w:rPr>
          <w:bCs/>
        </w:rPr>
        <w:t xml:space="preserve"> г.</w:t>
      </w:r>
      <w:r w:rsidRPr="002A0B40">
        <w:rPr>
          <w:bCs/>
        </w:rPr>
        <w:br w:type="page"/>
      </w: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85701C" w:rsidRDefault="0062187A" w:rsidP="0062187A">
      <w:pPr>
        <w:jc w:val="center"/>
        <w:rPr>
          <w:rFonts w:ascii="Times New Roman" w:hAnsi="Times New Roman" w:cs="Times New Roman"/>
          <w:sz w:val="28"/>
          <w:szCs w:val="28"/>
        </w:rPr>
      </w:pPr>
      <w:r w:rsidRPr="0085701C">
        <w:rPr>
          <w:rFonts w:ascii="Times New Roman" w:hAnsi="Times New Roman" w:cs="Times New Roman"/>
          <w:b/>
          <w:sz w:val="40"/>
          <w:szCs w:val="40"/>
        </w:rPr>
        <w:t>ПРАВИЛА ЗЕМЛЕПОЛЬЗОВАНИЯ И ЗАСТРОЙКИ</w:t>
      </w:r>
    </w:p>
    <w:p w:rsidR="0062187A" w:rsidRPr="0085701C" w:rsidRDefault="0062187A" w:rsidP="0062187A">
      <w:pPr>
        <w:jc w:val="center"/>
        <w:rPr>
          <w:rFonts w:ascii="Times New Roman" w:hAnsi="Times New Roman" w:cs="Times New Roman"/>
          <w:sz w:val="28"/>
          <w:szCs w:val="28"/>
        </w:rPr>
      </w:pPr>
      <w:r w:rsidRPr="0085701C">
        <w:rPr>
          <w:rFonts w:ascii="Times New Roman" w:hAnsi="Times New Roman" w:cs="Times New Roman"/>
          <w:sz w:val="28"/>
          <w:szCs w:val="28"/>
        </w:rPr>
        <w:t>(корректировка)</w:t>
      </w:r>
    </w:p>
    <w:p w:rsidR="0062187A" w:rsidRPr="0085701C" w:rsidRDefault="0062187A" w:rsidP="0062187A">
      <w:pPr>
        <w:jc w:val="center"/>
        <w:rPr>
          <w:rFonts w:ascii="Times New Roman" w:hAnsi="Times New Roman" w:cs="Times New Roman"/>
          <w:b/>
          <w:sz w:val="44"/>
          <w:szCs w:val="44"/>
        </w:rPr>
      </w:pPr>
      <w:r w:rsidRPr="0085701C">
        <w:rPr>
          <w:rFonts w:ascii="Times New Roman" w:hAnsi="Times New Roman" w:cs="Times New Roman"/>
          <w:b/>
          <w:sz w:val="44"/>
          <w:szCs w:val="44"/>
        </w:rPr>
        <w:t>Сельского поселения «</w:t>
      </w:r>
      <w:r>
        <w:rPr>
          <w:rFonts w:ascii="Times New Roman" w:hAnsi="Times New Roman" w:cs="Times New Roman"/>
          <w:b/>
          <w:sz w:val="44"/>
          <w:szCs w:val="44"/>
        </w:rPr>
        <w:t>Помоздино</w:t>
      </w:r>
      <w:r w:rsidRPr="0085701C">
        <w:rPr>
          <w:rFonts w:ascii="Times New Roman" w:hAnsi="Times New Roman" w:cs="Times New Roman"/>
          <w:b/>
          <w:sz w:val="44"/>
          <w:szCs w:val="44"/>
        </w:rPr>
        <w:t>»</w:t>
      </w:r>
    </w:p>
    <w:p w:rsidR="0062187A" w:rsidRPr="00081B39" w:rsidRDefault="00FD1766" w:rsidP="0062187A">
      <w:pPr>
        <w:jc w:val="center"/>
        <w:rPr>
          <w:rFonts w:ascii="Times New Roman" w:hAnsi="Times New Roman" w:cs="Times New Roman"/>
          <w:b/>
          <w:sz w:val="44"/>
          <w:szCs w:val="44"/>
        </w:rPr>
      </w:pPr>
      <w:r w:rsidRPr="00081B39">
        <w:rPr>
          <w:rFonts w:ascii="Times New Roman" w:hAnsi="Times New Roman" w:cs="Times New Roman"/>
          <w:b/>
          <w:sz w:val="44"/>
          <w:szCs w:val="44"/>
        </w:rPr>
        <w:t xml:space="preserve">муниципального района </w:t>
      </w:r>
      <w:r>
        <w:rPr>
          <w:rFonts w:ascii="Times New Roman" w:hAnsi="Times New Roman" w:cs="Times New Roman"/>
          <w:b/>
          <w:sz w:val="44"/>
          <w:szCs w:val="44"/>
        </w:rPr>
        <w:t>«</w:t>
      </w:r>
      <w:r w:rsidR="0062187A" w:rsidRPr="00081B39">
        <w:rPr>
          <w:rFonts w:ascii="Times New Roman" w:hAnsi="Times New Roman" w:cs="Times New Roman"/>
          <w:b/>
          <w:sz w:val="44"/>
          <w:szCs w:val="44"/>
        </w:rPr>
        <w:t>Усть-Куломск</w:t>
      </w:r>
      <w:r>
        <w:rPr>
          <w:rFonts w:ascii="Times New Roman" w:hAnsi="Times New Roman" w:cs="Times New Roman"/>
          <w:b/>
          <w:sz w:val="44"/>
          <w:szCs w:val="44"/>
        </w:rPr>
        <w:t>ий»</w:t>
      </w:r>
      <w:r w:rsidR="0062187A" w:rsidRPr="00081B39">
        <w:rPr>
          <w:rFonts w:ascii="Times New Roman" w:hAnsi="Times New Roman" w:cs="Times New Roman"/>
          <w:b/>
          <w:sz w:val="44"/>
          <w:szCs w:val="44"/>
        </w:rPr>
        <w:t xml:space="preserve"> </w:t>
      </w:r>
    </w:p>
    <w:p w:rsidR="0062187A" w:rsidRPr="002A0B40" w:rsidRDefault="0062187A" w:rsidP="0062187A">
      <w:pPr>
        <w:jc w:val="center"/>
        <w:rPr>
          <w:bCs/>
        </w:rPr>
      </w:pPr>
      <w:r w:rsidRPr="00081B39">
        <w:rPr>
          <w:rFonts w:ascii="Times New Roman" w:hAnsi="Times New Roman" w:cs="Times New Roman"/>
          <w:b/>
          <w:sz w:val="44"/>
          <w:szCs w:val="44"/>
        </w:rPr>
        <w:t>Республики Коми</w:t>
      </w:r>
    </w:p>
    <w:p w:rsidR="0062187A" w:rsidRPr="002A0B40" w:rsidRDefault="0062187A" w:rsidP="0062187A">
      <w:pPr>
        <w:jc w:val="center"/>
        <w:rPr>
          <w:b/>
          <w:sz w:val="28"/>
          <w:szCs w:val="28"/>
        </w:rPr>
      </w:pPr>
    </w:p>
    <w:p w:rsidR="0062187A" w:rsidRPr="002A0B40" w:rsidRDefault="0062187A" w:rsidP="0062187A">
      <w:pPr>
        <w:jc w:val="center"/>
        <w:rPr>
          <w:sz w:val="28"/>
          <w:szCs w:val="28"/>
        </w:rPr>
      </w:pPr>
    </w:p>
    <w:p w:rsidR="0062187A" w:rsidRPr="00105EFF" w:rsidRDefault="0062187A" w:rsidP="0062187A">
      <w:pPr>
        <w:jc w:val="center"/>
        <w:rPr>
          <w:rFonts w:ascii="Times New Roman" w:hAnsi="Times New Roman" w:cs="Times New Roman"/>
          <w:b/>
          <w:sz w:val="28"/>
        </w:rPr>
      </w:pPr>
      <w:r w:rsidRPr="00105EFF">
        <w:rPr>
          <w:rFonts w:ascii="Times New Roman" w:hAnsi="Times New Roman" w:cs="Times New Roman"/>
          <w:b/>
          <w:sz w:val="28"/>
        </w:rPr>
        <w:t>Часть 1. Порядок применения и внесения изменений</w:t>
      </w:r>
    </w:p>
    <w:p w:rsidR="0062187A" w:rsidRPr="00105EFF" w:rsidRDefault="0062187A" w:rsidP="0062187A">
      <w:pPr>
        <w:jc w:val="center"/>
        <w:rPr>
          <w:rFonts w:ascii="Times New Roman" w:hAnsi="Times New Roman" w:cs="Times New Roman"/>
          <w:b/>
          <w:sz w:val="28"/>
        </w:rPr>
      </w:pPr>
      <w:r w:rsidRPr="00105EFF">
        <w:rPr>
          <w:rFonts w:ascii="Times New Roman" w:hAnsi="Times New Roman" w:cs="Times New Roman"/>
          <w:b/>
          <w:sz w:val="28"/>
        </w:rPr>
        <w:t>и</w:t>
      </w:r>
    </w:p>
    <w:p w:rsidR="0062187A" w:rsidRPr="00105EFF" w:rsidRDefault="0062187A" w:rsidP="0062187A">
      <w:pPr>
        <w:jc w:val="center"/>
        <w:rPr>
          <w:rFonts w:ascii="Times New Roman" w:hAnsi="Times New Roman" w:cs="Times New Roman"/>
          <w:b/>
          <w:sz w:val="28"/>
        </w:rPr>
      </w:pPr>
      <w:r w:rsidRPr="00105EFF">
        <w:rPr>
          <w:rFonts w:ascii="Times New Roman" w:hAnsi="Times New Roman" w:cs="Times New Roman"/>
          <w:b/>
          <w:sz w:val="28"/>
        </w:rPr>
        <w:t>Часть 2. Карта градостроительного зонирования</w:t>
      </w:r>
    </w:p>
    <w:p w:rsidR="0062187A" w:rsidRPr="002A0B40" w:rsidRDefault="0062187A" w:rsidP="0062187A">
      <w:pPr>
        <w:jc w:val="center"/>
        <w:rPr>
          <w:b/>
        </w:rPr>
      </w:pPr>
    </w:p>
    <w:p w:rsidR="0062187A" w:rsidRPr="002A0B40" w:rsidRDefault="0062187A" w:rsidP="0062187A">
      <w:pPr>
        <w:jc w:val="center"/>
        <w:rPr>
          <w:b/>
        </w:rPr>
      </w:pPr>
    </w:p>
    <w:p w:rsidR="0062187A" w:rsidRPr="002A0B40" w:rsidRDefault="0062187A" w:rsidP="0062187A">
      <w:pPr>
        <w:jc w:val="center"/>
        <w:rPr>
          <w:b/>
        </w:rPr>
      </w:pPr>
    </w:p>
    <w:p w:rsidR="0062187A" w:rsidRPr="002A0B40" w:rsidRDefault="0062187A" w:rsidP="0062187A">
      <w:pPr>
        <w:jc w:val="center"/>
        <w:rPr>
          <w:b/>
        </w:rPr>
      </w:pPr>
    </w:p>
    <w:p w:rsidR="0062187A" w:rsidRPr="002A0B40" w:rsidRDefault="0062187A" w:rsidP="0062187A">
      <w:pPr>
        <w:jc w:val="center"/>
        <w:rPr>
          <w:b/>
        </w:rPr>
      </w:pPr>
    </w:p>
    <w:p w:rsidR="0062187A" w:rsidRPr="002A0B40" w:rsidRDefault="0062187A" w:rsidP="0062187A">
      <w:pPr>
        <w:jc w:val="center"/>
        <w:rPr>
          <w:b/>
        </w:rP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tbl>
      <w:tblPr>
        <w:tblpPr w:leftFromText="180" w:rightFromText="180" w:vertAnchor="text" w:horzAnchor="margin" w:tblpY="-2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2"/>
        <w:gridCol w:w="2835"/>
      </w:tblGrid>
      <w:tr w:rsidR="0062187A" w:rsidRPr="002A0B40" w:rsidTr="00FD1766">
        <w:trPr>
          <w:trHeight w:val="442"/>
        </w:trPr>
        <w:tc>
          <w:tcPr>
            <w:tcW w:w="4536" w:type="dxa"/>
            <w:tcBorders>
              <w:top w:val="nil"/>
              <w:left w:val="nil"/>
              <w:bottom w:val="nil"/>
              <w:right w:val="nil"/>
            </w:tcBorders>
            <w:shd w:val="clear" w:color="auto" w:fill="auto"/>
          </w:tcPr>
          <w:p w:rsidR="0062187A" w:rsidRPr="002A0B40" w:rsidRDefault="0062187A" w:rsidP="00FD1766">
            <w:pPr>
              <w:rPr>
                <w:sz w:val="28"/>
                <w:szCs w:val="28"/>
              </w:rPr>
            </w:pPr>
            <w:r w:rsidRPr="002A0B40">
              <w:rPr>
                <w:sz w:val="28"/>
                <w:szCs w:val="28"/>
              </w:rPr>
              <w:t>Индивидуальный предприниматель</w:t>
            </w:r>
          </w:p>
          <w:p w:rsidR="0062187A" w:rsidRPr="002A0B40" w:rsidRDefault="0062187A" w:rsidP="00FD1766">
            <w:pPr>
              <w:rPr>
                <w:sz w:val="28"/>
                <w:szCs w:val="28"/>
              </w:rPr>
            </w:pPr>
            <w:r w:rsidRPr="002A0B40">
              <w:rPr>
                <w:sz w:val="28"/>
                <w:szCs w:val="28"/>
              </w:rPr>
              <w:t>Набатов Дмитрий Андреевич</w:t>
            </w:r>
          </w:p>
        </w:tc>
        <w:tc>
          <w:tcPr>
            <w:tcW w:w="2552" w:type="dxa"/>
            <w:tcBorders>
              <w:top w:val="nil"/>
              <w:left w:val="nil"/>
              <w:right w:val="nil"/>
            </w:tcBorders>
            <w:shd w:val="clear" w:color="auto" w:fill="auto"/>
          </w:tcPr>
          <w:p w:rsidR="0062187A" w:rsidRPr="002A0B40" w:rsidRDefault="0062187A" w:rsidP="00FD1766">
            <w:pPr>
              <w:spacing w:line="276" w:lineRule="auto"/>
              <w:rPr>
                <w:sz w:val="28"/>
                <w:szCs w:val="28"/>
                <w:u w:val="single"/>
                <w:lang w:eastAsia="en-US" w:bidi="en-US"/>
              </w:rPr>
            </w:pPr>
          </w:p>
        </w:tc>
        <w:tc>
          <w:tcPr>
            <w:tcW w:w="2835" w:type="dxa"/>
            <w:tcBorders>
              <w:top w:val="nil"/>
              <w:left w:val="nil"/>
              <w:bottom w:val="nil"/>
              <w:right w:val="nil"/>
            </w:tcBorders>
            <w:shd w:val="clear" w:color="auto" w:fill="auto"/>
          </w:tcPr>
          <w:p w:rsidR="0062187A" w:rsidRPr="002A0B40" w:rsidRDefault="0062187A" w:rsidP="00FD1766">
            <w:pPr>
              <w:spacing w:line="276" w:lineRule="auto"/>
              <w:rPr>
                <w:sz w:val="28"/>
                <w:szCs w:val="28"/>
              </w:rPr>
            </w:pPr>
          </w:p>
          <w:p w:rsidR="0062187A" w:rsidRPr="002A0B40" w:rsidRDefault="0062187A" w:rsidP="00FD1766">
            <w:pPr>
              <w:spacing w:line="276" w:lineRule="auto"/>
              <w:rPr>
                <w:sz w:val="28"/>
                <w:szCs w:val="28"/>
                <w:lang w:eastAsia="en-US" w:bidi="en-US"/>
              </w:rPr>
            </w:pPr>
            <w:r w:rsidRPr="002A0B40">
              <w:rPr>
                <w:sz w:val="28"/>
                <w:szCs w:val="28"/>
              </w:rPr>
              <w:t>Д.А. Набатов</w:t>
            </w:r>
          </w:p>
        </w:tc>
      </w:tr>
    </w:tbl>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Pr="002A0B40" w:rsidRDefault="0062187A" w:rsidP="0062187A">
      <w:pPr>
        <w:jc w:val="center"/>
      </w:pPr>
    </w:p>
    <w:p w:rsidR="0062187A" w:rsidRDefault="0062187A" w:rsidP="0062187A"/>
    <w:p w:rsidR="0062187A" w:rsidRDefault="0062187A" w:rsidP="0062187A"/>
    <w:p w:rsidR="00D53BF9" w:rsidRDefault="00D53BF9" w:rsidP="0062187A"/>
    <w:p w:rsidR="00D53BF9" w:rsidRPr="002A0B40" w:rsidRDefault="00D53BF9" w:rsidP="0062187A"/>
    <w:p w:rsidR="0062187A" w:rsidRDefault="0062187A" w:rsidP="0062187A">
      <w:pPr>
        <w:jc w:val="center"/>
        <w:rPr>
          <w:bCs/>
        </w:rPr>
      </w:pPr>
      <w:r w:rsidRPr="002A0B40">
        <w:rPr>
          <w:bCs/>
        </w:rPr>
        <w:t>202</w:t>
      </w:r>
      <w:r w:rsidR="00081B39">
        <w:rPr>
          <w:bCs/>
        </w:rPr>
        <w:t>4</w:t>
      </w:r>
      <w:r w:rsidRPr="002A0B40">
        <w:rPr>
          <w:bCs/>
        </w:rPr>
        <w:t xml:space="preserve"> г.</w:t>
      </w:r>
      <w:bookmarkStart w:id="0" w:name="_GoBack"/>
      <w:bookmarkEnd w:id="0"/>
    </w:p>
    <w:p w:rsidR="00B646CF" w:rsidRPr="00964D09" w:rsidRDefault="00B646CF" w:rsidP="00065DE7">
      <w:pPr>
        <w:spacing w:after="240"/>
        <w:jc w:val="center"/>
        <w:rPr>
          <w:rFonts w:ascii="Times New Roman" w:hAnsi="Times New Roman" w:cs="Times New Roman"/>
          <w:b/>
          <w:bCs/>
        </w:rPr>
      </w:pPr>
      <w:r w:rsidRPr="00964D09">
        <w:rPr>
          <w:rFonts w:ascii="Times New Roman" w:hAnsi="Times New Roman" w:cs="Times New Roman"/>
          <w:b/>
          <w:bCs/>
        </w:rPr>
        <w:lastRenderedPageBreak/>
        <w:t>ОГЛАВЛЕНИЕ</w:t>
      </w:r>
    </w:p>
    <w:sdt>
      <w:sdtPr>
        <w:rPr>
          <w:sz w:val="24"/>
        </w:rPr>
        <w:id w:val="110552149"/>
        <w:docPartObj>
          <w:docPartGallery w:val="Table of Contents"/>
          <w:docPartUnique/>
        </w:docPartObj>
      </w:sdtPr>
      <w:sdtEndPr>
        <w:rPr>
          <w:b/>
          <w:bCs/>
        </w:rPr>
      </w:sdtEndPr>
      <w:sdtContent>
        <w:p w:rsidR="00B67141" w:rsidRDefault="0096196D">
          <w:pPr>
            <w:pStyle w:val="13"/>
            <w:tabs>
              <w:tab w:val="right" w:leader="dot" w:pos="9339"/>
            </w:tabs>
            <w:rPr>
              <w:noProof/>
              <w:sz w:val="22"/>
              <w:szCs w:val="22"/>
            </w:rPr>
          </w:pPr>
          <w:r>
            <w:fldChar w:fldCharType="begin"/>
          </w:r>
          <w:r w:rsidR="00B646CF">
            <w:instrText xml:space="preserve"> TOC \o "1-3" \h \z \u </w:instrText>
          </w:r>
          <w:r>
            <w:fldChar w:fldCharType="separate"/>
          </w:r>
          <w:hyperlink w:anchor="_Toc170397993" w:history="1">
            <w:r w:rsidR="00B67141" w:rsidRPr="003E30CE">
              <w:rPr>
                <w:rStyle w:val="aff7"/>
                <w:rFonts w:ascii="Times New Roman" w:hAnsi="Times New Roman" w:cs="Times New Roman"/>
                <w:b/>
                <w:noProof/>
              </w:rPr>
              <w:t xml:space="preserve">ЧАСТЬ </w:t>
            </w:r>
            <w:r w:rsidR="00B67141" w:rsidRPr="003E30CE">
              <w:rPr>
                <w:rStyle w:val="aff7"/>
                <w:rFonts w:ascii="Times New Roman" w:hAnsi="Times New Roman" w:cs="Times New Roman"/>
                <w:b/>
                <w:noProof/>
                <w:lang w:val="en-US"/>
              </w:rPr>
              <w:t>I</w:t>
            </w:r>
            <w:r w:rsidR="00B67141" w:rsidRPr="003E30CE">
              <w:rPr>
                <w:rStyle w:val="aff7"/>
                <w:rFonts w:ascii="Times New Roman" w:hAnsi="Times New Roman" w:cs="Times New Roman"/>
                <w:b/>
                <w:noProof/>
              </w:rPr>
              <w:t>.ПОРЯДОК ПРИМЕНЕНИЯ ПРАВИЛ ЗЕМЛЕПОЛЬЗОВАНИЯ И ЗАСТРОЙКИ И ВНЕСЕНИЯ В НИХ ИЗМЕНЕНИЙ</w:t>
            </w:r>
            <w:r w:rsidR="00B67141">
              <w:rPr>
                <w:noProof/>
                <w:webHidden/>
              </w:rPr>
              <w:tab/>
            </w:r>
            <w:r>
              <w:rPr>
                <w:noProof/>
                <w:webHidden/>
              </w:rPr>
              <w:fldChar w:fldCharType="begin"/>
            </w:r>
            <w:r w:rsidR="00B67141">
              <w:rPr>
                <w:noProof/>
                <w:webHidden/>
              </w:rPr>
              <w:instrText xml:space="preserve"> PAGEREF _Toc170397993 \h </w:instrText>
            </w:r>
            <w:r>
              <w:rPr>
                <w:noProof/>
                <w:webHidden/>
              </w:rPr>
            </w:r>
            <w:r>
              <w:rPr>
                <w:noProof/>
                <w:webHidden/>
              </w:rPr>
              <w:fldChar w:fldCharType="separate"/>
            </w:r>
            <w:r w:rsidR="00C761CB">
              <w:rPr>
                <w:noProof/>
                <w:webHidden/>
              </w:rPr>
              <w:t>5</w:t>
            </w:r>
            <w:r>
              <w:rPr>
                <w:noProof/>
                <w:webHidden/>
              </w:rPr>
              <w:fldChar w:fldCharType="end"/>
            </w:r>
          </w:hyperlink>
        </w:p>
        <w:p w:rsidR="00B67141" w:rsidRDefault="00EF1BFE">
          <w:pPr>
            <w:pStyle w:val="21"/>
            <w:tabs>
              <w:tab w:val="right" w:leader="dot" w:pos="9339"/>
            </w:tabs>
            <w:rPr>
              <w:noProof/>
              <w:sz w:val="22"/>
              <w:szCs w:val="22"/>
            </w:rPr>
          </w:pPr>
          <w:hyperlink w:anchor="_Toc170397994" w:history="1">
            <w:r w:rsidR="00B67141" w:rsidRPr="003E30CE">
              <w:rPr>
                <w:rStyle w:val="aff7"/>
                <w:b/>
                <w:noProof/>
              </w:rPr>
              <w:t xml:space="preserve">Глава 1. </w:t>
            </w:r>
            <w:r w:rsidR="00B67141" w:rsidRPr="003E30CE">
              <w:rPr>
                <w:rStyle w:val="aff7"/>
                <w:rFonts w:eastAsiaTheme="majorEastAsia"/>
                <w:b/>
                <w:noProof/>
              </w:rPr>
              <w:t>Положение о регулировании правил землепользования и застройки органами местного самоуправления</w:t>
            </w:r>
            <w:r w:rsidR="00B67141">
              <w:rPr>
                <w:noProof/>
                <w:webHidden/>
              </w:rPr>
              <w:tab/>
            </w:r>
            <w:r w:rsidR="0096196D">
              <w:rPr>
                <w:noProof/>
                <w:webHidden/>
              </w:rPr>
              <w:fldChar w:fldCharType="begin"/>
            </w:r>
            <w:r w:rsidR="00B67141">
              <w:rPr>
                <w:noProof/>
                <w:webHidden/>
              </w:rPr>
              <w:instrText xml:space="preserve"> PAGEREF _Toc170397994 \h </w:instrText>
            </w:r>
            <w:r w:rsidR="0096196D">
              <w:rPr>
                <w:noProof/>
                <w:webHidden/>
              </w:rPr>
            </w:r>
            <w:r w:rsidR="0096196D">
              <w:rPr>
                <w:noProof/>
                <w:webHidden/>
              </w:rPr>
              <w:fldChar w:fldCharType="separate"/>
            </w:r>
            <w:r w:rsidR="00C761CB">
              <w:rPr>
                <w:noProof/>
                <w:webHidden/>
              </w:rPr>
              <w:t>5</w:t>
            </w:r>
            <w:r w:rsidR="0096196D">
              <w:rPr>
                <w:noProof/>
                <w:webHidden/>
              </w:rPr>
              <w:fldChar w:fldCharType="end"/>
            </w:r>
          </w:hyperlink>
        </w:p>
        <w:p w:rsidR="00B67141" w:rsidRDefault="00EF1BFE">
          <w:pPr>
            <w:pStyle w:val="31"/>
            <w:rPr>
              <w:rFonts w:cstheme="minorBidi"/>
              <w:sz w:val="22"/>
              <w:szCs w:val="22"/>
            </w:rPr>
          </w:pPr>
          <w:hyperlink w:anchor="_Toc170397995" w:history="1">
            <w:r w:rsidR="00B67141" w:rsidRPr="003E30CE">
              <w:rPr>
                <w:rStyle w:val="aff7"/>
                <w:b/>
              </w:rPr>
              <w:t>Статья 1. Основные понятия, используемые в Правилах</w:t>
            </w:r>
            <w:r w:rsidR="00B67141">
              <w:rPr>
                <w:webHidden/>
              </w:rPr>
              <w:tab/>
            </w:r>
            <w:r w:rsidR="0096196D">
              <w:rPr>
                <w:webHidden/>
              </w:rPr>
              <w:fldChar w:fldCharType="begin"/>
            </w:r>
            <w:r w:rsidR="00B67141">
              <w:rPr>
                <w:webHidden/>
              </w:rPr>
              <w:instrText xml:space="preserve"> PAGEREF _Toc170397995 \h </w:instrText>
            </w:r>
            <w:r w:rsidR="0096196D">
              <w:rPr>
                <w:webHidden/>
              </w:rPr>
            </w:r>
            <w:r w:rsidR="0096196D">
              <w:rPr>
                <w:webHidden/>
              </w:rPr>
              <w:fldChar w:fldCharType="separate"/>
            </w:r>
            <w:r w:rsidR="00C761CB">
              <w:rPr>
                <w:webHidden/>
              </w:rPr>
              <w:t>5</w:t>
            </w:r>
            <w:r w:rsidR="0096196D">
              <w:rPr>
                <w:webHidden/>
              </w:rPr>
              <w:fldChar w:fldCharType="end"/>
            </w:r>
          </w:hyperlink>
        </w:p>
        <w:p w:rsidR="00B67141" w:rsidRDefault="00EF1BFE">
          <w:pPr>
            <w:pStyle w:val="31"/>
            <w:rPr>
              <w:rFonts w:cstheme="minorBidi"/>
              <w:sz w:val="22"/>
              <w:szCs w:val="22"/>
            </w:rPr>
          </w:pPr>
          <w:hyperlink w:anchor="_Toc170397996" w:history="1">
            <w:r w:rsidR="00B67141" w:rsidRPr="003E30CE">
              <w:rPr>
                <w:rStyle w:val="aff7"/>
                <w:b/>
              </w:rPr>
              <w:t>Статья 2. Назначение Правил землепользования и застройки</w:t>
            </w:r>
            <w:r w:rsidR="00B67141">
              <w:rPr>
                <w:webHidden/>
              </w:rPr>
              <w:tab/>
            </w:r>
            <w:r w:rsidR="0096196D">
              <w:rPr>
                <w:webHidden/>
              </w:rPr>
              <w:fldChar w:fldCharType="begin"/>
            </w:r>
            <w:r w:rsidR="00B67141">
              <w:rPr>
                <w:webHidden/>
              </w:rPr>
              <w:instrText xml:space="preserve"> PAGEREF _Toc170397996 \h </w:instrText>
            </w:r>
            <w:r w:rsidR="0096196D">
              <w:rPr>
                <w:webHidden/>
              </w:rPr>
            </w:r>
            <w:r w:rsidR="0096196D">
              <w:rPr>
                <w:webHidden/>
              </w:rPr>
              <w:fldChar w:fldCharType="separate"/>
            </w:r>
            <w:r w:rsidR="00C761CB">
              <w:rPr>
                <w:webHidden/>
              </w:rPr>
              <w:t>7</w:t>
            </w:r>
            <w:r w:rsidR="0096196D">
              <w:rPr>
                <w:webHidden/>
              </w:rPr>
              <w:fldChar w:fldCharType="end"/>
            </w:r>
          </w:hyperlink>
        </w:p>
        <w:p w:rsidR="00B67141" w:rsidRDefault="00EF1BFE">
          <w:pPr>
            <w:pStyle w:val="31"/>
            <w:rPr>
              <w:rFonts w:cstheme="minorBidi"/>
              <w:sz w:val="22"/>
              <w:szCs w:val="22"/>
            </w:rPr>
          </w:pPr>
          <w:hyperlink w:anchor="_Toc170397997" w:history="1">
            <w:r w:rsidR="00B67141" w:rsidRPr="003E30CE">
              <w:rPr>
                <w:rStyle w:val="aff7"/>
                <w:b/>
              </w:rPr>
              <w:t>Статья 3. Порядок подготовки проекта правил землепользования и застройки (изменений в правила)</w:t>
            </w:r>
            <w:r w:rsidR="00B67141">
              <w:rPr>
                <w:webHidden/>
              </w:rPr>
              <w:tab/>
            </w:r>
            <w:r w:rsidR="0096196D">
              <w:rPr>
                <w:webHidden/>
              </w:rPr>
              <w:fldChar w:fldCharType="begin"/>
            </w:r>
            <w:r w:rsidR="00B67141">
              <w:rPr>
                <w:webHidden/>
              </w:rPr>
              <w:instrText xml:space="preserve"> PAGEREF _Toc170397997 \h </w:instrText>
            </w:r>
            <w:r w:rsidR="0096196D">
              <w:rPr>
                <w:webHidden/>
              </w:rPr>
            </w:r>
            <w:r w:rsidR="0096196D">
              <w:rPr>
                <w:webHidden/>
              </w:rPr>
              <w:fldChar w:fldCharType="separate"/>
            </w:r>
            <w:r w:rsidR="00C761CB">
              <w:rPr>
                <w:webHidden/>
              </w:rPr>
              <w:t>8</w:t>
            </w:r>
            <w:r w:rsidR="0096196D">
              <w:rPr>
                <w:webHidden/>
              </w:rPr>
              <w:fldChar w:fldCharType="end"/>
            </w:r>
          </w:hyperlink>
        </w:p>
        <w:p w:rsidR="00B67141" w:rsidRDefault="00EF1BFE">
          <w:pPr>
            <w:pStyle w:val="31"/>
            <w:rPr>
              <w:rFonts w:cstheme="minorBidi"/>
              <w:sz w:val="22"/>
              <w:szCs w:val="22"/>
            </w:rPr>
          </w:pPr>
          <w:hyperlink w:anchor="_Toc170397998" w:history="1">
            <w:r w:rsidR="00B67141" w:rsidRPr="003E30CE">
              <w:rPr>
                <w:rStyle w:val="aff7"/>
                <w:b/>
              </w:rPr>
              <w:t xml:space="preserve">Статья 4. Порядок утверждения правил землепользования и застройки </w:t>
            </w:r>
            <w:r w:rsidR="00B67141" w:rsidRPr="003E30CE">
              <w:rPr>
                <w:rStyle w:val="aff7"/>
                <w:rFonts w:eastAsia="Helvetica Neue Light"/>
                <w:b/>
                <w:bCs/>
                <w:bdr w:val="nil"/>
              </w:rPr>
              <w:t xml:space="preserve">сельского поселения «Помоздино» </w:t>
            </w:r>
            <w:r w:rsidR="00B67141" w:rsidRPr="003E30CE">
              <w:rPr>
                <w:rStyle w:val="aff7"/>
                <w:b/>
              </w:rPr>
              <w:t>муниципального</w:t>
            </w:r>
            <w:r w:rsidR="00B67141" w:rsidRPr="003E30CE">
              <w:rPr>
                <w:rStyle w:val="aff7"/>
                <w:rFonts w:eastAsia="Helvetica Neue Light"/>
                <w:b/>
                <w:bCs/>
                <w:bdr w:val="nil"/>
              </w:rPr>
              <w:t xml:space="preserve"> района «Усть-Куломский» Республики Коми</w:t>
            </w:r>
            <w:r w:rsidR="00B67141" w:rsidRPr="003E30CE">
              <w:rPr>
                <w:rStyle w:val="aff7"/>
                <w:b/>
                <w:bCs/>
              </w:rPr>
              <w:t xml:space="preserve"> </w:t>
            </w:r>
            <w:r w:rsidR="00B67141" w:rsidRPr="003E30CE">
              <w:rPr>
                <w:rStyle w:val="aff7"/>
                <w:b/>
              </w:rPr>
              <w:t>(изменений в Правила)</w:t>
            </w:r>
            <w:r w:rsidR="00B67141">
              <w:rPr>
                <w:webHidden/>
              </w:rPr>
              <w:tab/>
            </w:r>
            <w:r w:rsidR="0096196D">
              <w:rPr>
                <w:webHidden/>
              </w:rPr>
              <w:fldChar w:fldCharType="begin"/>
            </w:r>
            <w:r w:rsidR="00B67141">
              <w:rPr>
                <w:webHidden/>
              </w:rPr>
              <w:instrText xml:space="preserve"> PAGEREF _Toc170397998 \h </w:instrText>
            </w:r>
            <w:r w:rsidR="0096196D">
              <w:rPr>
                <w:webHidden/>
              </w:rPr>
            </w:r>
            <w:r w:rsidR="0096196D">
              <w:rPr>
                <w:webHidden/>
              </w:rPr>
              <w:fldChar w:fldCharType="separate"/>
            </w:r>
            <w:r w:rsidR="00C761CB">
              <w:rPr>
                <w:webHidden/>
              </w:rPr>
              <w:t>10</w:t>
            </w:r>
            <w:r w:rsidR="0096196D">
              <w:rPr>
                <w:webHidden/>
              </w:rPr>
              <w:fldChar w:fldCharType="end"/>
            </w:r>
          </w:hyperlink>
        </w:p>
        <w:p w:rsidR="00B67141" w:rsidRDefault="00EF1BFE">
          <w:pPr>
            <w:pStyle w:val="31"/>
            <w:rPr>
              <w:rFonts w:cstheme="minorBidi"/>
              <w:sz w:val="22"/>
              <w:szCs w:val="22"/>
            </w:rPr>
          </w:pPr>
          <w:hyperlink w:anchor="_Toc170397999" w:history="1">
            <w:r w:rsidR="00B67141" w:rsidRPr="003E30CE">
              <w:rPr>
                <w:rStyle w:val="aff7"/>
                <w:b/>
              </w:rPr>
              <w:t xml:space="preserve">Статья 5. </w:t>
            </w:r>
            <w:r w:rsidR="00B67141" w:rsidRPr="003E30CE">
              <w:rPr>
                <w:rStyle w:val="aff7"/>
                <w:b/>
                <w:bCs/>
              </w:rPr>
              <w:t>Открытость и доступность информации о землепользовании и застройке</w:t>
            </w:r>
            <w:r w:rsidR="00B67141">
              <w:rPr>
                <w:webHidden/>
              </w:rPr>
              <w:tab/>
            </w:r>
            <w:r w:rsidR="0096196D">
              <w:rPr>
                <w:webHidden/>
              </w:rPr>
              <w:fldChar w:fldCharType="begin"/>
            </w:r>
            <w:r w:rsidR="00B67141">
              <w:rPr>
                <w:webHidden/>
              </w:rPr>
              <w:instrText xml:space="preserve"> PAGEREF _Toc170397999 \h </w:instrText>
            </w:r>
            <w:r w:rsidR="0096196D">
              <w:rPr>
                <w:webHidden/>
              </w:rPr>
            </w:r>
            <w:r w:rsidR="0096196D">
              <w:rPr>
                <w:webHidden/>
              </w:rPr>
              <w:fldChar w:fldCharType="separate"/>
            </w:r>
            <w:r w:rsidR="00C761CB">
              <w:rPr>
                <w:webHidden/>
              </w:rPr>
              <w:t>11</w:t>
            </w:r>
            <w:r w:rsidR="0096196D">
              <w:rPr>
                <w:webHidden/>
              </w:rPr>
              <w:fldChar w:fldCharType="end"/>
            </w:r>
          </w:hyperlink>
        </w:p>
        <w:p w:rsidR="00B67141" w:rsidRDefault="00EF1BFE">
          <w:pPr>
            <w:pStyle w:val="31"/>
            <w:rPr>
              <w:rFonts w:cstheme="minorBidi"/>
              <w:sz w:val="22"/>
              <w:szCs w:val="22"/>
            </w:rPr>
          </w:pPr>
          <w:hyperlink w:anchor="_Toc170398000" w:history="1">
            <w:r w:rsidR="00B67141" w:rsidRPr="003E30CE">
              <w:rPr>
                <w:rStyle w:val="aff7"/>
                <w:b/>
              </w:rPr>
              <w:t>Статья 6. Действие Правил по отношению к ранее возникшим правам, документации по планировке территории, нормативно-правовым актам</w:t>
            </w:r>
            <w:r w:rsidR="00B67141">
              <w:rPr>
                <w:webHidden/>
              </w:rPr>
              <w:tab/>
            </w:r>
            <w:r w:rsidR="0096196D">
              <w:rPr>
                <w:webHidden/>
              </w:rPr>
              <w:fldChar w:fldCharType="begin"/>
            </w:r>
            <w:r w:rsidR="00B67141">
              <w:rPr>
                <w:webHidden/>
              </w:rPr>
              <w:instrText xml:space="preserve"> PAGEREF _Toc170398000 \h </w:instrText>
            </w:r>
            <w:r w:rsidR="0096196D">
              <w:rPr>
                <w:webHidden/>
              </w:rPr>
            </w:r>
            <w:r w:rsidR="0096196D">
              <w:rPr>
                <w:webHidden/>
              </w:rPr>
              <w:fldChar w:fldCharType="separate"/>
            </w:r>
            <w:r w:rsidR="00C761CB">
              <w:rPr>
                <w:webHidden/>
              </w:rPr>
              <w:t>12</w:t>
            </w:r>
            <w:r w:rsidR="0096196D">
              <w:rPr>
                <w:webHidden/>
              </w:rPr>
              <w:fldChar w:fldCharType="end"/>
            </w:r>
          </w:hyperlink>
        </w:p>
        <w:p w:rsidR="00B67141" w:rsidRDefault="00EF1BFE">
          <w:pPr>
            <w:pStyle w:val="31"/>
            <w:rPr>
              <w:rFonts w:cstheme="minorBidi"/>
              <w:sz w:val="22"/>
              <w:szCs w:val="22"/>
            </w:rPr>
          </w:pPr>
          <w:hyperlink w:anchor="_Toc170398001" w:history="1">
            <w:r w:rsidR="00B67141" w:rsidRPr="003E30CE">
              <w:rPr>
                <w:rStyle w:val="aff7"/>
                <w:b/>
              </w:rPr>
              <w:t>Статья 7. Комиссия по подготовке Правил землепользования и застройки.</w:t>
            </w:r>
            <w:r w:rsidR="00B67141">
              <w:rPr>
                <w:webHidden/>
              </w:rPr>
              <w:tab/>
            </w:r>
            <w:r w:rsidR="0096196D">
              <w:rPr>
                <w:webHidden/>
              </w:rPr>
              <w:fldChar w:fldCharType="begin"/>
            </w:r>
            <w:r w:rsidR="00B67141">
              <w:rPr>
                <w:webHidden/>
              </w:rPr>
              <w:instrText xml:space="preserve"> PAGEREF _Toc170398001 \h </w:instrText>
            </w:r>
            <w:r w:rsidR="0096196D">
              <w:rPr>
                <w:webHidden/>
              </w:rPr>
            </w:r>
            <w:r w:rsidR="0096196D">
              <w:rPr>
                <w:webHidden/>
              </w:rPr>
              <w:fldChar w:fldCharType="separate"/>
            </w:r>
            <w:r w:rsidR="00C761CB">
              <w:rPr>
                <w:webHidden/>
              </w:rPr>
              <w:t>12</w:t>
            </w:r>
            <w:r w:rsidR="0096196D">
              <w:rPr>
                <w:webHidden/>
              </w:rPr>
              <w:fldChar w:fldCharType="end"/>
            </w:r>
          </w:hyperlink>
        </w:p>
        <w:p w:rsidR="00B67141" w:rsidRDefault="00EF1BFE">
          <w:pPr>
            <w:pStyle w:val="21"/>
            <w:tabs>
              <w:tab w:val="right" w:leader="dot" w:pos="9339"/>
            </w:tabs>
            <w:rPr>
              <w:noProof/>
              <w:sz w:val="22"/>
              <w:szCs w:val="22"/>
            </w:rPr>
          </w:pPr>
          <w:hyperlink w:anchor="_Toc170398002" w:history="1">
            <w:r w:rsidR="00B67141" w:rsidRPr="003E30CE">
              <w:rPr>
                <w:rStyle w:val="aff7"/>
                <w:rFonts w:eastAsiaTheme="majorEastAsia"/>
                <w:b/>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B67141">
              <w:rPr>
                <w:noProof/>
                <w:webHidden/>
              </w:rPr>
              <w:tab/>
            </w:r>
            <w:r w:rsidR="0096196D">
              <w:rPr>
                <w:noProof/>
                <w:webHidden/>
              </w:rPr>
              <w:fldChar w:fldCharType="begin"/>
            </w:r>
            <w:r w:rsidR="00B67141">
              <w:rPr>
                <w:noProof/>
                <w:webHidden/>
              </w:rPr>
              <w:instrText xml:space="preserve"> PAGEREF _Toc170398002 \h </w:instrText>
            </w:r>
            <w:r w:rsidR="0096196D">
              <w:rPr>
                <w:noProof/>
                <w:webHidden/>
              </w:rPr>
            </w:r>
            <w:r w:rsidR="0096196D">
              <w:rPr>
                <w:noProof/>
                <w:webHidden/>
              </w:rPr>
              <w:fldChar w:fldCharType="separate"/>
            </w:r>
            <w:r w:rsidR="00C761CB">
              <w:rPr>
                <w:noProof/>
                <w:webHidden/>
              </w:rPr>
              <w:t>12</w:t>
            </w:r>
            <w:r w:rsidR="0096196D">
              <w:rPr>
                <w:noProof/>
                <w:webHidden/>
              </w:rPr>
              <w:fldChar w:fldCharType="end"/>
            </w:r>
          </w:hyperlink>
        </w:p>
        <w:p w:rsidR="00B67141" w:rsidRDefault="00EF1BFE">
          <w:pPr>
            <w:pStyle w:val="31"/>
            <w:rPr>
              <w:rFonts w:cstheme="minorBidi"/>
              <w:sz w:val="22"/>
              <w:szCs w:val="22"/>
            </w:rPr>
          </w:pPr>
          <w:hyperlink w:anchor="_Toc170398003" w:history="1">
            <w:r w:rsidR="00B67141" w:rsidRPr="003E30CE">
              <w:rPr>
                <w:rStyle w:val="aff7"/>
                <w:rFonts w:ascii="Times New Roman" w:hAnsi="Times New Roman" w:cs="Times New Roman"/>
                <w:b/>
                <w:iCs/>
              </w:rPr>
              <w:t>Статья 8. Общие положения об изменении видов разрешенного использования земельных участков и объектов капитального строительства</w:t>
            </w:r>
            <w:r w:rsidR="00B67141">
              <w:rPr>
                <w:webHidden/>
              </w:rPr>
              <w:tab/>
            </w:r>
            <w:r w:rsidR="0096196D">
              <w:rPr>
                <w:webHidden/>
              </w:rPr>
              <w:fldChar w:fldCharType="begin"/>
            </w:r>
            <w:r w:rsidR="00B67141">
              <w:rPr>
                <w:webHidden/>
              </w:rPr>
              <w:instrText xml:space="preserve"> PAGEREF _Toc170398003 \h </w:instrText>
            </w:r>
            <w:r w:rsidR="0096196D">
              <w:rPr>
                <w:webHidden/>
              </w:rPr>
            </w:r>
            <w:r w:rsidR="0096196D">
              <w:rPr>
                <w:webHidden/>
              </w:rPr>
              <w:fldChar w:fldCharType="separate"/>
            </w:r>
            <w:r w:rsidR="00C761CB">
              <w:rPr>
                <w:webHidden/>
              </w:rPr>
              <w:t>12</w:t>
            </w:r>
            <w:r w:rsidR="0096196D">
              <w:rPr>
                <w:webHidden/>
              </w:rPr>
              <w:fldChar w:fldCharType="end"/>
            </w:r>
          </w:hyperlink>
        </w:p>
        <w:p w:rsidR="00B67141" w:rsidRDefault="00EF1BFE">
          <w:pPr>
            <w:pStyle w:val="31"/>
            <w:rPr>
              <w:rFonts w:cstheme="minorBidi"/>
              <w:sz w:val="22"/>
              <w:szCs w:val="22"/>
            </w:rPr>
          </w:pPr>
          <w:hyperlink w:anchor="_Toc170398004" w:history="1">
            <w:r w:rsidR="00B67141" w:rsidRPr="003E30CE">
              <w:rPr>
                <w:rStyle w:val="aff7"/>
                <w:b/>
              </w:rPr>
              <w:t xml:space="preserve">Статья 9. </w:t>
            </w:r>
            <w:r w:rsidR="00B67141" w:rsidRPr="003E30CE">
              <w:rPr>
                <w:rStyle w:val="aff7"/>
                <w:b/>
                <w:bCs/>
              </w:rPr>
              <w:t>Порядок предоставления разрешения на условно разрешенный вид использования земельного участка или объекта капитального строительства</w:t>
            </w:r>
            <w:r w:rsidR="00B67141">
              <w:rPr>
                <w:webHidden/>
              </w:rPr>
              <w:tab/>
            </w:r>
            <w:r w:rsidR="0096196D">
              <w:rPr>
                <w:webHidden/>
              </w:rPr>
              <w:fldChar w:fldCharType="begin"/>
            </w:r>
            <w:r w:rsidR="00B67141">
              <w:rPr>
                <w:webHidden/>
              </w:rPr>
              <w:instrText xml:space="preserve"> PAGEREF _Toc170398004 \h </w:instrText>
            </w:r>
            <w:r w:rsidR="0096196D">
              <w:rPr>
                <w:webHidden/>
              </w:rPr>
            </w:r>
            <w:r w:rsidR="0096196D">
              <w:rPr>
                <w:webHidden/>
              </w:rPr>
              <w:fldChar w:fldCharType="separate"/>
            </w:r>
            <w:r w:rsidR="00C761CB">
              <w:rPr>
                <w:webHidden/>
              </w:rPr>
              <w:t>13</w:t>
            </w:r>
            <w:r w:rsidR="0096196D">
              <w:rPr>
                <w:webHidden/>
              </w:rPr>
              <w:fldChar w:fldCharType="end"/>
            </w:r>
          </w:hyperlink>
        </w:p>
        <w:p w:rsidR="00B67141" w:rsidRDefault="00EF1BFE">
          <w:pPr>
            <w:pStyle w:val="31"/>
            <w:rPr>
              <w:rFonts w:cstheme="minorBidi"/>
              <w:sz w:val="22"/>
              <w:szCs w:val="22"/>
            </w:rPr>
          </w:pPr>
          <w:hyperlink w:anchor="_Toc170398005" w:history="1">
            <w:r w:rsidR="00B67141" w:rsidRPr="003E30CE">
              <w:rPr>
                <w:rStyle w:val="aff7"/>
                <w:rFonts w:ascii="Times New Roman" w:eastAsia="Times New Roman" w:hAnsi="Times New Roman" w:cs="Times New Roman"/>
                <w:b/>
                <w:bCs/>
              </w:rPr>
              <w:t>Статья 10. Отклонение от предельных параметров разрешенного строительства, реконструкции объектов капитального строительства</w:t>
            </w:r>
            <w:r w:rsidR="00B67141">
              <w:rPr>
                <w:webHidden/>
              </w:rPr>
              <w:tab/>
            </w:r>
            <w:r w:rsidR="0096196D">
              <w:rPr>
                <w:webHidden/>
              </w:rPr>
              <w:fldChar w:fldCharType="begin"/>
            </w:r>
            <w:r w:rsidR="00B67141">
              <w:rPr>
                <w:webHidden/>
              </w:rPr>
              <w:instrText xml:space="preserve"> PAGEREF _Toc170398005 \h </w:instrText>
            </w:r>
            <w:r w:rsidR="0096196D">
              <w:rPr>
                <w:webHidden/>
              </w:rPr>
            </w:r>
            <w:r w:rsidR="0096196D">
              <w:rPr>
                <w:webHidden/>
              </w:rPr>
              <w:fldChar w:fldCharType="separate"/>
            </w:r>
            <w:r w:rsidR="00C761CB">
              <w:rPr>
                <w:webHidden/>
              </w:rPr>
              <w:t>15</w:t>
            </w:r>
            <w:r w:rsidR="0096196D">
              <w:rPr>
                <w:webHidden/>
              </w:rPr>
              <w:fldChar w:fldCharType="end"/>
            </w:r>
          </w:hyperlink>
        </w:p>
        <w:p w:rsidR="00B67141" w:rsidRDefault="00EF1BFE">
          <w:pPr>
            <w:pStyle w:val="21"/>
            <w:tabs>
              <w:tab w:val="right" w:leader="dot" w:pos="9339"/>
            </w:tabs>
            <w:rPr>
              <w:noProof/>
              <w:sz w:val="22"/>
              <w:szCs w:val="22"/>
            </w:rPr>
          </w:pPr>
          <w:hyperlink w:anchor="_Toc170398006" w:history="1">
            <w:r w:rsidR="00B67141" w:rsidRPr="003E30CE">
              <w:rPr>
                <w:rStyle w:val="aff7"/>
                <w:rFonts w:eastAsiaTheme="majorEastAsia"/>
                <w:b/>
                <w:noProof/>
              </w:rPr>
              <w:t>Глава 3. Положение о подготовке документации по планировке территории органами местного самоуправления</w:t>
            </w:r>
            <w:r w:rsidR="00B67141">
              <w:rPr>
                <w:noProof/>
                <w:webHidden/>
              </w:rPr>
              <w:tab/>
            </w:r>
            <w:r w:rsidR="0096196D">
              <w:rPr>
                <w:noProof/>
                <w:webHidden/>
              </w:rPr>
              <w:fldChar w:fldCharType="begin"/>
            </w:r>
            <w:r w:rsidR="00B67141">
              <w:rPr>
                <w:noProof/>
                <w:webHidden/>
              </w:rPr>
              <w:instrText xml:space="preserve"> PAGEREF _Toc170398006 \h </w:instrText>
            </w:r>
            <w:r w:rsidR="0096196D">
              <w:rPr>
                <w:noProof/>
                <w:webHidden/>
              </w:rPr>
            </w:r>
            <w:r w:rsidR="0096196D">
              <w:rPr>
                <w:noProof/>
                <w:webHidden/>
              </w:rPr>
              <w:fldChar w:fldCharType="separate"/>
            </w:r>
            <w:r w:rsidR="00C761CB">
              <w:rPr>
                <w:noProof/>
                <w:webHidden/>
              </w:rPr>
              <w:t>16</w:t>
            </w:r>
            <w:r w:rsidR="0096196D">
              <w:rPr>
                <w:noProof/>
                <w:webHidden/>
              </w:rPr>
              <w:fldChar w:fldCharType="end"/>
            </w:r>
          </w:hyperlink>
        </w:p>
        <w:p w:rsidR="00B67141" w:rsidRDefault="00EF1BFE">
          <w:pPr>
            <w:pStyle w:val="31"/>
            <w:rPr>
              <w:rFonts w:cstheme="minorBidi"/>
              <w:sz w:val="22"/>
              <w:szCs w:val="22"/>
            </w:rPr>
          </w:pPr>
          <w:hyperlink w:anchor="_Toc170398007" w:history="1">
            <w:r w:rsidR="00B67141" w:rsidRPr="003E30CE">
              <w:rPr>
                <w:rStyle w:val="aff7"/>
                <w:b/>
              </w:rPr>
              <w:t>Статья 11. Общие требования к документации по планировке территории</w:t>
            </w:r>
            <w:r w:rsidR="00B67141">
              <w:rPr>
                <w:webHidden/>
              </w:rPr>
              <w:tab/>
            </w:r>
            <w:r w:rsidR="0096196D">
              <w:rPr>
                <w:webHidden/>
              </w:rPr>
              <w:fldChar w:fldCharType="begin"/>
            </w:r>
            <w:r w:rsidR="00B67141">
              <w:rPr>
                <w:webHidden/>
              </w:rPr>
              <w:instrText xml:space="preserve"> PAGEREF _Toc170398007 \h </w:instrText>
            </w:r>
            <w:r w:rsidR="0096196D">
              <w:rPr>
                <w:webHidden/>
              </w:rPr>
            </w:r>
            <w:r w:rsidR="0096196D">
              <w:rPr>
                <w:webHidden/>
              </w:rPr>
              <w:fldChar w:fldCharType="separate"/>
            </w:r>
            <w:r w:rsidR="00C761CB">
              <w:rPr>
                <w:webHidden/>
              </w:rPr>
              <w:t>16</w:t>
            </w:r>
            <w:r w:rsidR="0096196D">
              <w:rPr>
                <w:webHidden/>
              </w:rPr>
              <w:fldChar w:fldCharType="end"/>
            </w:r>
          </w:hyperlink>
        </w:p>
        <w:p w:rsidR="00B67141" w:rsidRDefault="00EF1BFE">
          <w:pPr>
            <w:pStyle w:val="31"/>
            <w:rPr>
              <w:rFonts w:cstheme="minorBidi"/>
              <w:sz w:val="22"/>
              <w:szCs w:val="22"/>
            </w:rPr>
          </w:pPr>
          <w:hyperlink w:anchor="_Toc170398008" w:history="1">
            <w:r w:rsidR="00B67141" w:rsidRPr="003E30CE">
              <w:rPr>
                <w:rStyle w:val="aff7"/>
                <w:b/>
              </w:rPr>
              <w:t>Статья 12. Инженерные изыскания для подготовки документации по  планировке территории</w:t>
            </w:r>
            <w:r w:rsidR="00B67141">
              <w:rPr>
                <w:webHidden/>
              </w:rPr>
              <w:tab/>
            </w:r>
            <w:r w:rsidR="0096196D">
              <w:rPr>
                <w:webHidden/>
              </w:rPr>
              <w:fldChar w:fldCharType="begin"/>
            </w:r>
            <w:r w:rsidR="00B67141">
              <w:rPr>
                <w:webHidden/>
              </w:rPr>
              <w:instrText xml:space="preserve"> PAGEREF _Toc170398008 \h </w:instrText>
            </w:r>
            <w:r w:rsidR="0096196D">
              <w:rPr>
                <w:webHidden/>
              </w:rPr>
            </w:r>
            <w:r w:rsidR="0096196D">
              <w:rPr>
                <w:webHidden/>
              </w:rPr>
              <w:fldChar w:fldCharType="separate"/>
            </w:r>
            <w:r w:rsidR="00C761CB">
              <w:rPr>
                <w:webHidden/>
              </w:rPr>
              <w:t>17</w:t>
            </w:r>
            <w:r w:rsidR="0096196D">
              <w:rPr>
                <w:webHidden/>
              </w:rPr>
              <w:fldChar w:fldCharType="end"/>
            </w:r>
          </w:hyperlink>
        </w:p>
        <w:p w:rsidR="00B67141" w:rsidRDefault="00EF1BFE">
          <w:pPr>
            <w:pStyle w:val="31"/>
            <w:rPr>
              <w:rFonts w:cstheme="minorBidi"/>
              <w:sz w:val="22"/>
              <w:szCs w:val="22"/>
            </w:rPr>
          </w:pPr>
          <w:hyperlink w:anchor="_Toc170398009" w:history="1">
            <w:r w:rsidR="00B67141" w:rsidRPr="003E30CE">
              <w:rPr>
                <w:rStyle w:val="aff7"/>
                <w:rFonts w:ascii="Times New Roman" w:hAnsi="Times New Roman" w:cs="Times New Roman"/>
                <w:b/>
                <w:iCs/>
              </w:rPr>
              <w:t>Статья 13. Подготовка проекта планировки территории</w:t>
            </w:r>
            <w:r w:rsidR="00B67141">
              <w:rPr>
                <w:webHidden/>
              </w:rPr>
              <w:tab/>
            </w:r>
            <w:r w:rsidR="0096196D">
              <w:rPr>
                <w:webHidden/>
              </w:rPr>
              <w:fldChar w:fldCharType="begin"/>
            </w:r>
            <w:r w:rsidR="00B67141">
              <w:rPr>
                <w:webHidden/>
              </w:rPr>
              <w:instrText xml:space="preserve"> PAGEREF _Toc170398009 \h </w:instrText>
            </w:r>
            <w:r w:rsidR="0096196D">
              <w:rPr>
                <w:webHidden/>
              </w:rPr>
            </w:r>
            <w:r w:rsidR="0096196D">
              <w:rPr>
                <w:webHidden/>
              </w:rPr>
              <w:fldChar w:fldCharType="separate"/>
            </w:r>
            <w:r w:rsidR="00C761CB">
              <w:rPr>
                <w:webHidden/>
              </w:rPr>
              <w:t>18</w:t>
            </w:r>
            <w:r w:rsidR="0096196D">
              <w:rPr>
                <w:webHidden/>
              </w:rPr>
              <w:fldChar w:fldCharType="end"/>
            </w:r>
          </w:hyperlink>
        </w:p>
        <w:p w:rsidR="00B67141" w:rsidRDefault="00EF1BFE">
          <w:pPr>
            <w:pStyle w:val="31"/>
            <w:rPr>
              <w:rFonts w:cstheme="minorBidi"/>
              <w:sz w:val="22"/>
              <w:szCs w:val="22"/>
            </w:rPr>
          </w:pPr>
          <w:hyperlink w:anchor="_Toc170398010" w:history="1">
            <w:r w:rsidR="00B67141" w:rsidRPr="003E30CE">
              <w:rPr>
                <w:rStyle w:val="aff7"/>
                <w:rFonts w:ascii="Times New Roman" w:hAnsi="Times New Roman" w:cs="Times New Roman"/>
                <w:b/>
                <w:iCs/>
              </w:rPr>
              <w:t>Статья 14. Подготовка проекта межевания территории</w:t>
            </w:r>
            <w:r w:rsidR="00B67141">
              <w:rPr>
                <w:webHidden/>
              </w:rPr>
              <w:tab/>
            </w:r>
            <w:r w:rsidR="0096196D">
              <w:rPr>
                <w:webHidden/>
              </w:rPr>
              <w:fldChar w:fldCharType="begin"/>
            </w:r>
            <w:r w:rsidR="00B67141">
              <w:rPr>
                <w:webHidden/>
              </w:rPr>
              <w:instrText xml:space="preserve"> PAGEREF _Toc170398010 \h </w:instrText>
            </w:r>
            <w:r w:rsidR="0096196D">
              <w:rPr>
                <w:webHidden/>
              </w:rPr>
            </w:r>
            <w:r w:rsidR="0096196D">
              <w:rPr>
                <w:webHidden/>
              </w:rPr>
              <w:fldChar w:fldCharType="separate"/>
            </w:r>
            <w:r w:rsidR="00C761CB">
              <w:rPr>
                <w:webHidden/>
              </w:rPr>
              <w:t>20</w:t>
            </w:r>
            <w:r w:rsidR="0096196D">
              <w:rPr>
                <w:webHidden/>
              </w:rPr>
              <w:fldChar w:fldCharType="end"/>
            </w:r>
          </w:hyperlink>
        </w:p>
        <w:p w:rsidR="00B67141" w:rsidRDefault="00EF1BFE">
          <w:pPr>
            <w:pStyle w:val="21"/>
            <w:tabs>
              <w:tab w:val="right" w:leader="dot" w:pos="9339"/>
            </w:tabs>
            <w:rPr>
              <w:noProof/>
              <w:sz w:val="22"/>
              <w:szCs w:val="22"/>
            </w:rPr>
          </w:pPr>
          <w:hyperlink w:anchor="_Toc170398011" w:history="1">
            <w:r w:rsidR="00B67141" w:rsidRPr="003E30CE">
              <w:rPr>
                <w:rStyle w:val="aff7"/>
                <w:b/>
                <w:noProof/>
              </w:rPr>
              <w:t>Глава 4. Положение о проведении общественных обсуждений или публичных слушаний по вопросам землепользования и застройки</w:t>
            </w:r>
            <w:r w:rsidR="00B67141">
              <w:rPr>
                <w:noProof/>
                <w:webHidden/>
              </w:rPr>
              <w:tab/>
            </w:r>
            <w:r w:rsidR="0096196D">
              <w:rPr>
                <w:noProof/>
                <w:webHidden/>
              </w:rPr>
              <w:fldChar w:fldCharType="begin"/>
            </w:r>
            <w:r w:rsidR="00B67141">
              <w:rPr>
                <w:noProof/>
                <w:webHidden/>
              </w:rPr>
              <w:instrText xml:space="preserve"> PAGEREF _Toc170398011 \h </w:instrText>
            </w:r>
            <w:r w:rsidR="0096196D">
              <w:rPr>
                <w:noProof/>
                <w:webHidden/>
              </w:rPr>
            </w:r>
            <w:r w:rsidR="0096196D">
              <w:rPr>
                <w:noProof/>
                <w:webHidden/>
              </w:rPr>
              <w:fldChar w:fldCharType="separate"/>
            </w:r>
            <w:r w:rsidR="00C761CB">
              <w:rPr>
                <w:noProof/>
                <w:webHidden/>
              </w:rPr>
              <w:t>22</w:t>
            </w:r>
            <w:r w:rsidR="0096196D">
              <w:rPr>
                <w:noProof/>
                <w:webHidden/>
              </w:rPr>
              <w:fldChar w:fldCharType="end"/>
            </w:r>
          </w:hyperlink>
        </w:p>
        <w:p w:rsidR="00B67141" w:rsidRDefault="00EF1BFE">
          <w:pPr>
            <w:pStyle w:val="31"/>
            <w:rPr>
              <w:rFonts w:cstheme="minorBidi"/>
              <w:sz w:val="22"/>
              <w:szCs w:val="22"/>
            </w:rPr>
          </w:pPr>
          <w:hyperlink w:anchor="_Toc170398012" w:history="1">
            <w:r w:rsidR="00B67141" w:rsidRPr="003E30CE">
              <w:rPr>
                <w:rStyle w:val="aff7"/>
                <w:rFonts w:ascii="Times New Roman" w:hAnsi="Times New Roman" w:cs="Times New Roman"/>
                <w:b/>
                <w:iCs/>
              </w:rPr>
              <w:t xml:space="preserve">Статья 15. </w:t>
            </w:r>
            <w:r w:rsidR="00B67141" w:rsidRPr="003E30CE">
              <w:rPr>
                <w:rStyle w:val="aff7"/>
                <w:rFonts w:ascii="Times New Roman" w:hAnsi="Times New Roman" w:cs="Times New Roman"/>
                <w:b/>
              </w:rPr>
              <w:t>Общие положения о публичных слушаниях или общественных обсуждениях по вопросам градостроительной деятельности</w:t>
            </w:r>
            <w:r w:rsidR="00B67141">
              <w:rPr>
                <w:webHidden/>
              </w:rPr>
              <w:tab/>
            </w:r>
            <w:r w:rsidR="0096196D">
              <w:rPr>
                <w:webHidden/>
              </w:rPr>
              <w:fldChar w:fldCharType="begin"/>
            </w:r>
            <w:r w:rsidR="00B67141">
              <w:rPr>
                <w:webHidden/>
              </w:rPr>
              <w:instrText xml:space="preserve"> PAGEREF _Toc170398012 \h </w:instrText>
            </w:r>
            <w:r w:rsidR="0096196D">
              <w:rPr>
                <w:webHidden/>
              </w:rPr>
            </w:r>
            <w:r w:rsidR="0096196D">
              <w:rPr>
                <w:webHidden/>
              </w:rPr>
              <w:fldChar w:fldCharType="separate"/>
            </w:r>
            <w:r w:rsidR="00C761CB">
              <w:rPr>
                <w:webHidden/>
              </w:rPr>
              <w:t>22</w:t>
            </w:r>
            <w:r w:rsidR="0096196D">
              <w:rPr>
                <w:webHidden/>
              </w:rPr>
              <w:fldChar w:fldCharType="end"/>
            </w:r>
          </w:hyperlink>
        </w:p>
        <w:p w:rsidR="00B67141" w:rsidRDefault="00EF1BFE">
          <w:pPr>
            <w:pStyle w:val="21"/>
            <w:tabs>
              <w:tab w:val="right" w:leader="dot" w:pos="9339"/>
            </w:tabs>
            <w:rPr>
              <w:noProof/>
              <w:sz w:val="22"/>
              <w:szCs w:val="22"/>
            </w:rPr>
          </w:pPr>
          <w:hyperlink w:anchor="_Toc170398013" w:history="1">
            <w:r w:rsidR="00B67141" w:rsidRPr="003E30CE">
              <w:rPr>
                <w:rStyle w:val="aff7"/>
                <w:b/>
                <w:noProof/>
              </w:rPr>
              <w:t>Глава 5. Положение о внесении изменений в Правила землепользования и застройки</w:t>
            </w:r>
            <w:r w:rsidR="00B67141">
              <w:rPr>
                <w:noProof/>
                <w:webHidden/>
              </w:rPr>
              <w:tab/>
            </w:r>
            <w:r w:rsidR="0096196D">
              <w:rPr>
                <w:noProof/>
                <w:webHidden/>
              </w:rPr>
              <w:fldChar w:fldCharType="begin"/>
            </w:r>
            <w:r w:rsidR="00B67141">
              <w:rPr>
                <w:noProof/>
                <w:webHidden/>
              </w:rPr>
              <w:instrText xml:space="preserve"> PAGEREF _Toc170398013 \h </w:instrText>
            </w:r>
            <w:r w:rsidR="0096196D">
              <w:rPr>
                <w:noProof/>
                <w:webHidden/>
              </w:rPr>
            </w:r>
            <w:r w:rsidR="0096196D">
              <w:rPr>
                <w:noProof/>
                <w:webHidden/>
              </w:rPr>
              <w:fldChar w:fldCharType="separate"/>
            </w:r>
            <w:r w:rsidR="00C761CB">
              <w:rPr>
                <w:noProof/>
                <w:webHidden/>
              </w:rPr>
              <w:t>23</w:t>
            </w:r>
            <w:r w:rsidR="0096196D">
              <w:rPr>
                <w:noProof/>
                <w:webHidden/>
              </w:rPr>
              <w:fldChar w:fldCharType="end"/>
            </w:r>
          </w:hyperlink>
        </w:p>
        <w:p w:rsidR="00B67141" w:rsidRDefault="00EF1BFE">
          <w:pPr>
            <w:pStyle w:val="31"/>
            <w:rPr>
              <w:rFonts w:cstheme="minorBidi"/>
              <w:sz w:val="22"/>
              <w:szCs w:val="22"/>
            </w:rPr>
          </w:pPr>
          <w:hyperlink w:anchor="_Toc170398014" w:history="1">
            <w:r w:rsidR="00B67141" w:rsidRPr="003E30CE">
              <w:rPr>
                <w:rStyle w:val="aff7"/>
                <w:b/>
              </w:rPr>
              <w:t>Статья 16. Порядок внесения изменений в Правила землепользования и застройки</w:t>
            </w:r>
            <w:r w:rsidR="00B67141">
              <w:rPr>
                <w:webHidden/>
              </w:rPr>
              <w:tab/>
            </w:r>
            <w:r w:rsidR="0096196D">
              <w:rPr>
                <w:webHidden/>
              </w:rPr>
              <w:fldChar w:fldCharType="begin"/>
            </w:r>
            <w:r w:rsidR="00B67141">
              <w:rPr>
                <w:webHidden/>
              </w:rPr>
              <w:instrText xml:space="preserve"> PAGEREF _Toc170398014 \h </w:instrText>
            </w:r>
            <w:r w:rsidR="0096196D">
              <w:rPr>
                <w:webHidden/>
              </w:rPr>
            </w:r>
            <w:r w:rsidR="0096196D">
              <w:rPr>
                <w:webHidden/>
              </w:rPr>
              <w:fldChar w:fldCharType="separate"/>
            </w:r>
            <w:r w:rsidR="00C761CB">
              <w:rPr>
                <w:webHidden/>
              </w:rPr>
              <w:t>23</w:t>
            </w:r>
            <w:r w:rsidR="0096196D">
              <w:rPr>
                <w:webHidden/>
              </w:rPr>
              <w:fldChar w:fldCharType="end"/>
            </w:r>
          </w:hyperlink>
        </w:p>
        <w:p w:rsidR="00B67141" w:rsidRDefault="00EF1BFE">
          <w:pPr>
            <w:pStyle w:val="21"/>
            <w:tabs>
              <w:tab w:val="right" w:leader="dot" w:pos="9339"/>
            </w:tabs>
            <w:rPr>
              <w:noProof/>
              <w:sz w:val="22"/>
              <w:szCs w:val="22"/>
            </w:rPr>
          </w:pPr>
          <w:hyperlink w:anchor="_Toc170398044" w:history="1">
            <w:r w:rsidR="00B67141" w:rsidRPr="003E30CE">
              <w:rPr>
                <w:rStyle w:val="aff7"/>
                <w:b/>
                <w:noProof/>
              </w:rPr>
              <w:t>Глава 6. Положение о регулировании иных вопросов землепользования и застройки</w:t>
            </w:r>
            <w:r w:rsidR="00B67141">
              <w:rPr>
                <w:noProof/>
                <w:webHidden/>
              </w:rPr>
              <w:tab/>
            </w:r>
            <w:r w:rsidR="0096196D">
              <w:rPr>
                <w:noProof/>
                <w:webHidden/>
              </w:rPr>
              <w:fldChar w:fldCharType="begin"/>
            </w:r>
            <w:r w:rsidR="00B67141">
              <w:rPr>
                <w:noProof/>
                <w:webHidden/>
              </w:rPr>
              <w:instrText xml:space="preserve"> PAGEREF _Toc170398044 \h </w:instrText>
            </w:r>
            <w:r w:rsidR="0096196D">
              <w:rPr>
                <w:noProof/>
                <w:webHidden/>
              </w:rPr>
            </w:r>
            <w:r w:rsidR="0096196D">
              <w:rPr>
                <w:noProof/>
                <w:webHidden/>
              </w:rPr>
              <w:fldChar w:fldCharType="separate"/>
            </w:r>
            <w:r w:rsidR="00C761CB">
              <w:rPr>
                <w:noProof/>
                <w:webHidden/>
              </w:rPr>
              <w:t>26</w:t>
            </w:r>
            <w:r w:rsidR="0096196D">
              <w:rPr>
                <w:noProof/>
                <w:webHidden/>
              </w:rPr>
              <w:fldChar w:fldCharType="end"/>
            </w:r>
          </w:hyperlink>
        </w:p>
        <w:p w:rsidR="00B67141" w:rsidRDefault="00EF1BFE">
          <w:pPr>
            <w:pStyle w:val="31"/>
            <w:rPr>
              <w:rFonts w:cstheme="minorBidi"/>
              <w:sz w:val="22"/>
              <w:szCs w:val="22"/>
            </w:rPr>
          </w:pPr>
          <w:hyperlink w:anchor="_Toc170398045" w:history="1">
            <w:r w:rsidR="00B67141" w:rsidRPr="003E30CE">
              <w:rPr>
                <w:rStyle w:val="aff7"/>
                <w:b/>
              </w:rPr>
              <w:t>Статья 17. Использование земельных участков и объектов капитального строительства, не соответствующих Правилам</w:t>
            </w:r>
            <w:r w:rsidR="00B67141">
              <w:rPr>
                <w:webHidden/>
              </w:rPr>
              <w:tab/>
            </w:r>
            <w:r w:rsidR="0096196D">
              <w:rPr>
                <w:webHidden/>
              </w:rPr>
              <w:fldChar w:fldCharType="begin"/>
            </w:r>
            <w:r w:rsidR="00B67141">
              <w:rPr>
                <w:webHidden/>
              </w:rPr>
              <w:instrText xml:space="preserve"> PAGEREF _Toc170398045 \h </w:instrText>
            </w:r>
            <w:r w:rsidR="0096196D">
              <w:rPr>
                <w:webHidden/>
              </w:rPr>
            </w:r>
            <w:r w:rsidR="0096196D">
              <w:rPr>
                <w:webHidden/>
              </w:rPr>
              <w:fldChar w:fldCharType="separate"/>
            </w:r>
            <w:r w:rsidR="00C761CB">
              <w:rPr>
                <w:webHidden/>
              </w:rPr>
              <w:t>26</w:t>
            </w:r>
            <w:r w:rsidR="0096196D">
              <w:rPr>
                <w:webHidden/>
              </w:rPr>
              <w:fldChar w:fldCharType="end"/>
            </w:r>
          </w:hyperlink>
        </w:p>
        <w:p w:rsidR="00B67141" w:rsidRDefault="00EF1BFE">
          <w:pPr>
            <w:pStyle w:val="31"/>
            <w:rPr>
              <w:rFonts w:cstheme="minorBidi"/>
              <w:sz w:val="22"/>
              <w:szCs w:val="22"/>
            </w:rPr>
          </w:pPr>
          <w:hyperlink w:anchor="_Toc170398046" w:history="1">
            <w:r w:rsidR="00B67141" w:rsidRPr="003E30CE">
              <w:rPr>
                <w:rStyle w:val="aff7"/>
                <w:b/>
              </w:rPr>
              <w:t>Статья 18. Контроль за использованием земельных участков и объектов капитального строительства</w:t>
            </w:r>
            <w:r w:rsidR="00B67141">
              <w:rPr>
                <w:webHidden/>
              </w:rPr>
              <w:tab/>
            </w:r>
            <w:r w:rsidR="0096196D">
              <w:rPr>
                <w:webHidden/>
              </w:rPr>
              <w:fldChar w:fldCharType="begin"/>
            </w:r>
            <w:r w:rsidR="00B67141">
              <w:rPr>
                <w:webHidden/>
              </w:rPr>
              <w:instrText xml:space="preserve"> PAGEREF _Toc170398046 \h </w:instrText>
            </w:r>
            <w:r w:rsidR="0096196D">
              <w:rPr>
                <w:webHidden/>
              </w:rPr>
            </w:r>
            <w:r w:rsidR="0096196D">
              <w:rPr>
                <w:webHidden/>
              </w:rPr>
              <w:fldChar w:fldCharType="separate"/>
            </w:r>
            <w:r w:rsidR="00C761CB">
              <w:rPr>
                <w:webHidden/>
              </w:rPr>
              <w:t>27</w:t>
            </w:r>
            <w:r w:rsidR="0096196D">
              <w:rPr>
                <w:webHidden/>
              </w:rPr>
              <w:fldChar w:fldCharType="end"/>
            </w:r>
          </w:hyperlink>
        </w:p>
        <w:p w:rsidR="00B67141" w:rsidRDefault="00EF1BFE">
          <w:pPr>
            <w:pStyle w:val="31"/>
            <w:rPr>
              <w:rFonts w:cstheme="minorBidi"/>
              <w:sz w:val="22"/>
              <w:szCs w:val="22"/>
            </w:rPr>
          </w:pPr>
          <w:hyperlink w:anchor="_Toc170398047" w:history="1">
            <w:r w:rsidR="00B67141" w:rsidRPr="003E30CE">
              <w:rPr>
                <w:rStyle w:val="aff7"/>
                <w:b/>
              </w:rPr>
              <w:t>Статья 19. Ответственность за нарушения Правил</w:t>
            </w:r>
            <w:r w:rsidR="00B67141">
              <w:rPr>
                <w:webHidden/>
              </w:rPr>
              <w:tab/>
            </w:r>
            <w:r w:rsidR="0096196D">
              <w:rPr>
                <w:webHidden/>
              </w:rPr>
              <w:fldChar w:fldCharType="begin"/>
            </w:r>
            <w:r w:rsidR="00B67141">
              <w:rPr>
                <w:webHidden/>
              </w:rPr>
              <w:instrText xml:space="preserve"> PAGEREF _Toc170398047 \h </w:instrText>
            </w:r>
            <w:r w:rsidR="0096196D">
              <w:rPr>
                <w:webHidden/>
              </w:rPr>
            </w:r>
            <w:r w:rsidR="0096196D">
              <w:rPr>
                <w:webHidden/>
              </w:rPr>
              <w:fldChar w:fldCharType="separate"/>
            </w:r>
            <w:r w:rsidR="00C761CB">
              <w:rPr>
                <w:webHidden/>
              </w:rPr>
              <w:t>27</w:t>
            </w:r>
            <w:r w:rsidR="0096196D">
              <w:rPr>
                <w:webHidden/>
              </w:rPr>
              <w:fldChar w:fldCharType="end"/>
            </w:r>
          </w:hyperlink>
        </w:p>
        <w:p w:rsidR="00B67141" w:rsidRDefault="00EF1BFE">
          <w:pPr>
            <w:pStyle w:val="13"/>
            <w:tabs>
              <w:tab w:val="right" w:leader="dot" w:pos="9339"/>
            </w:tabs>
            <w:rPr>
              <w:noProof/>
              <w:sz w:val="22"/>
              <w:szCs w:val="22"/>
            </w:rPr>
          </w:pPr>
          <w:hyperlink w:anchor="_Toc170398048" w:history="1">
            <w:r w:rsidR="00B67141" w:rsidRPr="003E30CE">
              <w:rPr>
                <w:rStyle w:val="aff7"/>
                <w:b/>
                <w:noProof/>
              </w:rPr>
              <w:t>ЧАСТЬ 2. КАРТА ГРАДОСТРОИТЕЛЬНОГО ЗОНИРОВАНИЯ</w:t>
            </w:r>
            <w:r w:rsidR="00B67141">
              <w:rPr>
                <w:noProof/>
                <w:webHidden/>
              </w:rPr>
              <w:tab/>
            </w:r>
            <w:r w:rsidR="0096196D">
              <w:rPr>
                <w:noProof/>
                <w:webHidden/>
              </w:rPr>
              <w:fldChar w:fldCharType="begin"/>
            </w:r>
            <w:r w:rsidR="00B67141">
              <w:rPr>
                <w:noProof/>
                <w:webHidden/>
              </w:rPr>
              <w:instrText xml:space="preserve"> PAGEREF _Toc170398048 \h </w:instrText>
            </w:r>
            <w:r w:rsidR="0096196D">
              <w:rPr>
                <w:noProof/>
                <w:webHidden/>
              </w:rPr>
            </w:r>
            <w:r w:rsidR="0096196D">
              <w:rPr>
                <w:noProof/>
                <w:webHidden/>
              </w:rPr>
              <w:fldChar w:fldCharType="separate"/>
            </w:r>
            <w:r w:rsidR="00C761CB">
              <w:rPr>
                <w:noProof/>
                <w:webHidden/>
              </w:rPr>
              <w:t>1</w:t>
            </w:r>
            <w:r w:rsidR="0096196D">
              <w:rPr>
                <w:noProof/>
                <w:webHidden/>
              </w:rPr>
              <w:fldChar w:fldCharType="end"/>
            </w:r>
          </w:hyperlink>
        </w:p>
        <w:p w:rsidR="00B67141" w:rsidRDefault="00EF1BFE">
          <w:pPr>
            <w:pStyle w:val="21"/>
            <w:tabs>
              <w:tab w:val="right" w:leader="dot" w:pos="9339"/>
            </w:tabs>
            <w:rPr>
              <w:noProof/>
              <w:sz w:val="22"/>
              <w:szCs w:val="22"/>
            </w:rPr>
          </w:pPr>
          <w:hyperlink w:anchor="_Toc170398049" w:history="1">
            <w:r w:rsidR="00B67141" w:rsidRPr="003E30CE">
              <w:rPr>
                <w:rStyle w:val="aff7"/>
                <w:b/>
                <w:noProof/>
              </w:rPr>
              <w:t>Глава 7. Градостроительное зонирование и содержание картографических материалов правил</w:t>
            </w:r>
            <w:r w:rsidR="00B67141">
              <w:rPr>
                <w:noProof/>
                <w:webHidden/>
              </w:rPr>
              <w:tab/>
            </w:r>
            <w:r w:rsidR="0096196D">
              <w:rPr>
                <w:noProof/>
                <w:webHidden/>
              </w:rPr>
              <w:fldChar w:fldCharType="begin"/>
            </w:r>
            <w:r w:rsidR="00B67141">
              <w:rPr>
                <w:noProof/>
                <w:webHidden/>
              </w:rPr>
              <w:instrText xml:space="preserve"> PAGEREF _Toc170398049 \h </w:instrText>
            </w:r>
            <w:r w:rsidR="0096196D">
              <w:rPr>
                <w:noProof/>
                <w:webHidden/>
              </w:rPr>
            </w:r>
            <w:r w:rsidR="0096196D">
              <w:rPr>
                <w:noProof/>
                <w:webHidden/>
              </w:rPr>
              <w:fldChar w:fldCharType="separate"/>
            </w:r>
            <w:r w:rsidR="00C761CB">
              <w:rPr>
                <w:noProof/>
                <w:webHidden/>
              </w:rPr>
              <w:t>1</w:t>
            </w:r>
            <w:r w:rsidR="0096196D">
              <w:rPr>
                <w:noProof/>
                <w:webHidden/>
              </w:rPr>
              <w:fldChar w:fldCharType="end"/>
            </w:r>
          </w:hyperlink>
        </w:p>
        <w:p w:rsidR="00B67141" w:rsidRDefault="00EF1BFE">
          <w:pPr>
            <w:pStyle w:val="31"/>
            <w:rPr>
              <w:rFonts w:cstheme="minorBidi"/>
              <w:sz w:val="22"/>
              <w:szCs w:val="22"/>
            </w:rPr>
          </w:pPr>
          <w:hyperlink w:anchor="_Toc170398050" w:history="1">
            <w:r w:rsidR="00B67141" w:rsidRPr="003E30CE">
              <w:rPr>
                <w:rStyle w:val="aff7"/>
                <w:b/>
              </w:rPr>
              <w:t>Статья 20. Общие положения градостроительного зонирования территории</w:t>
            </w:r>
            <w:r w:rsidR="00B67141">
              <w:rPr>
                <w:webHidden/>
              </w:rPr>
              <w:tab/>
            </w:r>
            <w:r w:rsidR="0096196D">
              <w:rPr>
                <w:webHidden/>
              </w:rPr>
              <w:fldChar w:fldCharType="begin"/>
            </w:r>
            <w:r w:rsidR="00B67141">
              <w:rPr>
                <w:webHidden/>
              </w:rPr>
              <w:instrText xml:space="preserve"> PAGEREF _Toc170398050 \h </w:instrText>
            </w:r>
            <w:r w:rsidR="0096196D">
              <w:rPr>
                <w:webHidden/>
              </w:rPr>
            </w:r>
            <w:r w:rsidR="0096196D">
              <w:rPr>
                <w:webHidden/>
              </w:rPr>
              <w:fldChar w:fldCharType="separate"/>
            </w:r>
            <w:r w:rsidR="00C761CB">
              <w:rPr>
                <w:webHidden/>
              </w:rPr>
              <w:t>1</w:t>
            </w:r>
            <w:r w:rsidR="0096196D">
              <w:rPr>
                <w:webHidden/>
              </w:rPr>
              <w:fldChar w:fldCharType="end"/>
            </w:r>
          </w:hyperlink>
        </w:p>
        <w:p w:rsidR="00B67141" w:rsidRDefault="00EF1BFE">
          <w:pPr>
            <w:pStyle w:val="31"/>
            <w:rPr>
              <w:rFonts w:cstheme="minorBidi"/>
              <w:sz w:val="22"/>
              <w:szCs w:val="22"/>
            </w:rPr>
          </w:pPr>
          <w:hyperlink w:anchor="_Toc170398051" w:history="1">
            <w:r w:rsidR="00B67141" w:rsidRPr="003E30CE">
              <w:rPr>
                <w:rStyle w:val="aff7"/>
                <w:b/>
              </w:rPr>
              <w:t>Статья 21. Карта градостроительного зонирования территории</w:t>
            </w:r>
            <w:r w:rsidR="00B67141">
              <w:rPr>
                <w:webHidden/>
              </w:rPr>
              <w:tab/>
            </w:r>
            <w:r w:rsidR="0096196D">
              <w:rPr>
                <w:webHidden/>
              </w:rPr>
              <w:fldChar w:fldCharType="begin"/>
            </w:r>
            <w:r w:rsidR="00B67141">
              <w:rPr>
                <w:webHidden/>
              </w:rPr>
              <w:instrText xml:space="preserve"> PAGEREF _Toc170398051 \h </w:instrText>
            </w:r>
            <w:r w:rsidR="0096196D">
              <w:rPr>
                <w:webHidden/>
              </w:rPr>
            </w:r>
            <w:r w:rsidR="0096196D">
              <w:rPr>
                <w:webHidden/>
              </w:rPr>
              <w:fldChar w:fldCharType="separate"/>
            </w:r>
            <w:r w:rsidR="00C761CB">
              <w:rPr>
                <w:webHidden/>
              </w:rPr>
              <w:t>1</w:t>
            </w:r>
            <w:r w:rsidR="0096196D">
              <w:rPr>
                <w:webHidden/>
              </w:rPr>
              <w:fldChar w:fldCharType="end"/>
            </w:r>
          </w:hyperlink>
        </w:p>
        <w:p w:rsidR="00B67141" w:rsidRDefault="00EF1BFE">
          <w:pPr>
            <w:pStyle w:val="31"/>
            <w:rPr>
              <w:rFonts w:cstheme="minorBidi"/>
              <w:sz w:val="22"/>
              <w:szCs w:val="22"/>
            </w:rPr>
          </w:pPr>
          <w:hyperlink w:anchor="_Toc170398052" w:history="1">
            <w:r w:rsidR="00B67141" w:rsidRPr="003E30CE">
              <w:rPr>
                <w:rStyle w:val="aff7"/>
                <w:b/>
              </w:rPr>
              <w:t>Статья 22. Виды зон с особыми условиями использования территории,  обозначенных карте градостроительного зонирования</w:t>
            </w:r>
            <w:r w:rsidR="00B67141">
              <w:rPr>
                <w:webHidden/>
              </w:rPr>
              <w:tab/>
            </w:r>
            <w:r w:rsidR="0096196D">
              <w:rPr>
                <w:webHidden/>
              </w:rPr>
              <w:fldChar w:fldCharType="begin"/>
            </w:r>
            <w:r w:rsidR="00B67141">
              <w:rPr>
                <w:webHidden/>
              </w:rPr>
              <w:instrText xml:space="preserve"> PAGEREF _Toc170398052 \h </w:instrText>
            </w:r>
            <w:r w:rsidR="0096196D">
              <w:rPr>
                <w:webHidden/>
              </w:rPr>
            </w:r>
            <w:r w:rsidR="0096196D">
              <w:rPr>
                <w:webHidden/>
              </w:rPr>
              <w:fldChar w:fldCharType="separate"/>
            </w:r>
            <w:r w:rsidR="00C761CB">
              <w:rPr>
                <w:webHidden/>
              </w:rPr>
              <w:t>2</w:t>
            </w:r>
            <w:r w:rsidR="0096196D">
              <w:rPr>
                <w:webHidden/>
              </w:rPr>
              <w:fldChar w:fldCharType="end"/>
            </w:r>
          </w:hyperlink>
        </w:p>
        <w:p w:rsidR="00B646CF" w:rsidRDefault="0096196D">
          <w:r>
            <w:rPr>
              <w:b/>
              <w:bCs/>
            </w:rPr>
            <w:fldChar w:fldCharType="end"/>
          </w:r>
        </w:p>
      </w:sdtContent>
    </w:sdt>
    <w:p w:rsidR="00D53BF9" w:rsidRDefault="00D53BF9">
      <w:pPr>
        <w:spacing w:after="200" w:line="276" w:lineRule="auto"/>
        <w:rPr>
          <w:rFonts w:ascii="Times New Roman" w:eastAsia="Arial Unicode MS" w:hAnsi="Times New Roman" w:cs="Times New Roman"/>
          <w:b/>
          <w:color w:val="0D0D0D" w:themeColor="text1" w:themeTint="F2"/>
          <w:spacing w:val="7"/>
          <w:bdr w:val="nil"/>
        </w:rPr>
      </w:pPr>
      <w:r>
        <w:rPr>
          <w:rFonts w:ascii="Times New Roman" w:eastAsia="Arial Unicode MS" w:hAnsi="Times New Roman" w:cs="Times New Roman"/>
          <w:b/>
          <w:color w:val="0D0D0D" w:themeColor="text1" w:themeTint="F2"/>
          <w:spacing w:val="7"/>
          <w:bdr w:val="nil"/>
        </w:rPr>
        <w:br w:type="page"/>
      </w:r>
    </w:p>
    <w:p w:rsidR="00EF2F10" w:rsidRPr="006E4642" w:rsidRDefault="00EF2F10" w:rsidP="00EF2F10">
      <w:pPr>
        <w:pStyle w:val="af9"/>
        <w:spacing w:after="240"/>
        <w:jc w:val="center"/>
        <w:rPr>
          <w:rFonts w:ascii="Times New Roman" w:hAnsi="Times New Roman" w:cs="Times New Roman"/>
          <w:b/>
          <w:color w:val="0D0D0D" w:themeColor="text1" w:themeTint="F2"/>
          <w:sz w:val="24"/>
          <w:szCs w:val="24"/>
        </w:rPr>
      </w:pPr>
      <w:bookmarkStart w:id="1" w:name="_Toc63064817"/>
      <w:bookmarkStart w:id="2" w:name="_Toc78550587"/>
      <w:bookmarkStart w:id="3" w:name="_Toc158245525"/>
      <w:bookmarkStart w:id="4" w:name="_Toc170397993"/>
      <w:bookmarkStart w:id="5" w:name="_Toc14774878"/>
      <w:bookmarkStart w:id="6" w:name="_Toc56676231"/>
      <w:bookmarkStart w:id="7" w:name="_Toc56676607"/>
      <w:bookmarkStart w:id="8" w:name="_Toc482832952"/>
      <w:bookmarkStart w:id="9" w:name="_Toc14774880"/>
      <w:bookmarkStart w:id="10" w:name="_Toc482832974"/>
      <w:bookmarkStart w:id="11" w:name="_Toc14774887"/>
      <w:r>
        <w:rPr>
          <w:rFonts w:ascii="Times New Roman" w:hAnsi="Times New Roman" w:cs="Times New Roman"/>
          <w:b/>
          <w:caps w:val="0"/>
          <w:color w:val="0D0D0D" w:themeColor="text1" w:themeTint="F2"/>
          <w:sz w:val="24"/>
          <w:szCs w:val="24"/>
        </w:rPr>
        <w:lastRenderedPageBreak/>
        <w:t xml:space="preserve">ЧАСТЬ </w:t>
      </w:r>
      <w:r w:rsidRPr="006E4642">
        <w:rPr>
          <w:rFonts w:ascii="Times New Roman" w:hAnsi="Times New Roman" w:cs="Times New Roman"/>
          <w:b/>
          <w:color w:val="0D0D0D" w:themeColor="text1" w:themeTint="F2"/>
          <w:sz w:val="24"/>
          <w:szCs w:val="24"/>
          <w:lang w:val="en-US"/>
        </w:rPr>
        <w:t>I</w:t>
      </w:r>
      <w:r w:rsidRPr="006E4642">
        <w:rPr>
          <w:rFonts w:ascii="Times New Roman" w:hAnsi="Times New Roman" w:cs="Times New Roman"/>
          <w:b/>
          <w:color w:val="0D0D0D" w:themeColor="text1" w:themeTint="F2"/>
          <w:sz w:val="24"/>
          <w:szCs w:val="24"/>
        </w:rPr>
        <w:t>.</w:t>
      </w:r>
      <w:bookmarkEnd w:id="1"/>
      <w:bookmarkEnd w:id="2"/>
      <w:r w:rsidRPr="004F5C83">
        <w:rPr>
          <w:rFonts w:ascii="Times New Roman" w:hAnsi="Times New Roman" w:cs="Times New Roman"/>
          <w:b/>
          <w:color w:val="0D0D0D" w:themeColor="text1" w:themeTint="F2"/>
          <w:sz w:val="24"/>
          <w:szCs w:val="24"/>
        </w:rPr>
        <w:t>ПОРЯДОК ПРИМЕНЕНИЯ ПРАВИЛ ЗЕМЛЕПОЛЬЗОВАНИЯ И ЗАСТРОЙКИ И ВНЕСЕНИЯ В НИХ ИЗМЕНЕНИЙ</w:t>
      </w:r>
      <w:bookmarkEnd w:id="3"/>
      <w:bookmarkEnd w:id="4"/>
    </w:p>
    <w:p w:rsidR="00B17471" w:rsidRPr="006E4642" w:rsidRDefault="00B17471" w:rsidP="00A173F7">
      <w:pPr>
        <w:pStyle w:val="ConsPlusNormal"/>
        <w:jc w:val="center"/>
        <w:outlineLvl w:val="1"/>
        <w:rPr>
          <w:b/>
          <w:sz w:val="24"/>
          <w:szCs w:val="24"/>
        </w:rPr>
      </w:pPr>
      <w:bookmarkStart w:id="12" w:name="_Toc170397994"/>
      <w:r>
        <w:rPr>
          <w:b/>
          <w:sz w:val="24"/>
          <w:szCs w:val="24"/>
        </w:rPr>
        <w:t xml:space="preserve">Глава 1. </w:t>
      </w:r>
      <w:r w:rsidRPr="006E4642">
        <w:rPr>
          <w:rStyle w:val="19"/>
          <w:rFonts w:eastAsiaTheme="majorEastAsia"/>
          <w:b/>
          <w:sz w:val="24"/>
          <w:szCs w:val="24"/>
        </w:rPr>
        <w:t xml:space="preserve">Положение о регулировании </w:t>
      </w:r>
      <w:r>
        <w:rPr>
          <w:rStyle w:val="19"/>
          <w:rFonts w:eastAsiaTheme="majorEastAsia"/>
          <w:b/>
          <w:sz w:val="24"/>
          <w:szCs w:val="24"/>
        </w:rPr>
        <w:t xml:space="preserve">правил </w:t>
      </w:r>
      <w:r w:rsidRPr="006E4642">
        <w:rPr>
          <w:rStyle w:val="19"/>
          <w:rFonts w:eastAsiaTheme="majorEastAsia"/>
          <w:b/>
          <w:sz w:val="24"/>
          <w:szCs w:val="24"/>
        </w:rPr>
        <w:t>землепользования и застройки органами местного самоуправления</w:t>
      </w:r>
      <w:bookmarkEnd w:id="5"/>
      <w:bookmarkEnd w:id="6"/>
      <w:bookmarkEnd w:id="7"/>
      <w:bookmarkEnd w:id="12"/>
    </w:p>
    <w:p w:rsidR="00B17471" w:rsidRPr="006E4642" w:rsidRDefault="00B17471" w:rsidP="00A173F7">
      <w:pPr>
        <w:pStyle w:val="ConsPlusNormal"/>
        <w:spacing w:before="240" w:after="240"/>
        <w:jc w:val="both"/>
        <w:outlineLvl w:val="2"/>
        <w:rPr>
          <w:b/>
          <w:sz w:val="24"/>
          <w:szCs w:val="24"/>
        </w:rPr>
      </w:pPr>
      <w:bookmarkStart w:id="13" w:name="_Toc14774879"/>
      <w:bookmarkStart w:id="14" w:name="_Toc56676232"/>
      <w:bookmarkStart w:id="15" w:name="_Toc56676608"/>
      <w:bookmarkStart w:id="16" w:name="_Toc170397995"/>
      <w:r>
        <w:rPr>
          <w:b/>
          <w:sz w:val="24"/>
          <w:szCs w:val="24"/>
        </w:rPr>
        <w:t xml:space="preserve">Статья </w:t>
      </w:r>
      <w:r w:rsidRPr="006E4642">
        <w:rPr>
          <w:b/>
          <w:sz w:val="24"/>
          <w:szCs w:val="24"/>
        </w:rPr>
        <w:t>1. Основные понятия, используемые в Правилах</w:t>
      </w:r>
      <w:bookmarkEnd w:id="8"/>
      <w:bookmarkEnd w:id="13"/>
      <w:bookmarkEnd w:id="14"/>
      <w:bookmarkEnd w:id="15"/>
      <w:bookmarkEnd w:id="16"/>
    </w:p>
    <w:p w:rsidR="00B17471" w:rsidRPr="001E24A0" w:rsidRDefault="00B17471" w:rsidP="00A173F7">
      <w:pPr>
        <w:pStyle w:val="affff0"/>
        <w:tabs>
          <w:tab w:val="left" w:pos="993"/>
        </w:tabs>
        <w:rPr>
          <w:sz w:val="24"/>
        </w:rPr>
      </w:pPr>
      <w:r w:rsidRPr="001E24A0">
        <w:rPr>
          <w:sz w:val="24"/>
        </w:rPr>
        <w:t>1. Понятия, используемые в настоящих Правилах, применяются в следующем значении:</w:t>
      </w:r>
    </w:p>
    <w:p w:rsidR="00B17471" w:rsidRPr="001E24A0" w:rsidRDefault="00B17471" w:rsidP="00A173F7">
      <w:pPr>
        <w:pStyle w:val="affff0"/>
        <w:rPr>
          <w:rStyle w:val="19"/>
          <w:sz w:val="24"/>
        </w:rPr>
      </w:pPr>
      <w:r w:rsidRPr="001E24A0">
        <w:rPr>
          <w:rStyle w:val="19"/>
          <w:b/>
          <w:bCs/>
          <w:sz w:val="24"/>
        </w:rPr>
        <w:t>водоохранная зона</w:t>
      </w:r>
      <w:r w:rsidRPr="001E24A0">
        <w:rPr>
          <w:rStyle w:val="19"/>
          <w:sz w:val="24"/>
        </w:rPr>
        <w:t xml:space="preserve"> – </w:t>
      </w:r>
      <w:r w:rsidRPr="001E24A0">
        <w:rPr>
          <w:rFonts w:eastAsia="Times New Roman"/>
          <w:sz w:val="24"/>
        </w:rPr>
        <w:t>территория, которая примыкает к береговой линии (границам водного объекта)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1E24A0">
        <w:rPr>
          <w:rStyle w:val="19"/>
          <w:sz w:val="24"/>
        </w:rPr>
        <w:t>;</w:t>
      </w:r>
    </w:p>
    <w:p w:rsidR="00B17471" w:rsidRPr="001E24A0" w:rsidRDefault="00B17471" w:rsidP="00A173F7">
      <w:pPr>
        <w:pStyle w:val="affff0"/>
        <w:rPr>
          <w:rStyle w:val="19"/>
          <w:sz w:val="24"/>
        </w:rPr>
      </w:pPr>
      <w:r w:rsidRPr="001E24A0">
        <w:rPr>
          <w:rStyle w:val="19"/>
          <w:b/>
          <w:bCs/>
          <w:sz w:val="24"/>
        </w:rPr>
        <w:t>градостроительный план земельного участка</w:t>
      </w:r>
      <w:r w:rsidRPr="001E24A0">
        <w:rPr>
          <w:rStyle w:val="19"/>
          <w:sz w:val="24"/>
        </w:rPr>
        <w:t xml:space="preserve"> – документ, выдаваемый</w:t>
      </w:r>
      <w:r w:rsidRPr="001E24A0">
        <w:rPr>
          <w:rFonts w:eastAsia="Times New Roman"/>
          <w:sz w:val="24"/>
        </w:rPr>
        <w:t xml:space="preserve">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1E24A0">
        <w:rPr>
          <w:rStyle w:val="19"/>
          <w:sz w:val="24"/>
        </w:rPr>
        <w:t>;</w:t>
      </w:r>
    </w:p>
    <w:p w:rsidR="00B17471" w:rsidRPr="001E24A0" w:rsidRDefault="00B17471" w:rsidP="00A173F7">
      <w:pPr>
        <w:pStyle w:val="affff0"/>
        <w:rPr>
          <w:rStyle w:val="19"/>
          <w:sz w:val="24"/>
        </w:rPr>
      </w:pPr>
      <w:r w:rsidRPr="001E24A0">
        <w:rPr>
          <w:rStyle w:val="19"/>
          <w:b/>
          <w:bCs/>
          <w:sz w:val="24"/>
        </w:rPr>
        <w:t>градостроительное зонирование</w:t>
      </w:r>
      <w:r w:rsidRPr="001E24A0">
        <w:rPr>
          <w:rStyle w:val="19"/>
          <w:sz w:val="24"/>
        </w:rPr>
        <w:t xml:space="preserve"> – </w:t>
      </w:r>
      <w:r w:rsidRPr="001E24A0">
        <w:rPr>
          <w:rFonts w:eastAsia="Times New Roman"/>
          <w:sz w:val="24"/>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B17471" w:rsidRPr="001E24A0" w:rsidRDefault="00B17471" w:rsidP="00A173F7">
      <w:pPr>
        <w:pStyle w:val="affff0"/>
        <w:rPr>
          <w:rStyle w:val="19"/>
          <w:sz w:val="24"/>
        </w:rPr>
      </w:pPr>
      <w:r w:rsidRPr="001E24A0">
        <w:rPr>
          <w:rFonts w:eastAsia="Arial"/>
          <w:b/>
          <w:bCs/>
          <w:sz w:val="24"/>
        </w:rPr>
        <w:t xml:space="preserve">градостроительный регламент – </w:t>
      </w:r>
      <w:r w:rsidRPr="001E24A0">
        <w:rPr>
          <w:rStyle w:val="19"/>
          <w:sz w:val="24"/>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rsidR="00B17471" w:rsidRPr="001E24A0" w:rsidRDefault="00B17471" w:rsidP="00A173F7">
      <w:pPr>
        <w:pStyle w:val="affff0"/>
        <w:rPr>
          <w:sz w:val="24"/>
        </w:rPr>
      </w:pPr>
      <w:r w:rsidRPr="001E24A0">
        <w:rPr>
          <w:rStyle w:val="19"/>
          <w:b/>
          <w:sz w:val="24"/>
        </w:rPr>
        <w:t xml:space="preserve">зоны с особыми условиями использования территорий </w:t>
      </w:r>
      <w:r w:rsidRPr="001E24A0">
        <w:rPr>
          <w:rStyle w:val="19"/>
          <w:sz w:val="24"/>
        </w:rPr>
        <w:t xml:space="preserve">– </w:t>
      </w:r>
      <w:r w:rsidRPr="001E24A0">
        <w:rPr>
          <w:sz w:val="24"/>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17471" w:rsidRPr="001E24A0" w:rsidRDefault="00B17471" w:rsidP="00A173F7">
      <w:pPr>
        <w:pStyle w:val="affff0"/>
        <w:rPr>
          <w:bCs/>
          <w:sz w:val="24"/>
        </w:rPr>
      </w:pPr>
      <w:r w:rsidRPr="001E24A0">
        <w:rPr>
          <w:rFonts w:eastAsia="Times New Roman"/>
          <w:b/>
          <w:bCs/>
          <w:sz w:val="24"/>
        </w:rPr>
        <w:t xml:space="preserve">капитальный ремонт объектов капитального строительства </w:t>
      </w:r>
      <w:r w:rsidRPr="001E24A0">
        <w:rPr>
          <w:rFonts w:eastAsia="Times New Roman"/>
          <w:bCs/>
          <w:sz w:val="24"/>
        </w:rPr>
        <w:t>(за исключением линейных объектов</w:t>
      </w:r>
      <w:r w:rsidRPr="001E24A0">
        <w:rPr>
          <w:rFonts w:eastAsia="Times New Roman"/>
          <w:b/>
          <w:bCs/>
          <w:sz w:val="24"/>
        </w:rPr>
        <w:t xml:space="preserve">) – </w:t>
      </w:r>
      <w:r w:rsidRPr="001E24A0">
        <w:rPr>
          <w:bCs/>
          <w:sz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17471" w:rsidRPr="001E24A0" w:rsidRDefault="00B17471" w:rsidP="00A173F7">
      <w:pPr>
        <w:pStyle w:val="affff0"/>
        <w:rPr>
          <w:rFonts w:eastAsia="Times New Roman"/>
          <w:b/>
          <w:bCs/>
          <w:sz w:val="24"/>
        </w:rPr>
      </w:pPr>
      <w:r w:rsidRPr="001E24A0">
        <w:rPr>
          <w:rFonts w:eastAsia="Times New Roman"/>
          <w:b/>
          <w:bCs/>
          <w:sz w:val="24"/>
        </w:rPr>
        <w:lastRenderedPageBreak/>
        <w:t xml:space="preserve">капитальный ремонт линейных объектов – </w:t>
      </w:r>
      <w:r w:rsidRPr="001E24A0">
        <w:rPr>
          <w:bCs/>
          <w:sz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B17471" w:rsidRPr="001E24A0" w:rsidRDefault="00B17471" w:rsidP="00A173F7">
      <w:pPr>
        <w:pStyle w:val="affff0"/>
        <w:rPr>
          <w:rStyle w:val="19"/>
          <w:sz w:val="24"/>
        </w:rPr>
      </w:pPr>
      <w:r w:rsidRPr="001E24A0">
        <w:rPr>
          <w:rStyle w:val="19"/>
          <w:b/>
          <w:bCs/>
          <w:sz w:val="24"/>
        </w:rPr>
        <w:t>красные линии</w:t>
      </w:r>
      <w:r w:rsidRPr="001E24A0">
        <w:rPr>
          <w:rStyle w:val="19"/>
          <w:sz w:val="24"/>
        </w:rPr>
        <w:t xml:space="preserve"> – </w:t>
      </w:r>
      <w:r w:rsidRPr="001E24A0">
        <w:rPr>
          <w:rFonts w:eastAsia="Times New Roman"/>
          <w:sz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17471" w:rsidRPr="001E24A0" w:rsidRDefault="00B17471" w:rsidP="00A173F7">
      <w:pPr>
        <w:pStyle w:val="affff0"/>
        <w:rPr>
          <w:rStyle w:val="19"/>
          <w:sz w:val="24"/>
        </w:rPr>
      </w:pPr>
      <w:r w:rsidRPr="001E24A0">
        <w:rPr>
          <w:rStyle w:val="19"/>
          <w:b/>
          <w:bCs/>
          <w:sz w:val="24"/>
        </w:rPr>
        <w:t>линейные объекты</w:t>
      </w:r>
      <w:r w:rsidRPr="001E24A0">
        <w:rPr>
          <w:rStyle w:val="19"/>
          <w:sz w:val="24"/>
        </w:rPr>
        <w:t xml:space="preserve"> – </w:t>
      </w:r>
      <w:r w:rsidRPr="001E24A0">
        <w:rPr>
          <w:sz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17471" w:rsidRPr="001E24A0" w:rsidRDefault="00B17471" w:rsidP="00A173F7">
      <w:pPr>
        <w:pStyle w:val="affff0"/>
        <w:rPr>
          <w:bCs/>
          <w:sz w:val="24"/>
        </w:rPr>
      </w:pPr>
      <w:r w:rsidRPr="001E24A0">
        <w:rPr>
          <w:rStyle w:val="19"/>
          <w:b/>
          <w:sz w:val="24"/>
        </w:rPr>
        <w:t>минимальные (максимальные) площадь и размеры земельных участков</w:t>
      </w:r>
      <w:r w:rsidRPr="001E24A0">
        <w:rPr>
          <w:rStyle w:val="19"/>
          <w:sz w:val="24"/>
        </w:rPr>
        <w:t>–</w:t>
      </w:r>
      <w:r w:rsidRPr="001E24A0">
        <w:rPr>
          <w:bCs/>
          <w:sz w:val="24"/>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зоне в соответствии с действующим </w:t>
      </w:r>
      <w:hyperlink r:id="rId8" w:history="1">
        <w:r w:rsidRPr="001E24A0">
          <w:rPr>
            <w:rStyle w:val="aff7"/>
            <w:bCs/>
          </w:rPr>
          <w:t>законодательством</w:t>
        </w:r>
      </w:hyperlink>
      <w:r w:rsidRPr="001E24A0">
        <w:rPr>
          <w:bCs/>
          <w:sz w:val="24"/>
        </w:rPr>
        <w:t>;</w:t>
      </w:r>
    </w:p>
    <w:p w:rsidR="00B17471" w:rsidRPr="001E24A0" w:rsidRDefault="00B17471" w:rsidP="00A173F7">
      <w:pPr>
        <w:pStyle w:val="affff0"/>
        <w:rPr>
          <w:rStyle w:val="19"/>
          <w:rFonts w:eastAsia="Calibri"/>
          <w:sz w:val="24"/>
        </w:rPr>
      </w:pPr>
      <w:r w:rsidRPr="001E24A0">
        <w:rPr>
          <w:rStyle w:val="19"/>
          <w:b/>
          <w:sz w:val="24"/>
        </w:rPr>
        <w:t>объект индивидуального жилищного строительства</w:t>
      </w:r>
      <w:r w:rsidRPr="001E24A0">
        <w:rPr>
          <w:rStyle w:val="19"/>
          <w:sz w:val="24"/>
        </w:rPr>
        <w:t>–</w:t>
      </w:r>
      <w:r w:rsidRPr="001E24A0">
        <w:rPr>
          <w:rFonts w:eastAsia="Calibri"/>
          <w:sz w:val="24"/>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1E24A0">
        <w:rPr>
          <w:sz w:val="24"/>
        </w:rPr>
        <w:t xml:space="preserve"> Российской Федерации</w:t>
      </w:r>
      <w:r w:rsidRPr="001E24A0">
        <w:rPr>
          <w:rFonts w:eastAsia="Calibri"/>
          <w:sz w:val="24"/>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1E24A0">
        <w:rPr>
          <w:sz w:val="24"/>
        </w:rPr>
        <w:t xml:space="preserve"> Российской Федерации</w:t>
      </w:r>
      <w:r w:rsidRPr="001E24A0">
        <w:rPr>
          <w:rFonts w:eastAsia="Calibri"/>
          <w:sz w:val="24"/>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B17471" w:rsidRPr="001E24A0" w:rsidRDefault="00B17471" w:rsidP="00A173F7">
      <w:pPr>
        <w:pStyle w:val="affff0"/>
        <w:rPr>
          <w:rStyle w:val="19"/>
          <w:sz w:val="24"/>
        </w:rPr>
      </w:pPr>
      <w:r w:rsidRPr="001E24A0">
        <w:rPr>
          <w:rStyle w:val="19"/>
          <w:b/>
          <w:bCs/>
          <w:sz w:val="24"/>
        </w:rPr>
        <w:t>объект капитального строительства</w:t>
      </w:r>
      <w:r w:rsidRPr="001E24A0">
        <w:rPr>
          <w:rStyle w:val="19"/>
          <w:sz w:val="24"/>
        </w:rPr>
        <w:t xml:space="preserve"> – </w:t>
      </w:r>
      <w:r w:rsidRPr="001E24A0">
        <w:rPr>
          <w:rFonts w:eastAsia="Times New Roman"/>
          <w:sz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B17471" w:rsidRPr="001E24A0" w:rsidRDefault="00B17471" w:rsidP="00A173F7">
      <w:pPr>
        <w:pStyle w:val="affff0"/>
        <w:rPr>
          <w:rStyle w:val="19"/>
          <w:rFonts w:eastAsia="Calibri"/>
          <w:sz w:val="24"/>
        </w:rPr>
      </w:pPr>
      <w:r w:rsidRPr="001E24A0">
        <w:rPr>
          <w:rStyle w:val="19"/>
          <w:b/>
          <w:sz w:val="24"/>
        </w:rPr>
        <w:t xml:space="preserve">общественные обсуждения или публичные слушания </w:t>
      </w:r>
      <w:r w:rsidRPr="001E24A0">
        <w:rPr>
          <w:rStyle w:val="19"/>
          <w:sz w:val="24"/>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B17471" w:rsidRPr="001E24A0" w:rsidRDefault="00B17471" w:rsidP="00A173F7">
      <w:pPr>
        <w:pStyle w:val="affff0"/>
        <w:rPr>
          <w:bCs/>
          <w:sz w:val="24"/>
        </w:rPr>
      </w:pPr>
      <w:r w:rsidRPr="001E24A0">
        <w:rPr>
          <w:rStyle w:val="19"/>
          <w:b/>
          <w:sz w:val="24"/>
        </w:rPr>
        <w:t>озелененная территория</w:t>
      </w:r>
      <w:r w:rsidR="00FD1766">
        <w:rPr>
          <w:rStyle w:val="19"/>
          <w:b/>
          <w:sz w:val="24"/>
        </w:rPr>
        <w:t xml:space="preserve"> </w:t>
      </w:r>
      <w:r w:rsidRPr="001E24A0">
        <w:rPr>
          <w:rStyle w:val="19"/>
          <w:b/>
          <w:sz w:val="24"/>
        </w:rPr>
        <w:t>общего пользования</w:t>
      </w:r>
      <w:r w:rsidRPr="001E24A0">
        <w:rPr>
          <w:bCs/>
          <w:sz w:val="24"/>
        </w:rPr>
        <w:t xml:space="preserve"> – озелененная территория, предназначенная для различных форм отдыха. К озелененной территории общего пользования относятся лесопарки, парки, сады, скверы, бульвары, городские леса;</w:t>
      </w:r>
    </w:p>
    <w:p w:rsidR="00B17471" w:rsidRPr="001E24A0" w:rsidRDefault="00B17471" w:rsidP="00A173F7">
      <w:pPr>
        <w:pStyle w:val="affff0"/>
        <w:rPr>
          <w:rStyle w:val="19"/>
          <w:sz w:val="24"/>
        </w:rPr>
      </w:pPr>
      <w:r w:rsidRPr="001E24A0">
        <w:rPr>
          <w:rStyle w:val="19"/>
          <w:b/>
          <w:bCs/>
          <w:sz w:val="24"/>
        </w:rPr>
        <w:t>прибрежная защитная полоса</w:t>
      </w:r>
      <w:r w:rsidRPr="001E24A0">
        <w:rPr>
          <w:rStyle w:val="19"/>
          <w:sz w:val="24"/>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B17471" w:rsidRPr="001E24A0" w:rsidRDefault="00B17471" w:rsidP="00A173F7">
      <w:pPr>
        <w:pStyle w:val="affff0"/>
        <w:rPr>
          <w:rStyle w:val="19"/>
          <w:rFonts w:eastAsia="Arial"/>
          <w:sz w:val="24"/>
        </w:rPr>
      </w:pPr>
      <w:r w:rsidRPr="001E24A0">
        <w:rPr>
          <w:rStyle w:val="19"/>
          <w:rFonts w:eastAsia="Arial"/>
          <w:b/>
          <w:bCs/>
          <w:sz w:val="24"/>
        </w:rPr>
        <w:t>проект планировки</w:t>
      </w:r>
      <w:r w:rsidR="00FD1766">
        <w:rPr>
          <w:rStyle w:val="19"/>
          <w:rFonts w:eastAsia="Arial"/>
          <w:b/>
          <w:bCs/>
          <w:sz w:val="24"/>
        </w:rPr>
        <w:t xml:space="preserve"> </w:t>
      </w:r>
      <w:r w:rsidRPr="001E24A0">
        <w:rPr>
          <w:rStyle w:val="19"/>
          <w:rFonts w:eastAsia="Arial"/>
          <w:b/>
          <w:sz w:val="24"/>
        </w:rPr>
        <w:t>территории</w:t>
      </w:r>
      <w:r w:rsidRPr="001E24A0">
        <w:rPr>
          <w:rStyle w:val="19"/>
          <w:sz w:val="24"/>
        </w:rPr>
        <w:t xml:space="preserve"> –</w:t>
      </w:r>
      <w:r w:rsidRPr="001E24A0">
        <w:rPr>
          <w:rStyle w:val="19"/>
          <w:rFonts w:eastAsia="Arial"/>
          <w:sz w:val="24"/>
        </w:rPr>
        <w:t xml:space="preserve"> проект, разрабатывающийся для выделения элементов планировочной структуры, установления параметров планируемого развития элементов планировочной структуры;</w:t>
      </w:r>
    </w:p>
    <w:p w:rsidR="00B17471" w:rsidRPr="001E24A0" w:rsidRDefault="00B17471" w:rsidP="00A173F7">
      <w:pPr>
        <w:pStyle w:val="affff0"/>
        <w:rPr>
          <w:rStyle w:val="19"/>
          <w:rFonts w:eastAsia="Arial"/>
          <w:sz w:val="24"/>
        </w:rPr>
      </w:pPr>
      <w:r w:rsidRPr="001E24A0">
        <w:rPr>
          <w:rStyle w:val="19"/>
          <w:rFonts w:eastAsia="Arial"/>
          <w:b/>
          <w:bCs/>
          <w:sz w:val="24"/>
        </w:rPr>
        <w:t xml:space="preserve">проект межевания территории </w:t>
      </w:r>
      <w:r w:rsidRPr="001E24A0">
        <w:rPr>
          <w:rStyle w:val="19"/>
          <w:sz w:val="24"/>
        </w:rPr>
        <w:t>–</w:t>
      </w:r>
      <w:r w:rsidRPr="001E24A0">
        <w:rPr>
          <w:rStyle w:val="19"/>
          <w:rFonts w:eastAsia="Arial"/>
          <w:sz w:val="24"/>
        </w:rPr>
        <w:t xml:space="preserve">документ, разрабатываемый применительно к </w:t>
      </w:r>
      <w:r w:rsidRPr="001E24A0">
        <w:rPr>
          <w:rFonts w:eastAsia="Arial"/>
          <w:sz w:val="24"/>
        </w:rPr>
        <w:t xml:space="preserve">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w:t>
      </w:r>
      <w:r w:rsidRPr="001E24A0">
        <w:rPr>
          <w:rFonts w:eastAsia="Arial"/>
          <w:sz w:val="24"/>
        </w:rPr>
        <w:lastRenderedPageBreak/>
        <w:t>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r w:rsidRPr="001E24A0">
        <w:rPr>
          <w:rStyle w:val="19"/>
          <w:rFonts w:eastAsia="Arial"/>
          <w:sz w:val="24"/>
        </w:rPr>
        <w:t>;</w:t>
      </w:r>
    </w:p>
    <w:p w:rsidR="00B17471" w:rsidRPr="001E24A0" w:rsidRDefault="00B17471" w:rsidP="00A173F7">
      <w:pPr>
        <w:pStyle w:val="affff0"/>
        <w:rPr>
          <w:bCs/>
          <w:sz w:val="24"/>
        </w:rPr>
      </w:pPr>
      <w:r w:rsidRPr="001E24A0">
        <w:rPr>
          <w:rStyle w:val="19"/>
          <w:rFonts w:eastAsia="Arial"/>
          <w:b/>
          <w:sz w:val="24"/>
        </w:rPr>
        <w:t>проектная документация</w:t>
      </w:r>
      <w:r w:rsidRPr="001E24A0">
        <w:rPr>
          <w:rStyle w:val="19"/>
          <w:sz w:val="24"/>
        </w:rPr>
        <w:t>–</w:t>
      </w:r>
      <w:r w:rsidRPr="001E24A0">
        <w:rPr>
          <w:bCs/>
          <w:sz w:val="24"/>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проведение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9" w:history="1">
        <w:r w:rsidRPr="001E24A0">
          <w:rPr>
            <w:rStyle w:val="aff7"/>
            <w:bCs/>
          </w:rPr>
          <w:t>разрешения</w:t>
        </w:r>
      </w:hyperlink>
      <w:r w:rsidRPr="001E24A0">
        <w:rPr>
          <w:bCs/>
          <w:sz w:val="24"/>
        </w:rPr>
        <w:t xml:space="preserve"> на строительство и в производстве строительных работ после ее согласования в установленном порядке;</w:t>
      </w:r>
    </w:p>
    <w:p w:rsidR="00B17471" w:rsidRPr="001E24A0" w:rsidRDefault="00B17471" w:rsidP="00A173F7">
      <w:pPr>
        <w:pStyle w:val="affff0"/>
        <w:rPr>
          <w:rStyle w:val="19"/>
          <w:sz w:val="24"/>
        </w:rPr>
      </w:pPr>
      <w:r w:rsidRPr="001E24A0">
        <w:rPr>
          <w:rStyle w:val="19"/>
          <w:b/>
          <w:bCs/>
          <w:sz w:val="24"/>
        </w:rPr>
        <w:t>процент застройки участка</w:t>
      </w:r>
      <w:r w:rsidRPr="001E24A0">
        <w:rPr>
          <w:rStyle w:val="19"/>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B17471" w:rsidRPr="001E24A0" w:rsidRDefault="00B17471" w:rsidP="00A173F7">
      <w:pPr>
        <w:pStyle w:val="affff0"/>
        <w:rPr>
          <w:rStyle w:val="19"/>
          <w:sz w:val="24"/>
        </w:rPr>
      </w:pPr>
      <w:r w:rsidRPr="001E24A0">
        <w:rPr>
          <w:rStyle w:val="19"/>
          <w:b/>
          <w:bCs/>
          <w:sz w:val="24"/>
        </w:rPr>
        <w:t>публичный сервитут</w:t>
      </w:r>
      <w:r w:rsidRPr="001E24A0">
        <w:rPr>
          <w:rStyle w:val="19"/>
          <w:sz w:val="24"/>
        </w:rPr>
        <w:t xml:space="preserve"> – право ограниченного пользования чужим земельным участком, устанавливаемое</w:t>
      </w:r>
      <w:r w:rsidRPr="001E24A0">
        <w:rPr>
          <w:sz w:val="24"/>
        </w:rPr>
        <w:t xml:space="preserve">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0" w:anchor="dst913" w:history="1">
        <w:r w:rsidRPr="001E24A0">
          <w:rPr>
            <w:rStyle w:val="aff7"/>
          </w:rPr>
          <w:t>главой V.3</w:t>
        </w:r>
      </w:hyperlink>
      <w:r w:rsidRPr="001E24A0">
        <w:rPr>
          <w:sz w:val="24"/>
        </w:rPr>
        <w:t> Земельного кодекса Российской Федерации</w:t>
      </w:r>
      <w:r w:rsidRPr="001E24A0">
        <w:rPr>
          <w:rStyle w:val="19"/>
          <w:sz w:val="24"/>
        </w:rPr>
        <w:t>;</w:t>
      </w:r>
    </w:p>
    <w:p w:rsidR="00B17471" w:rsidRPr="001E24A0" w:rsidRDefault="00B17471" w:rsidP="00A173F7">
      <w:pPr>
        <w:pStyle w:val="affff0"/>
        <w:rPr>
          <w:rStyle w:val="19"/>
          <w:sz w:val="24"/>
        </w:rPr>
      </w:pPr>
      <w:r w:rsidRPr="001E24A0">
        <w:rPr>
          <w:rFonts w:eastAsia="Times New Roman"/>
          <w:b/>
          <w:bCs/>
          <w:sz w:val="24"/>
        </w:rPr>
        <w:t xml:space="preserve">реконструкция объектов капитального строительства (за исключением линейных объектов) – </w:t>
      </w:r>
      <w:r w:rsidRPr="001E24A0">
        <w:rPr>
          <w:rStyle w:val="19"/>
          <w:sz w:val="24"/>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B17471" w:rsidRPr="001E24A0" w:rsidRDefault="00B17471" w:rsidP="00A173F7">
      <w:pPr>
        <w:pStyle w:val="affff0"/>
        <w:rPr>
          <w:rStyle w:val="19"/>
          <w:sz w:val="24"/>
        </w:rPr>
      </w:pPr>
      <w:r w:rsidRPr="001E24A0">
        <w:rPr>
          <w:rFonts w:eastAsia="Times New Roman"/>
          <w:b/>
          <w:bCs/>
          <w:sz w:val="24"/>
        </w:rPr>
        <w:t>реконструкция линейных</w:t>
      </w:r>
      <w:r w:rsidR="00FD1766">
        <w:rPr>
          <w:rFonts w:eastAsia="Times New Roman"/>
          <w:b/>
          <w:bCs/>
          <w:sz w:val="24"/>
        </w:rPr>
        <w:t xml:space="preserve"> </w:t>
      </w:r>
      <w:r w:rsidRPr="001E24A0">
        <w:rPr>
          <w:rFonts w:eastAsia="Times New Roman"/>
          <w:b/>
          <w:bCs/>
          <w:sz w:val="24"/>
        </w:rPr>
        <w:t>объектов</w:t>
      </w:r>
      <w:r w:rsidRPr="001E24A0">
        <w:rPr>
          <w:sz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17471" w:rsidRPr="001E24A0" w:rsidRDefault="00B17471" w:rsidP="00A173F7">
      <w:pPr>
        <w:pStyle w:val="affff0"/>
        <w:rPr>
          <w:rStyle w:val="19"/>
          <w:sz w:val="24"/>
        </w:rPr>
      </w:pPr>
      <w:r w:rsidRPr="001E24A0">
        <w:rPr>
          <w:rStyle w:val="19"/>
          <w:b/>
          <w:bCs/>
          <w:sz w:val="24"/>
        </w:rPr>
        <w:t>территориальные зоны</w:t>
      </w:r>
      <w:r w:rsidRPr="001E24A0">
        <w:rPr>
          <w:rStyle w:val="19"/>
          <w:sz w:val="24"/>
        </w:rPr>
        <w:t xml:space="preserve"> – </w:t>
      </w:r>
      <w:r w:rsidRPr="001E24A0">
        <w:rPr>
          <w:rFonts w:eastAsia="Times New Roman"/>
          <w:sz w:val="24"/>
        </w:rPr>
        <w:t>зоны, для которых в правилах землепользования и застройки определены границы и установлены градостроительные регламенты;</w:t>
      </w:r>
    </w:p>
    <w:p w:rsidR="00B17471" w:rsidRPr="005D56CA" w:rsidRDefault="00B17471" w:rsidP="00A173F7">
      <w:pPr>
        <w:pStyle w:val="affff0"/>
        <w:rPr>
          <w:bCs/>
        </w:rPr>
      </w:pPr>
      <w:r w:rsidRPr="001E24A0">
        <w:rPr>
          <w:rStyle w:val="19"/>
          <w:b/>
          <w:bCs/>
          <w:sz w:val="24"/>
        </w:rPr>
        <w:t>территории общего пользования</w:t>
      </w:r>
      <w:r w:rsidRPr="001E24A0">
        <w:rPr>
          <w:rStyle w:val="19"/>
          <w:sz w:val="24"/>
        </w:rPr>
        <w:t xml:space="preserve"> –</w:t>
      </w:r>
      <w:r w:rsidRPr="001E24A0">
        <w:rPr>
          <w:rFonts w:eastAsia="Times New Roman"/>
          <w:sz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1E24A0">
        <w:rPr>
          <w:bCs/>
          <w:sz w:val="24"/>
        </w:rPr>
        <w:t>.</w:t>
      </w:r>
    </w:p>
    <w:p w:rsidR="00081B39" w:rsidRDefault="00081B39" w:rsidP="00A173F7">
      <w:pPr>
        <w:pStyle w:val="ConsPlusNormal"/>
        <w:spacing w:after="240"/>
        <w:jc w:val="both"/>
        <w:outlineLvl w:val="2"/>
        <w:rPr>
          <w:b/>
          <w:sz w:val="24"/>
          <w:szCs w:val="24"/>
        </w:rPr>
      </w:pPr>
      <w:bookmarkStart w:id="17" w:name="_Toc26187345"/>
      <w:bookmarkStart w:id="18" w:name="_Toc63064820"/>
      <w:bookmarkStart w:id="19" w:name="_Toc78550590"/>
    </w:p>
    <w:p w:rsidR="00B17471" w:rsidRPr="00AD4634" w:rsidRDefault="00B17471" w:rsidP="00A173F7">
      <w:pPr>
        <w:pStyle w:val="ConsPlusNormal"/>
        <w:spacing w:after="240"/>
        <w:jc w:val="both"/>
        <w:outlineLvl w:val="2"/>
        <w:rPr>
          <w:b/>
          <w:sz w:val="24"/>
          <w:szCs w:val="24"/>
        </w:rPr>
      </w:pPr>
      <w:bookmarkStart w:id="20" w:name="_Toc170397996"/>
      <w:r w:rsidRPr="00AD4634">
        <w:rPr>
          <w:b/>
          <w:sz w:val="24"/>
          <w:szCs w:val="24"/>
        </w:rPr>
        <w:t xml:space="preserve">Статья </w:t>
      </w:r>
      <w:r>
        <w:rPr>
          <w:b/>
          <w:sz w:val="24"/>
          <w:szCs w:val="24"/>
        </w:rPr>
        <w:t>2</w:t>
      </w:r>
      <w:r w:rsidRPr="00AD4634">
        <w:rPr>
          <w:b/>
          <w:sz w:val="24"/>
          <w:szCs w:val="24"/>
        </w:rPr>
        <w:t>. Назначение Правил землепользования и застройки</w:t>
      </w:r>
      <w:bookmarkEnd w:id="9"/>
      <w:bookmarkEnd w:id="17"/>
      <w:bookmarkEnd w:id="18"/>
      <w:bookmarkEnd w:id="19"/>
      <w:bookmarkEnd w:id="20"/>
    </w:p>
    <w:p w:rsidR="00B17471" w:rsidRPr="00EC0ED4" w:rsidRDefault="00B17471" w:rsidP="00A173F7">
      <w:pPr>
        <w:pStyle w:val="affff0"/>
        <w:rPr>
          <w:bCs/>
          <w:sz w:val="24"/>
          <w:szCs w:val="24"/>
        </w:rPr>
      </w:pPr>
      <w:r w:rsidRPr="00EC0ED4">
        <w:rPr>
          <w:bCs/>
          <w:sz w:val="24"/>
          <w:szCs w:val="24"/>
        </w:rPr>
        <w:t xml:space="preserve">1. Правила землепользования и застройки </w:t>
      </w:r>
      <w:r w:rsidR="00081B39">
        <w:rPr>
          <w:rFonts w:eastAsia="Helvetica Neue Light"/>
          <w:bCs/>
          <w:color w:val="00000A"/>
          <w:sz w:val="24"/>
          <w:szCs w:val="24"/>
          <w:bdr w:val="nil"/>
        </w:rPr>
        <w:t xml:space="preserve"> сельского поселения</w:t>
      </w:r>
      <w:r w:rsidRPr="00EC0ED4">
        <w:rPr>
          <w:rFonts w:eastAsia="Helvetica Neue Light"/>
          <w:bCs/>
          <w:color w:val="00000A"/>
          <w:sz w:val="24"/>
          <w:szCs w:val="24"/>
          <w:bdr w:val="nil"/>
        </w:rPr>
        <w:t xml:space="preserve"> «</w:t>
      </w:r>
      <w:r w:rsidR="00923681">
        <w:rPr>
          <w:rFonts w:eastAsia="Helvetica Neue Light"/>
          <w:bCs/>
          <w:color w:val="00000A"/>
          <w:sz w:val="24"/>
          <w:szCs w:val="24"/>
          <w:bdr w:val="nil"/>
        </w:rPr>
        <w:t>Помоздино</w:t>
      </w:r>
      <w:r w:rsidRPr="00EC0ED4">
        <w:rPr>
          <w:rFonts w:eastAsia="Helvetica Neue Light"/>
          <w:bCs/>
          <w:color w:val="00000A"/>
          <w:sz w:val="24"/>
          <w:szCs w:val="24"/>
          <w:bdr w:val="nil"/>
        </w:rPr>
        <w:t xml:space="preserve">» </w:t>
      </w:r>
      <w:r w:rsidR="00081B39" w:rsidRPr="00574417">
        <w:rPr>
          <w:color w:val="000000" w:themeColor="text1"/>
          <w:sz w:val="24"/>
          <w:szCs w:val="24"/>
        </w:rPr>
        <w:t>муниципального</w:t>
      </w:r>
      <w:r w:rsidR="00081B39">
        <w:rPr>
          <w:rFonts w:eastAsia="Helvetica Neue Light"/>
          <w:bCs/>
          <w:color w:val="000000" w:themeColor="text1"/>
          <w:sz w:val="24"/>
          <w:szCs w:val="24"/>
          <w:bdr w:val="nil"/>
        </w:rPr>
        <w:t xml:space="preserve"> района «</w:t>
      </w:r>
      <w:r w:rsidR="00081B39" w:rsidRPr="00516C99">
        <w:rPr>
          <w:rFonts w:eastAsia="Helvetica Neue Light"/>
          <w:bCs/>
          <w:color w:val="000000" w:themeColor="text1"/>
          <w:sz w:val="24"/>
          <w:szCs w:val="24"/>
          <w:bdr w:val="nil"/>
        </w:rPr>
        <w:t>Усть-Куломск</w:t>
      </w:r>
      <w:r w:rsidR="00081B39">
        <w:rPr>
          <w:rFonts w:eastAsia="Helvetica Neue Light"/>
          <w:bCs/>
          <w:color w:val="000000" w:themeColor="text1"/>
          <w:sz w:val="24"/>
          <w:szCs w:val="24"/>
          <w:bdr w:val="nil"/>
        </w:rPr>
        <w:t xml:space="preserve">ий» </w:t>
      </w:r>
      <w:r w:rsidRPr="00EC0ED4">
        <w:rPr>
          <w:rFonts w:eastAsia="Helvetica Neue Light"/>
          <w:bCs/>
          <w:color w:val="00000A"/>
          <w:sz w:val="24"/>
          <w:szCs w:val="24"/>
          <w:bdr w:val="nil"/>
        </w:rPr>
        <w:t>Республики Коми (далее – Правила) – документ</w:t>
      </w:r>
      <w:r w:rsidRPr="00EC0ED4">
        <w:rPr>
          <w:bCs/>
          <w:sz w:val="24"/>
          <w:szCs w:val="24"/>
        </w:rPr>
        <w:t xml:space="preserve">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регламентирующими вопросы землепользования и застройки земель на территории муниципального образования. </w:t>
      </w:r>
    </w:p>
    <w:p w:rsidR="00B17471" w:rsidRPr="00EC0ED4" w:rsidRDefault="00B17471" w:rsidP="00A173F7">
      <w:pPr>
        <w:pStyle w:val="affff0"/>
        <w:rPr>
          <w:bCs/>
          <w:sz w:val="24"/>
          <w:szCs w:val="24"/>
        </w:rPr>
      </w:pPr>
      <w:r w:rsidRPr="00EC0ED4">
        <w:rPr>
          <w:bCs/>
          <w:sz w:val="24"/>
          <w:szCs w:val="24"/>
        </w:rPr>
        <w:lastRenderedPageBreak/>
        <w:t>Правила учитывают основные направления социально-экономического и градостроительного развития, охраны культурного наследия, окружающей среды и рационального использования природных ресурсов.</w:t>
      </w:r>
    </w:p>
    <w:p w:rsidR="00B17471" w:rsidRPr="00EC0ED4" w:rsidRDefault="00B17471" w:rsidP="00A173F7">
      <w:pPr>
        <w:pStyle w:val="affff0"/>
        <w:rPr>
          <w:bCs/>
          <w:sz w:val="24"/>
          <w:szCs w:val="24"/>
        </w:rPr>
      </w:pPr>
      <w:r w:rsidRPr="00EC0ED4">
        <w:rPr>
          <w:bCs/>
          <w:sz w:val="24"/>
          <w:szCs w:val="24"/>
        </w:rPr>
        <w:t xml:space="preserve">Настоящие Правила обязательны для соблюдения органами государственной власти, органами местного самоуправления </w:t>
      </w:r>
      <w:r w:rsidR="00081B39">
        <w:rPr>
          <w:rFonts w:eastAsia="Helvetica Neue Light"/>
          <w:bCs/>
          <w:color w:val="00000A"/>
          <w:sz w:val="24"/>
          <w:szCs w:val="24"/>
          <w:bdr w:val="nil"/>
        </w:rPr>
        <w:t>сельского поселения</w:t>
      </w:r>
      <w:r w:rsidR="00081B39" w:rsidRPr="00EC0ED4">
        <w:rPr>
          <w:rFonts w:eastAsia="Helvetica Neue Light"/>
          <w:bCs/>
          <w:color w:val="00000A"/>
          <w:sz w:val="24"/>
          <w:szCs w:val="24"/>
          <w:bdr w:val="nil"/>
        </w:rPr>
        <w:t xml:space="preserve"> «</w:t>
      </w:r>
      <w:r w:rsidR="00081B39">
        <w:rPr>
          <w:rFonts w:eastAsia="Helvetica Neue Light"/>
          <w:bCs/>
          <w:color w:val="00000A"/>
          <w:sz w:val="24"/>
          <w:szCs w:val="24"/>
          <w:bdr w:val="nil"/>
        </w:rPr>
        <w:t>Помоздино</w:t>
      </w:r>
      <w:r w:rsidR="00081B39" w:rsidRPr="00EC0ED4">
        <w:rPr>
          <w:rFonts w:eastAsia="Helvetica Neue Light"/>
          <w:bCs/>
          <w:color w:val="00000A"/>
          <w:sz w:val="24"/>
          <w:szCs w:val="24"/>
          <w:bdr w:val="nil"/>
        </w:rPr>
        <w:t xml:space="preserve">» </w:t>
      </w:r>
      <w:r w:rsidR="00081B39" w:rsidRPr="00574417">
        <w:rPr>
          <w:color w:val="000000" w:themeColor="text1"/>
          <w:sz w:val="24"/>
          <w:szCs w:val="24"/>
        </w:rPr>
        <w:t>муниципального</w:t>
      </w:r>
      <w:r w:rsidR="00081B39">
        <w:rPr>
          <w:rFonts w:eastAsia="Helvetica Neue Light"/>
          <w:bCs/>
          <w:color w:val="000000" w:themeColor="text1"/>
          <w:sz w:val="24"/>
          <w:szCs w:val="24"/>
          <w:bdr w:val="nil"/>
        </w:rPr>
        <w:t xml:space="preserve"> района «</w:t>
      </w:r>
      <w:r w:rsidR="00081B39" w:rsidRPr="00516C99">
        <w:rPr>
          <w:rFonts w:eastAsia="Helvetica Neue Light"/>
          <w:bCs/>
          <w:color w:val="000000" w:themeColor="text1"/>
          <w:sz w:val="24"/>
          <w:szCs w:val="24"/>
          <w:bdr w:val="nil"/>
        </w:rPr>
        <w:t>Усть-Куломск</w:t>
      </w:r>
      <w:r w:rsidR="00081B39">
        <w:rPr>
          <w:rFonts w:eastAsia="Helvetica Neue Light"/>
          <w:bCs/>
          <w:color w:val="000000" w:themeColor="text1"/>
          <w:sz w:val="24"/>
          <w:szCs w:val="24"/>
          <w:bdr w:val="nil"/>
        </w:rPr>
        <w:t xml:space="preserve">ий» </w:t>
      </w:r>
      <w:r w:rsidR="00081B39" w:rsidRPr="00EC0ED4">
        <w:rPr>
          <w:rFonts w:eastAsia="Helvetica Neue Light"/>
          <w:bCs/>
          <w:color w:val="00000A"/>
          <w:sz w:val="24"/>
          <w:szCs w:val="24"/>
          <w:bdr w:val="nil"/>
        </w:rPr>
        <w:t>Республики Коми</w:t>
      </w:r>
      <w:r w:rsidR="00081B39" w:rsidRPr="00EC0ED4">
        <w:rPr>
          <w:sz w:val="24"/>
          <w:szCs w:val="24"/>
        </w:rPr>
        <w:t xml:space="preserve"> </w:t>
      </w:r>
      <w:r w:rsidRPr="00EC0ED4">
        <w:rPr>
          <w:sz w:val="24"/>
          <w:szCs w:val="24"/>
        </w:rPr>
        <w:t>(далее – органы местного самоуправления), физическими и</w:t>
      </w:r>
      <w:r w:rsidRPr="00EC0ED4">
        <w:rPr>
          <w:bCs/>
          <w:sz w:val="24"/>
          <w:szCs w:val="24"/>
        </w:rPr>
        <w:t xml:space="preserve"> юридическими лицами, должностными лицами, осуществляющими, регулирующими или контролирующими градостроительную деятельность на территории </w:t>
      </w:r>
      <w:bookmarkStart w:id="21" w:name="_Toc331865282"/>
      <w:r w:rsidR="00081B39">
        <w:rPr>
          <w:rFonts w:eastAsia="Helvetica Neue Light"/>
          <w:bCs/>
          <w:color w:val="00000A"/>
          <w:sz w:val="24"/>
          <w:szCs w:val="24"/>
          <w:bdr w:val="nil"/>
        </w:rPr>
        <w:t>сельского поселения</w:t>
      </w:r>
      <w:r w:rsidR="00081B39" w:rsidRPr="00EC0ED4">
        <w:rPr>
          <w:rFonts w:eastAsia="Helvetica Neue Light"/>
          <w:bCs/>
          <w:color w:val="00000A"/>
          <w:sz w:val="24"/>
          <w:szCs w:val="24"/>
          <w:bdr w:val="nil"/>
        </w:rPr>
        <w:t xml:space="preserve"> «</w:t>
      </w:r>
      <w:r w:rsidR="00081B39">
        <w:rPr>
          <w:rFonts w:eastAsia="Helvetica Neue Light"/>
          <w:bCs/>
          <w:color w:val="00000A"/>
          <w:sz w:val="24"/>
          <w:szCs w:val="24"/>
          <w:bdr w:val="nil"/>
        </w:rPr>
        <w:t>Помоздино</w:t>
      </w:r>
      <w:r w:rsidR="00081B39" w:rsidRPr="00EC0ED4">
        <w:rPr>
          <w:rFonts w:eastAsia="Helvetica Neue Light"/>
          <w:bCs/>
          <w:color w:val="00000A"/>
          <w:sz w:val="24"/>
          <w:szCs w:val="24"/>
          <w:bdr w:val="nil"/>
        </w:rPr>
        <w:t xml:space="preserve">» </w:t>
      </w:r>
      <w:r w:rsidR="00081B39" w:rsidRPr="00574417">
        <w:rPr>
          <w:color w:val="000000" w:themeColor="text1"/>
          <w:sz w:val="24"/>
          <w:szCs w:val="24"/>
        </w:rPr>
        <w:t>муниципального</w:t>
      </w:r>
      <w:r w:rsidR="00081B39">
        <w:rPr>
          <w:rFonts w:eastAsia="Helvetica Neue Light"/>
          <w:bCs/>
          <w:color w:val="000000" w:themeColor="text1"/>
          <w:sz w:val="24"/>
          <w:szCs w:val="24"/>
          <w:bdr w:val="nil"/>
        </w:rPr>
        <w:t xml:space="preserve"> района «</w:t>
      </w:r>
      <w:r w:rsidR="00081B39" w:rsidRPr="00516C99">
        <w:rPr>
          <w:rFonts w:eastAsia="Helvetica Neue Light"/>
          <w:bCs/>
          <w:color w:val="000000" w:themeColor="text1"/>
          <w:sz w:val="24"/>
          <w:szCs w:val="24"/>
          <w:bdr w:val="nil"/>
        </w:rPr>
        <w:t>Усть-Куломск</w:t>
      </w:r>
      <w:r w:rsidR="00081B39">
        <w:rPr>
          <w:rFonts w:eastAsia="Helvetica Neue Light"/>
          <w:bCs/>
          <w:color w:val="000000" w:themeColor="text1"/>
          <w:sz w:val="24"/>
          <w:szCs w:val="24"/>
          <w:bdr w:val="nil"/>
        </w:rPr>
        <w:t xml:space="preserve">ий» </w:t>
      </w:r>
      <w:r w:rsidR="00081B39" w:rsidRPr="00EC0ED4">
        <w:rPr>
          <w:rFonts w:eastAsia="Helvetica Neue Light"/>
          <w:bCs/>
          <w:color w:val="00000A"/>
          <w:sz w:val="24"/>
          <w:szCs w:val="24"/>
          <w:bdr w:val="nil"/>
        </w:rPr>
        <w:t>Республики Коми</w:t>
      </w:r>
      <w:r w:rsidRPr="00EC0ED4">
        <w:rPr>
          <w:bCs/>
          <w:sz w:val="24"/>
          <w:szCs w:val="24"/>
        </w:rPr>
        <w:t>.</w:t>
      </w:r>
    </w:p>
    <w:p w:rsidR="00B17471" w:rsidRPr="00EC0ED4" w:rsidRDefault="00EC0ED4" w:rsidP="00A173F7">
      <w:pPr>
        <w:pStyle w:val="affff0"/>
        <w:rPr>
          <w:bCs/>
          <w:sz w:val="24"/>
          <w:szCs w:val="24"/>
        </w:rPr>
      </w:pPr>
      <w:bookmarkStart w:id="22" w:name="_Toc331865283"/>
      <w:bookmarkEnd w:id="21"/>
      <w:r>
        <w:rPr>
          <w:bCs/>
          <w:sz w:val="24"/>
          <w:szCs w:val="24"/>
        </w:rPr>
        <w:t>2</w:t>
      </w:r>
      <w:r w:rsidR="00B17471" w:rsidRPr="00EC0ED4">
        <w:rPr>
          <w:bCs/>
          <w:sz w:val="24"/>
          <w:szCs w:val="24"/>
        </w:rPr>
        <w:t>. Задачи</w:t>
      </w:r>
      <w:bookmarkEnd w:id="22"/>
      <w:r w:rsidR="00B17471" w:rsidRPr="00EC0ED4">
        <w:rPr>
          <w:bCs/>
          <w:sz w:val="24"/>
          <w:szCs w:val="24"/>
        </w:rPr>
        <w:t xml:space="preserve"> Правил:</w:t>
      </w:r>
    </w:p>
    <w:p w:rsidR="00B17471" w:rsidRPr="00EC0ED4" w:rsidRDefault="00B17471" w:rsidP="00377AA4">
      <w:pPr>
        <w:pStyle w:val="affff0"/>
        <w:numPr>
          <w:ilvl w:val="0"/>
          <w:numId w:val="6"/>
        </w:numPr>
        <w:tabs>
          <w:tab w:val="left" w:pos="993"/>
        </w:tabs>
        <w:ind w:left="0" w:firstLine="709"/>
        <w:rPr>
          <w:bCs/>
          <w:sz w:val="24"/>
          <w:szCs w:val="24"/>
        </w:rPr>
      </w:pPr>
      <w:r w:rsidRPr="00EC0ED4">
        <w:rPr>
          <w:bCs/>
          <w:sz w:val="24"/>
          <w:szCs w:val="24"/>
        </w:rPr>
        <w:t xml:space="preserve">создание условий для устойчивого развития территории </w:t>
      </w:r>
      <w:r w:rsidR="00081B39">
        <w:rPr>
          <w:rFonts w:eastAsia="Helvetica Neue Light"/>
          <w:bCs/>
          <w:color w:val="00000A"/>
          <w:sz w:val="24"/>
          <w:szCs w:val="24"/>
          <w:bdr w:val="nil"/>
        </w:rPr>
        <w:t>сельского поселения</w:t>
      </w:r>
      <w:r w:rsidR="00081B39" w:rsidRPr="00EC0ED4">
        <w:rPr>
          <w:rFonts w:eastAsia="Helvetica Neue Light"/>
          <w:bCs/>
          <w:color w:val="00000A"/>
          <w:sz w:val="24"/>
          <w:szCs w:val="24"/>
          <w:bdr w:val="nil"/>
        </w:rPr>
        <w:t xml:space="preserve"> «</w:t>
      </w:r>
      <w:r w:rsidR="00081B39">
        <w:rPr>
          <w:rFonts w:eastAsia="Helvetica Neue Light"/>
          <w:bCs/>
          <w:color w:val="00000A"/>
          <w:sz w:val="24"/>
          <w:szCs w:val="24"/>
          <w:bdr w:val="nil"/>
        </w:rPr>
        <w:t>Помоздино</w:t>
      </w:r>
      <w:r w:rsidR="00081B39" w:rsidRPr="00EC0ED4">
        <w:rPr>
          <w:rFonts w:eastAsia="Helvetica Neue Light"/>
          <w:bCs/>
          <w:color w:val="00000A"/>
          <w:sz w:val="24"/>
          <w:szCs w:val="24"/>
          <w:bdr w:val="nil"/>
        </w:rPr>
        <w:t xml:space="preserve">» </w:t>
      </w:r>
      <w:r w:rsidR="00081B39" w:rsidRPr="00574417">
        <w:rPr>
          <w:color w:val="000000" w:themeColor="text1"/>
          <w:sz w:val="24"/>
          <w:szCs w:val="24"/>
        </w:rPr>
        <w:t>муниципального</w:t>
      </w:r>
      <w:r w:rsidR="00081B39">
        <w:rPr>
          <w:rFonts w:eastAsia="Helvetica Neue Light"/>
          <w:bCs/>
          <w:color w:val="000000" w:themeColor="text1"/>
          <w:sz w:val="24"/>
          <w:szCs w:val="24"/>
          <w:bdr w:val="nil"/>
        </w:rPr>
        <w:t xml:space="preserve"> района «</w:t>
      </w:r>
      <w:r w:rsidR="00081B39" w:rsidRPr="00516C99">
        <w:rPr>
          <w:rFonts w:eastAsia="Helvetica Neue Light"/>
          <w:bCs/>
          <w:color w:val="000000" w:themeColor="text1"/>
          <w:sz w:val="24"/>
          <w:szCs w:val="24"/>
          <w:bdr w:val="nil"/>
        </w:rPr>
        <w:t>Усть-Куломск</w:t>
      </w:r>
      <w:r w:rsidR="00081B39">
        <w:rPr>
          <w:rFonts w:eastAsia="Helvetica Neue Light"/>
          <w:bCs/>
          <w:color w:val="000000" w:themeColor="text1"/>
          <w:sz w:val="24"/>
          <w:szCs w:val="24"/>
          <w:bdr w:val="nil"/>
        </w:rPr>
        <w:t xml:space="preserve">ий» </w:t>
      </w:r>
      <w:r w:rsidR="00081B39" w:rsidRPr="00EC0ED4">
        <w:rPr>
          <w:rFonts w:eastAsia="Helvetica Neue Light"/>
          <w:bCs/>
          <w:color w:val="00000A"/>
          <w:sz w:val="24"/>
          <w:szCs w:val="24"/>
          <w:bdr w:val="nil"/>
        </w:rPr>
        <w:t>Республики Коми</w:t>
      </w:r>
      <w:r w:rsidRPr="00EC0ED4">
        <w:rPr>
          <w:bCs/>
          <w:sz w:val="24"/>
          <w:szCs w:val="24"/>
        </w:rPr>
        <w:t>, сохранения окружающей среды и объектов культурно-исторического наследия;</w:t>
      </w:r>
    </w:p>
    <w:p w:rsidR="00B17471" w:rsidRPr="00EC0ED4" w:rsidRDefault="00B17471" w:rsidP="00377AA4">
      <w:pPr>
        <w:pStyle w:val="affff0"/>
        <w:numPr>
          <w:ilvl w:val="0"/>
          <w:numId w:val="6"/>
        </w:numPr>
        <w:tabs>
          <w:tab w:val="left" w:pos="993"/>
        </w:tabs>
        <w:ind w:left="0" w:firstLine="709"/>
        <w:rPr>
          <w:bCs/>
          <w:sz w:val="24"/>
          <w:szCs w:val="24"/>
        </w:rPr>
      </w:pPr>
      <w:r w:rsidRPr="00EC0ED4">
        <w:rPr>
          <w:bCs/>
          <w:sz w:val="24"/>
          <w:szCs w:val="24"/>
        </w:rPr>
        <w:t xml:space="preserve">создание условий для планировки территории </w:t>
      </w:r>
      <w:r w:rsidR="00081B39">
        <w:rPr>
          <w:rFonts w:eastAsia="Helvetica Neue Light"/>
          <w:bCs/>
          <w:color w:val="00000A"/>
          <w:sz w:val="24"/>
          <w:szCs w:val="24"/>
          <w:bdr w:val="nil"/>
        </w:rPr>
        <w:t>сельского поселения</w:t>
      </w:r>
      <w:r w:rsidR="00081B39" w:rsidRPr="00EC0ED4">
        <w:rPr>
          <w:rFonts w:eastAsia="Helvetica Neue Light"/>
          <w:bCs/>
          <w:color w:val="00000A"/>
          <w:sz w:val="24"/>
          <w:szCs w:val="24"/>
          <w:bdr w:val="nil"/>
        </w:rPr>
        <w:t xml:space="preserve"> «</w:t>
      </w:r>
      <w:r w:rsidR="00081B39">
        <w:rPr>
          <w:rFonts w:eastAsia="Helvetica Neue Light"/>
          <w:bCs/>
          <w:color w:val="00000A"/>
          <w:sz w:val="24"/>
          <w:szCs w:val="24"/>
          <w:bdr w:val="nil"/>
        </w:rPr>
        <w:t>Помоздино</w:t>
      </w:r>
      <w:r w:rsidR="00081B39" w:rsidRPr="00EC0ED4">
        <w:rPr>
          <w:rFonts w:eastAsia="Helvetica Neue Light"/>
          <w:bCs/>
          <w:color w:val="00000A"/>
          <w:sz w:val="24"/>
          <w:szCs w:val="24"/>
          <w:bdr w:val="nil"/>
        </w:rPr>
        <w:t xml:space="preserve">» </w:t>
      </w:r>
      <w:r w:rsidR="00081B39" w:rsidRPr="00574417">
        <w:rPr>
          <w:color w:val="000000" w:themeColor="text1"/>
          <w:sz w:val="24"/>
          <w:szCs w:val="24"/>
        </w:rPr>
        <w:t>муниципального</w:t>
      </w:r>
      <w:r w:rsidR="00081B39">
        <w:rPr>
          <w:rFonts w:eastAsia="Helvetica Neue Light"/>
          <w:bCs/>
          <w:color w:val="000000" w:themeColor="text1"/>
          <w:sz w:val="24"/>
          <w:szCs w:val="24"/>
          <w:bdr w:val="nil"/>
        </w:rPr>
        <w:t xml:space="preserve"> района «</w:t>
      </w:r>
      <w:r w:rsidR="00081B39" w:rsidRPr="00516C99">
        <w:rPr>
          <w:rFonts w:eastAsia="Helvetica Neue Light"/>
          <w:bCs/>
          <w:color w:val="000000" w:themeColor="text1"/>
          <w:sz w:val="24"/>
          <w:szCs w:val="24"/>
          <w:bdr w:val="nil"/>
        </w:rPr>
        <w:t>Усть-Куломск</w:t>
      </w:r>
      <w:r w:rsidR="00081B39">
        <w:rPr>
          <w:rFonts w:eastAsia="Helvetica Neue Light"/>
          <w:bCs/>
          <w:color w:val="000000" w:themeColor="text1"/>
          <w:sz w:val="24"/>
          <w:szCs w:val="24"/>
          <w:bdr w:val="nil"/>
        </w:rPr>
        <w:t xml:space="preserve">ий» </w:t>
      </w:r>
      <w:r w:rsidR="00081B39" w:rsidRPr="00EC0ED4">
        <w:rPr>
          <w:rFonts w:eastAsia="Helvetica Neue Light"/>
          <w:bCs/>
          <w:color w:val="00000A"/>
          <w:sz w:val="24"/>
          <w:szCs w:val="24"/>
          <w:bdr w:val="nil"/>
        </w:rPr>
        <w:t>Республики Коми</w:t>
      </w:r>
    </w:p>
    <w:p w:rsidR="00B17471" w:rsidRPr="00EC0ED4" w:rsidRDefault="00B17471" w:rsidP="00377AA4">
      <w:pPr>
        <w:pStyle w:val="affff0"/>
        <w:numPr>
          <w:ilvl w:val="0"/>
          <w:numId w:val="6"/>
        </w:numPr>
        <w:tabs>
          <w:tab w:val="left" w:pos="993"/>
        </w:tabs>
        <w:ind w:left="0" w:firstLine="709"/>
        <w:rPr>
          <w:bCs/>
          <w:sz w:val="24"/>
          <w:szCs w:val="24"/>
        </w:rPr>
      </w:pPr>
      <w:r w:rsidRPr="00EC0ED4">
        <w:rPr>
          <w:bCs/>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17471" w:rsidRPr="00EC0ED4" w:rsidRDefault="00B17471" w:rsidP="00377AA4">
      <w:pPr>
        <w:pStyle w:val="affff0"/>
        <w:numPr>
          <w:ilvl w:val="0"/>
          <w:numId w:val="6"/>
        </w:numPr>
        <w:tabs>
          <w:tab w:val="left" w:pos="993"/>
        </w:tabs>
        <w:ind w:left="0" w:firstLine="709"/>
        <w:rPr>
          <w:bCs/>
          <w:sz w:val="24"/>
          <w:szCs w:val="24"/>
        </w:rPr>
      </w:pPr>
      <w:r w:rsidRPr="00EC0ED4">
        <w:rPr>
          <w:bCs/>
          <w:sz w:val="24"/>
          <w:szCs w:val="24"/>
        </w:rPr>
        <w:t>создание условий для привлечения инвестиций, в том числе путём предоставления возможности выбора наиболее эффективных видов разрешённого использования земельных участков и объектов капитального строитель</w:t>
      </w:r>
      <w:bookmarkStart w:id="23" w:name="_Toc331865284"/>
      <w:r w:rsidRPr="00EC0ED4">
        <w:rPr>
          <w:bCs/>
          <w:sz w:val="24"/>
          <w:szCs w:val="24"/>
        </w:rPr>
        <w:t>ства.</w:t>
      </w:r>
    </w:p>
    <w:p w:rsidR="00B17471" w:rsidRPr="00EC0ED4" w:rsidRDefault="00EC0ED4" w:rsidP="00A173F7">
      <w:pPr>
        <w:pStyle w:val="affff0"/>
        <w:rPr>
          <w:bCs/>
          <w:sz w:val="24"/>
          <w:szCs w:val="24"/>
        </w:rPr>
      </w:pPr>
      <w:r>
        <w:rPr>
          <w:bCs/>
          <w:sz w:val="24"/>
          <w:szCs w:val="24"/>
        </w:rPr>
        <w:t>3</w:t>
      </w:r>
      <w:r w:rsidR="00B17471" w:rsidRPr="00EC0ED4">
        <w:rPr>
          <w:bCs/>
          <w:sz w:val="24"/>
          <w:szCs w:val="24"/>
        </w:rPr>
        <w:t>. Структура Правил</w:t>
      </w:r>
      <w:bookmarkEnd w:id="23"/>
    </w:p>
    <w:p w:rsidR="00B17471" w:rsidRPr="00EC0ED4" w:rsidRDefault="00B17471" w:rsidP="00A173F7">
      <w:pPr>
        <w:pStyle w:val="affff0"/>
        <w:rPr>
          <w:bCs/>
          <w:sz w:val="24"/>
          <w:szCs w:val="24"/>
        </w:rPr>
      </w:pPr>
      <w:r w:rsidRPr="00EC0ED4">
        <w:rPr>
          <w:bCs/>
          <w:sz w:val="24"/>
          <w:szCs w:val="24"/>
        </w:rPr>
        <w:t>Правила землепользования и застройки включают в себя:</w:t>
      </w:r>
    </w:p>
    <w:p w:rsidR="00B17471" w:rsidRPr="00EC0ED4" w:rsidRDefault="00B17471" w:rsidP="00377AA4">
      <w:pPr>
        <w:pStyle w:val="affff0"/>
        <w:numPr>
          <w:ilvl w:val="0"/>
          <w:numId w:val="14"/>
        </w:numPr>
        <w:tabs>
          <w:tab w:val="left" w:pos="993"/>
        </w:tabs>
        <w:spacing w:line="192" w:lineRule="auto"/>
        <w:ind w:left="0" w:firstLine="709"/>
        <w:rPr>
          <w:bCs/>
          <w:sz w:val="24"/>
          <w:szCs w:val="24"/>
        </w:rPr>
      </w:pPr>
      <w:r w:rsidRPr="00EC0ED4">
        <w:rPr>
          <w:bCs/>
          <w:sz w:val="24"/>
          <w:szCs w:val="24"/>
        </w:rPr>
        <w:t>общие положения;</w:t>
      </w:r>
    </w:p>
    <w:p w:rsidR="00B17471" w:rsidRPr="00EC0ED4" w:rsidRDefault="00B17471" w:rsidP="00377AA4">
      <w:pPr>
        <w:pStyle w:val="affff0"/>
        <w:numPr>
          <w:ilvl w:val="0"/>
          <w:numId w:val="14"/>
        </w:numPr>
        <w:tabs>
          <w:tab w:val="left" w:pos="993"/>
        </w:tabs>
        <w:spacing w:line="192" w:lineRule="auto"/>
        <w:ind w:left="0" w:firstLine="709"/>
        <w:rPr>
          <w:bCs/>
          <w:sz w:val="24"/>
          <w:szCs w:val="24"/>
        </w:rPr>
      </w:pPr>
      <w:bookmarkStart w:id="24" w:name="OLE_LINK11"/>
      <w:bookmarkStart w:id="25" w:name="OLE_LINK12"/>
      <w:r w:rsidRPr="00EC0ED4">
        <w:rPr>
          <w:bCs/>
          <w:sz w:val="24"/>
          <w:szCs w:val="24"/>
        </w:rPr>
        <w:t>карты градостроительного зонирования;</w:t>
      </w:r>
    </w:p>
    <w:bookmarkEnd w:id="24"/>
    <w:bookmarkEnd w:id="25"/>
    <w:p w:rsidR="00B17471" w:rsidRPr="00EC0ED4" w:rsidRDefault="00B17471" w:rsidP="00377AA4">
      <w:pPr>
        <w:pStyle w:val="affff0"/>
        <w:numPr>
          <w:ilvl w:val="0"/>
          <w:numId w:val="14"/>
        </w:numPr>
        <w:tabs>
          <w:tab w:val="left" w:pos="993"/>
        </w:tabs>
        <w:spacing w:line="192" w:lineRule="auto"/>
        <w:ind w:left="0" w:firstLine="709"/>
        <w:rPr>
          <w:bCs/>
          <w:sz w:val="24"/>
          <w:szCs w:val="24"/>
        </w:rPr>
      </w:pPr>
      <w:r w:rsidRPr="00EC0ED4">
        <w:rPr>
          <w:bCs/>
          <w:sz w:val="24"/>
          <w:szCs w:val="24"/>
        </w:rPr>
        <w:t>градостроительные регламенты.</w:t>
      </w:r>
    </w:p>
    <w:p w:rsidR="00081B39" w:rsidRPr="00516C99" w:rsidRDefault="00081B39" w:rsidP="00081B39">
      <w:pPr>
        <w:pStyle w:val="ConsPlusNormal"/>
        <w:spacing w:before="240" w:after="240"/>
        <w:jc w:val="both"/>
        <w:outlineLvl w:val="2"/>
        <w:rPr>
          <w:b/>
          <w:color w:val="000000" w:themeColor="text1"/>
          <w:sz w:val="24"/>
          <w:szCs w:val="24"/>
        </w:rPr>
      </w:pPr>
      <w:bookmarkStart w:id="26" w:name="_Toc14774881"/>
      <w:bookmarkStart w:id="27" w:name="_Toc26187346"/>
      <w:bookmarkStart w:id="28" w:name="_Toc63064821"/>
      <w:bookmarkStart w:id="29" w:name="_Toc78550591"/>
      <w:bookmarkStart w:id="30" w:name="_Toc158245529"/>
      <w:bookmarkStart w:id="31" w:name="_Toc170397997"/>
      <w:bookmarkStart w:id="32" w:name="_Toc470277536"/>
      <w:bookmarkStart w:id="33" w:name="_Toc14774884"/>
      <w:bookmarkStart w:id="34" w:name="_Toc26187349"/>
      <w:bookmarkStart w:id="35" w:name="_Toc14774914"/>
      <w:bookmarkStart w:id="36" w:name="_Toc63064845"/>
      <w:bookmarkStart w:id="37" w:name="_Toc78550615"/>
      <w:bookmarkStart w:id="38" w:name="_Toc158245551"/>
      <w:bookmarkStart w:id="39" w:name="_Toc507599186"/>
      <w:bookmarkStart w:id="40" w:name="_Toc507598756"/>
      <w:bookmarkStart w:id="41" w:name="_Toc511988647"/>
      <w:bookmarkStart w:id="42" w:name="_Toc14774915"/>
      <w:bookmarkStart w:id="43" w:name="_Toc63064846"/>
      <w:bookmarkStart w:id="44" w:name="_Toc78550616"/>
      <w:bookmarkEnd w:id="10"/>
      <w:bookmarkEnd w:id="11"/>
      <w:r w:rsidRPr="00516C99">
        <w:rPr>
          <w:b/>
          <w:color w:val="000000" w:themeColor="text1"/>
          <w:sz w:val="24"/>
          <w:szCs w:val="24"/>
        </w:rPr>
        <w:t>Статья 3. Порядок подготовки проекта правил землепользования и застройки (изменений в правила)</w:t>
      </w:r>
      <w:bookmarkEnd w:id="26"/>
      <w:bookmarkEnd w:id="27"/>
      <w:bookmarkEnd w:id="28"/>
      <w:bookmarkEnd w:id="29"/>
      <w:bookmarkEnd w:id="30"/>
      <w:bookmarkEnd w:id="31"/>
    </w:p>
    <w:p w:rsidR="00081B39" w:rsidRPr="00516C99" w:rsidRDefault="00081B39" w:rsidP="00081B39">
      <w:pPr>
        <w:pStyle w:val="ConsPlusNormal"/>
        <w:tabs>
          <w:tab w:val="left" w:pos="993"/>
        </w:tabs>
        <w:ind w:firstLine="709"/>
        <w:jc w:val="both"/>
        <w:rPr>
          <w:color w:val="000000" w:themeColor="text1"/>
          <w:sz w:val="24"/>
          <w:szCs w:val="24"/>
        </w:rPr>
      </w:pPr>
      <w:bookmarkStart w:id="45" w:name="_Toc14774882"/>
      <w:bookmarkStart w:id="46" w:name="_Toc26187347"/>
      <w:r w:rsidRPr="00516C99">
        <w:rPr>
          <w:color w:val="000000" w:themeColor="text1"/>
          <w:sz w:val="24"/>
          <w:szCs w:val="24"/>
        </w:rPr>
        <w:t>1. Подготовка проекта правил землепользования и застройки может осуществляться применительно ко всем территориям поселений, а также к частям территорий поселений с последующим внесением в правила землепользования и застройки изменений, относящихся к другим частям территорий поселений.</w:t>
      </w:r>
    </w:p>
    <w:p w:rsidR="00081B39" w:rsidRPr="00516C99" w:rsidRDefault="00081B39" w:rsidP="00081B39">
      <w:pPr>
        <w:pStyle w:val="ConsPlusNormal"/>
        <w:tabs>
          <w:tab w:val="left" w:pos="993"/>
        </w:tabs>
        <w:ind w:firstLine="709"/>
        <w:jc w:val="both"/>
        <w:rPr>
          <w:color w:val="000000" w:themeColor="text1"/>
          <w:sz w:val="24"/>
          <w:szCs w:val="24"/>
        </w:rPr>
      </w:pPr>
      <w:bookmarkStart w:id="47" w:name="dst100489"/>
      <w:bookmarkEnd w:id="47"/>
      <w:r w:rsidRPr="00516C99">
        <w:rPr>
          <w:color w:val="000000" w:themeColor="text1"/>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1B39" w:rsidRPr="00516C99" w:rsidRDefault="00081B39" w:rsidP="00081B39">
      <w:pPr>
        <w:pStyle w:val="ConsPlusNormal"/>
        <w:tabs>
          <w:tab w:val="left" w:pos="993"/>
        </w:tabs>
        <w:ind w:firstLine="709"/>
        <w:jc w:val="both"/>
        <w:rPr>
          <w:color w:val="000000" w:themeColor="text1"/>
          <w:sz w:val="24"/>
          <w:szCs w:val="24"/>
        </w:rPr>
      </w:pPr>
      <w:bookmarkStart w:id="48" w:name="dst2898"/>
      <w:bookmarkStart w:id="49" w:name="dst1962"/>
      <w:bookmarkStart w:id="50" w:name="dst2183"/>
      <w:bookmarkStart w:id="51" w:name="dst100490"/>
      <w:bookmarkEnd w:id="48"/>
      <w:bookmarkEnd w:id="49"/>
      <w:bookmarkEnd w:id="50"/>
      <w:bookmarkEnd w:id="51"/>
      <w:r w:rsidRPr="00516C99">
        <w:rPr>
          <w:color w:val="000000" w:themeColor="text1"/>
          <w:sz w:val="24"/>
          <w:szCs w:val="24"/>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rsidR="00081B39" w:rsidRPr="00516C99" w:rsidRDefault="00081B39" w:rsidP="00081B39">
      <w:pPr>
        <w:pStyle w:val="ConsPlusNormal"/>
        <w:tabs>
          <w:tab w:val="left" w:pos="993"/>
        </w:tabs>
        <w:ind w:firstLine="709"/>
        <w:jc w:val="both"/>
        <w:rPr>
          <w:color w:val="000000" w:themeColor="text1"/>
          <w:sz w:val="24"/>
          <w:szCs w:val="24"/>
        </w:rPr>
      </w:pPr>
      <w:bookmarkStart w:id="52" w:name="dst1345"/>
      <w:bookmarkEnd w:id="52"/>
      <w:r w:rsidRPr="00516C99">
        <w:rPr>
          <w:color w:val="000000" w:themeColor="text1"/>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w:t>
      </w:r>
      <w:r w:rsidRPr="00516C99">
        <w:rPr>
          <w:color w:val="000000" w:themeColor="text1"/>
          <w:sz w:val="24"/>
          <w:szCs w:val="24"/>
        </w:rPr>
        <w:lastRenderedPageBreak/>
        <w:t>объектов).</w:t>
      </w:r>
    </w:p>
    <w:p w:rsidR="00081B39" w:rsidRPr="00516C99" w:rsidRDefault="00081B39" w:rsidP="00081B39">
      <w:pPr>
        <w:pStyle w:val="ConsPlusNormal"/>
        <w:tabs>
          <w:tab w:val="left" w:pos="993"/>
        </w:tabs>
        <w:ind w:firstLine="709"/>
        <w:jc w:val="both"/>
        <w:rPr>
          <w:color w:val="000000" w:themeColor="text1"/>
          <w:sz w:val="24"/>
          <w:szCs w:val="24"/>
        </w:rPr>
      </w:pPr>
      <w:bookmarkStart w:id="53" w:name="dst100491"/>
      <w:bookmarkEnd w:id="53"/>
      <w:r w:rsidRPr="00516C99">
        <w:rPr>
          <w:color w:val="000000" w:themeColor="text1"/>
          <w:sz w:val="24"/>
          <w:szCs w:val="24"/>
        </w:rPr>
        <w:t>4.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w:t>
      </w:r>
    </w:p>
    <w:p w:rsidR="00081B39" w:rsidRPr="00516C99" w:rsidRDefault="00081B39" w:rsidP="00081B39">
      <w:pPr>
        <w:pStyle w:val="ConsPlusNormal"/>
        <w:tabs>
          <w:tab w:val="left" w:pos="993"/>
        </w:tabs>
        <w:ind w:firstLine="709"/>
        <w:jc w:val="both"/>
        <w:rPr>
          <w:rFonts w:eastAsiaTheme="minorHAnsi"/>
          <w:color w:val="000000" w:themeColor="text1"/>
          <w:sz w:val="24"/>
          <w:szCs w:val="24"/>
          <w:lang w:eastAsia="en-US"/>
        </w:rPr>
      </w:pPr>
      <w:bookmarkStart w:id="54" w:name="dst100492"/>
      <w:bookmarkEnd w:id="54"/>
      <w:r w:rsidRPr="00516C99">
        <w:rPr>
          <w:color w:val="000000" w:themeColor="text1"/>
          <w:sz w:val="24"/>
          <w:szCs w:val="24"/>
        </w:rPr>
        <w:t xml:space="preserve">5. </w:t>
      </w:r>
      <w:bookmarkStart w:id="55" w:name="dst2184"/>
      <w:bookmarkStart w:id="56" w:name="dst100493"/>
      <w:bookmarkEnd w:id="55"/>
      <w:bookmarkEnd w:id="56"/>
      <w:r w:rsidRPr="00516C99">
        <w:rPr>
          <w:rFonts w:eastAsiaTheme="minorHAnsi"/>
          <w:color w:val="000000" w:themeColor="text1"/>
          <w:sz w:val="24"/>
          <w:szCs w:val="24"/>
          <w:lang w:eastAsia="en-US"/>
        </w:rPr>
        <w:t xml:space="preserve">Решение о подготовке проекта правил землепользования и застройки принимается </w:t>
      </w:r>
      <w:r>
        <w:rPr>
          <w:color w:val="000000" w:themeColor="text1"/>
          <w:sz w:val="24"/>
          <w:szCs w:val="24"/>
        </w:rPr>
        <w:t>Главой</w:t>
      </w:r>
      <w:r w:rsidRPr="00516C99">
        <w:rPr>
          <w:color w:val="000000" w:themeColor="text1"/>
          <w:sz w:val="24"/>
          <w:szCs w:val="24"/>
        </w:rPr>
        <w:t xml:space="preserve"> муниципального района «Усть-Куломский»-руководител</w:t>
      </w:r>
      <w:r w:rsidR="003C5F5A">
        <w:rPr>
          <w:color w:val="000000" w:themeColor="text1"/>
          <w:sz w:val="24"/>
          <w:szCs w:val="24"/>
        </w:rPr>
        <w:t>ем</w:t>
      </w:r>
      <w:r w:rsidRPr="00516C99">
        <w:rPr>
          <w:color w:val="000000" w:themeColor="text1"/>
          <w:sz w:val="24"/>
          <w:szCs w:val="24"/>
        </w:rPr>
        <w:t xml:space="preserve"> администрации района</w:t>
      </w:r>
      <w:r w:rsidR="003C5F5A">
        <w:rPr>
          <w:color w:val="000000" w:themeColor="text1"/>
          <w:sz w:val="24"/>
          <w:szCs w:val="24"/>
        </w:rPr>
        <w:t xml:space="preserve"> (Глава муниципального района)</w:t>
      </w:r>
      <w:r w:rsidRPr="00516C99">
        <w:rPr>
          <w:rFonts w:eastAsiaTheme="minorHAnsi"/>
          <w:color w:val="000000" w:themeColor="text1"/>
          <w:sz w:val="24"/>
          <w:szCs w:val="24"/>
          <w:lang w:eastAsia="en-US"/>
        </w:rPr>
        <w:t xml:space="preserve"> с установлением этапов градостроительного зонирования применительно ко всем территориям поселения или межселенной территории либо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81B39" w:rsidRPr="00516C99" w:rsidRDefault="00081B39" w:rsidP="00081B39">
      <w:pPr>
        <w:pStyle w:val="ConsPlusNormal"/>
        <w:tabs>
          <w:tab w:val="left" w:pos="993"/>
        </w:tabs>
        <w:ind w:firstLine="709"/>
        <w:jc w:val="both"/>
        <w:rPr>
          <w:color w:val="000000" w:themeColor="text1"/>
          <w:sz w:val="24"/>
          <w:szCs w:val="24"/>
        </w:rPr>
      </w:pPr>
      <w:r w:rsidRPr="00516C99">
        <w:rPr>
          <w:color w:val="000000" w:themeColor="text1"/>
          <w:sz w:val="24"/>
          <w:szCs w:val="24"/>
        </w:rPr>
        <w:t xml:space="preserve">6. Одновременно с принятием решения о подготовке проекта правил землепользования и застройки </w:t>
      </w:r>
      <w:r w:rsidR="003C5F5A">
        <w:rPr>
          <w:color w:val="000000" w:themeColor="text1"/>
          <w:sz w:val="24"/>
          <w:szCs w:val="24"/>
        </w:rPr>
        <w:t>Главой муниципального района</w:t>
      </w:r>
      <w:r w:rsidRPr="00516C99">
        <w:rPr>
          <w:color w:val="000000" w:themeColor="text1"/>
          <w:sz w:val="24"/>
          <w:szCs w:val="24"/>
        </w:rPr>
        <w:t xml:space="preserve"> утверждается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81B39" w:rsidRPr="00516C99" w:rsidRDefault="00081B39" w:rsidP="00081B39">
      <w:pPr>
        <w:pStyle w:val="ConsPlusNormal"/>
        <w:tabs>
          <w:tab w:val="left" w:pos="993"/>
        </w:tabs>
        <w:ind w:firstLine="709"/>
        <w:jc w:val="both"/>
        <w:rPr>
          <w:rFonts w:eastAsiaTheme="minorHAnsi"/>
          <w:color w:val="000000" w:themeColor="text1"/>
          <w:sz w:val="24"/>
          <w:szCs w:val="24"/>
          <w:lang w:eastAsia="en-US"/>
        </w:rPr>
      </w:pPr>
      <w:bookmarkStart w:id="57" w:name="dst101023"/>
      <w:bookmarkStart w:id="58" w:name="dst100494"/>
      <w:bookmarkEnd w:id="57"/>
      <w:bookmarkEnd w:id="58"/>
      <w:r w:rsidRPr="00516C99">
        <w:rPr>
          <w:color w:val="000000" w:themeColor="text1"/>
          <w:sz w:val="24"/>
          <w:szCs w:val="24"/>
        </w:rPr>
        <w:t xml:space="preserve">7. </w:t>
      </w:r>
      <w:bookmarkStart w:id="59" w:name="dst1963"/>
      <w:bookmarkEnd w:id="59"/>
      <w:r w:rsidRPr="00516C99">
        <w:rPr>
          <w:color w:val="000000" w:themeColor="text1"/>
          <w:sz w:val="24"/>
          <w:szCs w:val="24"/>
        </w:rPr>
        <w:t xml:space="preserve">Глава муниципального района </w:t>
      </w:r>
      <w:r w:rsidRPr="00516C99">
        <w:rPr>
          <w:rFonts w:eastAsiaTheme="minorHAnsi"/>
          <w:color w:val="000000" w:themeColor="text1"/>
          <w:sz w:val="24"/>
          <w:szCs w:val="24"/>
          <w:lang w:eastAsia="en-US"/>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sidR="00FD1766">
        <w:rPr>
          <w:rFonts w:eastAsiaTheme="minorHAnsi"/>
          <w:color w:val="000000" w:themeColor="text1"/>
          <w:sz w:val="24"/>
          <w:szCs w:val="24"/>
          <w:lang w:eastAsia="en-US"/>
        </w:rPr>
        <w:t>сельского поселения</w:t>
      </w:r>
      <w:r w:rsidRPr="00516C99">
        <w:rPr>
          <w:rFonts w:eastAsiaTheme="minorHAnsi"/>
          <w:color w:val="000000" w:themeColor="text1"/>
          <w:sz w:val="24"/>
          <w:szCs w:val="24"/>
          <w:lang w:eastAsia="en-US"/>
        </w:rPr>
        <w:t xml:space="preserve"> (при наличии официального сайта </w:t>
      </w:r>
      <w:r w:rsidR="00FD1766">
        <w:rPr>
          <w:rFonts w:eastAsiaTheme="minorHAnsi"/>
          <w:color w:val="000000" w:themeColor="text1"/>
          <w:sz w:val="24"/>
          <w:szCs w:val="24"/>
          <w:lang w:eastAsia="en-US"/>
        </w:rPr>
        <w:t>сельского пос</w:t>
      </w:r>
      <w:r w:rsidR="003C5F5A">
        <w:rPr>
          <w:rFonts w:eastAsiaTheme="minorHAnsi"/>
          <w:color w:val="000000" w:themeColor="text1"/>
          <w:sz w:val="24"/>
          <w:szCs w:val="24"/>
          <w:lang w:eastAsia="en-US"/>
        </w:rPr>
        <w:t>е</w:t>
      </w:r>
      <w:r w:rsidR="00FD1766">
        <w:rPr>
          <w:rFonts w:eastAsiaTheme="minorHAnsi"/>
          <w:color w:val="000000" w:themeColor="text1"/>
          <w:sz w:val="24"/>
          <w:szCs w:val="24"/>
          <w:lang w:eastAsia="en-US"/>
        </w:rPr>
        <w:t>ления</w:t>
      </w:r>
      <w:r w:rsidRPr="00516C99">
        <w:rPr>
          <w:rFonts w:eastAsiaTheme="minorHAnsi"/>
          <w:color w:val="000000" w:themeColor="text1"/>
          <w:sz w:val="24"/>
          <w:szCs w:val="24"/>
          <w:lang w:eastAsia="en-US"/>
        </w:rPr>
        <w:t>) в сети "Интернет". Сообщение о принятии такого решения также может быть распространено по радио и телевидению.</w:t>
      </w:r>
    </w:p>
    <w:p w:rsidR="00081B39" w:rsidRPr="00516C99" w:rsidRDefault="00081B39" w:rsidP="00081B39">
      <w:pPr>
        <w:pStyle w:val="ConsPlusNormal"/>
        <w:tabs>
          <w:tab w:val="left" w:pos="993"/>
        </w:tabs>
        <w:ind w:firstLine="709"/>
        <w:jc w:val="both"/>
        <w:rPr>
          <w:color w:val="000000" w:themeColor="text1"/>
          <w:sz w:val="24"/>
          <w:szCs w:val="24"/>
        </w:rPr>
      </w:pPr>
      <w:r w:rsidRPr="00516C99">
        <w:rPr>
          <w:color w:val="000000" w:themeColor="text1"/>
          <w:sz w:val="24"/>
          <w:szCs w:val="24"/>
        </w:rPr>
        <w:t>7.1.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081B39" w:rsidRPr="00516C99" w:rsidRDefault="00081B39" w:rsidP="00081B39">
      <w:pPr>
        <w:pStyle w:val="ConsPlusNormal"/>
        <w:tabs>
          <w:tab w:val="left" w:pos="993"/>
        </w:tabs>
        <w:ind w:firstLine="709"/>
        <w:jc w:val="both"/>
        <w:rPr>
          <w:color w:val="000000" w:themeColor="text1"/>
          <w:sz w:val="24"/>
          <w:szCs w:val="24"/>
        </w:rPr>
      </w:pPr>
      <w:bookmarkStart w:id="60" w:name="dst100495"/>
      <w:bookmarkEnd w:id="60"/>
      <w:r w:rsidRPr="00516C99">
        <w:rPr>
          <w:color w:val="000000" w:themeColor="text1"/>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rsidR="00081B39" w:rsidRPr="00516C99" w:rsidRDefault="00081B39" w:rsidP="00081B39">
      <w:pPr>
        <w:pStyle w:val="ConsPlusNormal"/>
        <w:tabs>
          <w:tab w:val="left" w:pos="993"/>
        </w:tabs>
        <w:ind w:firstLine="709"/>
        <w:jc w:val="both"/>
        <w:rPr>
          <w:color w:val="000000" w:themeColor="text1"/>
          <w:sz w:val="24"/>
          <w:szCs w:val="24"/>
        </w:rPr>
      </w:pPr>
      <w:bookmarkStart w:id="61" w:name="dst100496"/>
      <w:bookmarkEnd w:id="61"/>
      <w:r w:rsidRPr="00516C99">
        <w:rPr>
          <w:color w:val="000000" w:themeColor="text1"/>
          <w:sz w:val="24"/>
          <w:szCs w:val="24"/>
        </w:rPr>
        <w:t>1) состав и порядок деятельности комиссии;</w:t>
      </w:r>
    </w:p>
    <w:p w:rsidR="00081B39" w:rsidRPr="00516C99" w:rsidRDefault="00081B39" w:rsidP="00081B39">
      <w:pPr>
        <w:pStyle w:val="ConsPlusNormal"/>
        <w:tabs>
          <w:tab w:val="left" w:pos="993"/>
        </w:tabs>
        <w:ind w:firstLine="709"/>
        <w:jc w:val="both"/>
        <w:rPr>
          <w:color w:val="000000" w:themeColor="text1"/>
          <w:sz w:val="24"/>
          <w:szCs w:val="24"/>
        </w:rPr>
      </w:pPr>
      <w:bookmarkStart w:id="62" w:name="dst100497"/>
      <w:bookmarkEnd w:id="62"/>
      <w:r w:rsidRPr="00516C99">
        <w:rPr>
          <w:color w:val="000000" w:themeColor="text1"/>
          <w:sz w:val="24"/>
          <w:szCs w:val="24"/>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081B39" w:rsidRPr="00516C99" w:rsidRDefault="00081B39" w:rsidP="00081B39">
      <w:pPr>
        <w:pStyle w:val="ConsPlusNormal"/>
        <w:tabs>
          <w:tab w:val="left" w:pos="993"/>
        </w:tabs>
        <w:ind w:firstLine="709"/>
        <w:jc w:val="both"/>
        <w:rPr>
          <w:color w:val="000000" w:themeColor="text1"/>
          <w:sz w:val="24"/>
          <w:szCs w:val="24"/>
        </w:rPr>
      </w:pPr>
      <w:bookmarkStart w:id="63" w:name="dst100498"/>
      <w:bookmarkEnd w:id="63"/>
      <w:r w:rsidRPr="00516C99">
        <w:rPr>
          <w:color w:val="000000" w:themeColor="text1"/>
          <w:sz w:val="24"/>
          <w:szCs w:val="24"/>
        </w:rPr>
        <w:t>3) порядок и сроки проведения работ по подготовке проекта правил землепользования и застройки;</w:t>
      </w:r>
    </w:p>
    <w:p w:rsidR="00081B39" w:rsidRPr="00516C99" w:rsidRDefault="00081B39" w:rsidP="00081B39">
      <w:pPr>
        <w:pStyle w:val="ConsPlusNormal"/>
        <w:tabs>
          <w:tab w:val="left" w:pos="993"/>
        </w:tabs>
        <w:ind w:firstLine="709"/>
        <w:jc w:val="both"/>
        <w:rPr>
          <w:color w:val="000000" w:themeColor="text1"/>
          <w:sz w:val="24"/>
          <w:szCs w:val="24"/>
        </w:rPr>
      </w:pPr>
      <w:bookmarkStart w:id="64" w:name="dst100499"/>
      <w:bookmarkEnd w:id="64"/>
      <w:r w:rsidRPr="00516C99">
        <w:rPr>
          <w:color w:val="000000" w:themeColor="text1"/>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081B39" w:rsidRPr="00516C99" w:rsidRDefault="00081B39" w:rsidP="00081B39">
      <w:pPr>
        <w:pStyle w:val="ConsPlusNormal"/>
        <w:tabs>
          <w:tab w:val="left" w:pos="993"/>
        </w:tabs>
        <w:ind w:firstLine="709"/>
        <w:jc w:val="both"/>
        <w:rPr>
          <w:color w:val="000000" w:themeColor="text1"/>
          <w:sz w:val="24"/>
          <w:szCs w:val="24"/>
        </w:rPr>
      </w:pPr>
      <w:bookmarkStart w:id="65" w:name="dst100500"/>
      <w:bookmarkEnd w:id="65"/>
      <w:r w:rsidRPr="00516C99">
        <w:rPr>
          <w:color w:val="000000" w:themeColor="text1"/>
          <w:sz w:val="24"/>
          <w:szCs w:val="24"/>
        </w:rPr>
        <w:t>5) иные вопросы организации работ.</w:t>
      </w:r>
    </w:p>
    <w:p w:rsidR="00081B39" w:rsidRPr="00516C99" w:rsidRDefault="00081B39" w:rsidP="00081B39">
      <w:pPr>
        <w:pStyle w:val="ConsPlusNormal"/>
        <w:tabs>
          <w:tab w:val="left" w:pos="993"/>
        </w:tabs>
        <w:ind w:firstLine="709"/>
        <w:jc w:val="both"/>
        <w:rPr>
          <w:color w:val="000000" w:themeColor="text1"/>
          <w:sz w:val="24"/>
          <w:szCs w:val="24"/>
        </w:rPr>
      </w:pPr>
      <w:bookmarkStart w:id="66" w:name="dst626"/>
      <w:bookmarkStart w:id="67" w:name="dst2899"/>
      <w:bookmarkStart w:id="68" w:name="dst2310"/>
      <w:bookmarkStart w:id="69" w:name="dst100501"/>
      <w:bookmarkEnd w:id="66"/>
      <w:bookmarkEnd w:id="67"/>
      <w:bookmarkEnd w:id="68"/>
      <w:bookmarkEnd w:id="69"/>
      <w:r w:rsidRPr="00516C99">
        <w:rPr>
          <w:color w:val="000000" w:themeColor="text1"/>
          <w:sz w:val="24"/>
          <w:szCs w:val="24"/>
        </w:rPr>
        <w:t>9. Администрация муниципального района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муниципального района, схеме территориального планирования субъекта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081B39" w:rsidRPr="00516C99" w:rsidRDefault="00081B39" w:rsidP="00081B39">
      <w:pPr>
        <w:autoSpaceDE w:val="0"/>
        <w:autoSpaceDN w:val="0"/>
        <w:adjustRightInd w:val="0"/>
        <w:ind w:firstLine="709"/>
        <w:jc w:val="both"/>
        <w:rPr>
          <w:rFonts w:ascii="Times New Roman" w:hAnsi="Times New Roman" w:cs="Times New Roman"/>
          <w:color w:val="000000" w:themeColor="text1"/>
        </w:rPr>
      </w:pPr>
      <w:bookmarkStart w:id="70" w:name="dst100502"/>
      <w:bookmarkEnd w:id="70"/>
      <w:r w:rsidRPr="00516C99">
        <w:rPr>
          <w:rFonts w:ascii="Times New Roman" w:hAnsi="Times New Roman" w:cs="Times New Roman"/>
          <w:color w:val="000000" w:themeColor="text1"/>
        </w:rPr>
        <w:lastRenderedPageBreak/>
        <w:t xml:space="preserve">10. </w:t>
      </w:r>
      <w:r w:rsidRPr="00516C99">
        <w:rPr>
          <w:rFonts w:ascii="Times New Roman" w:eastAsiaTheme="minorHAnsi" w:hAnsi="Times New Roman" w:cs="Times New Roman"/>
          <w:color w:val="000000" w:themeColor="text1"/>
          <w:lang w:eastAsia="en-US"/>
        </w:rPr>
        <w:t xml:space="preserve">По результатам указанной в части 9 настоящей статьи проверки администрация Усть-Куломского района направляет проект правил землепользования и застройки </w:t>
      </w:r>
      <w:r w:rsidRPr="00516C99">
        <w:rPr>
          <w:rFonts w:ascii="Times New Roman" w:hAnsi="Times New Roman" w:cs="Times New Roman"/>
          <w:color w:val="000000" w:themeColor="text1"/>
        </w:rPr>
        <w:t xml:space="preserve">Главе муниципального района </w:t>
      </w:r>
      <w:r w:rsidRPr="00516C99">
        <w:rPr>
          <w:rFonts w:ascii="Times New Roman" w:eastAsiaTheme="minorHAnsi" w:hAnsi="Times New Roman" w:cs="Times New Roman"/>
          <w:color w:val="000000" w:themeColor="text1"/>
          <w:lang w:eastAsia="en-US"/>
        </w:rPr>
        <w:t>или в случае обнаружения его несоответствия требованиям и документам, указанным в части 9 настоящей статьи, в комиссию на доработку.</w:t>
      </w:r>
    </w:p>
    <w:p w:rsidR="00081B39" w:rsidRPr="00516C99" w:rsidRDefault="00081B39" w:rsidP="00081B39">
      <w:pPr>
        <w:pStyle w:val="ConsPlusNormal"/>
        <w:tabs>
          <w:tab w:val="left" w:pos="993"/>
        </w:tabs>
        <w:ind w:firstLine="709"/>
        <w:jc w:val="both"/>
        <w:rPr>
          <w:rFonts w:eastAsiaTheme="minorHAnsi"/>
          <w:color w:val="000000" w:themeColor="text1"/>
          <w:sz w:val="24"/>
          <w:szCs w:val="24"/>
          <w:lang w:eastAsia="en-US"/>
        </w:rPr>
      </w:pPr>
      <w:bookmarkStart w:id="71" w:name="dst2186"/>
      <w:bookmarkStart w:id="72" w:name="dst100503"/>
      <w:bookmarkEnd w:id="71"/>
      <w:bookmarkEnd w:id="72"/>
      <w:r w:rsidRPr="00516C99">
        <w:rPr>
          <w:color w:val="000000" w:themeColor="text1"/>
          <w:sz w:val="24"/>
          <w:szCs w:val="24"/>
        </w:rPr>
        <w:t xml:space="preserve">11. </w:t>
      </w:r>
      <w:bookmarkStart w:id="73" w:name="dst2187"/>
      <w:bookmarkStart w:id="74" w:name="dst100504"/>
      <w:bookmarkEnd w:id="73"/>
      <w:bookmarkEnd w:id="74"/>
      <w:r w:rsidRPr="00516C99">
        <w:rPr>
          <w:color w:val="000000" w:themeColor="text1"/>
          <w:sz w:val="24"/>
          <w:szCs w:val="24"/>
        </w:rPr>
        <w:t xml:space="preserve">Глава муниципального района </w:t>
      </w:r>
      <w:r w:rsidRPr="00516C99">
        <w:rPr>
          <w:rFonts w:eastAsiaTheme="minorHAnsi"/>
          <w:color w:val="000000" w:themeColor="text1"/>
          <w:sz w:val="24"/>
          <w:szCs w:val="24"/>
          <w:lang w:eastAsia="en-US"/>
        </w:rPr>
        <w:t>при получении от администрации</w:t>
      </w:r>
      <w:r w:rsidR="003C5F5A">
        <w:rPr>
          <w:rFonts w:eastAsiaTheme="minorHAnsi"/>
          <w:color w:val="000000" w:themeColor="text1"/>
          <w:sz w:val="24"/>
          <w:szCs w:val="24"/>
          <w:lang w:eastAsia="en-US"/>
        </w:rPr>
        <w:t xml:space="preserve"> муниципального района «Усть-Куломский» </w:t>
      </w:r>
      <w:r w:rsidRPr="00516C99">
        <w:rPr>
          <w:rFonts w:eastAsiaTheme="minorHAnsi"/>
          <w:color w:val="000000" w:themeColor="text1"/>
          <w:sz w:val="24"/>
          <w:szCs w:val="24"/>
          <w:lang w:eastAsia="en-US"/>
        </w:rPr>
        <w:t xml:space="preserve">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81B39" w:rsidRPr="00516C99" w:rsidRDefault="00081B39" w:rsidP="00081B39">
      <w:pPr>
        <w:pStyle w:val="ConsPlusNormal"/>
        <w:tabs>
          <w:tab w:val="left" w:pos="993"/>
        </w:tabs>
        <w:ind w:firstLine="709"/>
        <w:jc w:val="both"/>
        <w:rPr>
          <w:color w:val="000000" w:themeColor="text1"/>
          <w:sz w:val="24"/>
          <w:szCs w:val="24"/>
        </w:rPr>
      </w:pPr>
      <w:r w:rsidRPr="00516C99">
        <w:rPr>
          <w:color w:val="000000" w:themeColor="text1"/>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 в соответствии со </w:t>
      </w:r>
      <w:hyperlink r:id="rId11" w:anchor="dst2104" w:history="1">
        <w:r w:rsidRPr="00516C99">
          <w:rPr>
            <w:color w:val="000000" w:themeColor="text1"/>
            <w:sz w:val="24"/>
            <w:szCs w:val="24"/>
          </w:rPr>
          <w:t>статьями 5.1</w:t>
        </w:r>
      </w:hyperlink>
      <w:r w:rsidRPr="00516C99">
        <w:rPr>
          <w:color w:val="000000" w:themeColor="text1"/>
          <w:sz w:val="24"/>
          <w:szCs w:val="24"/>
        </w:rPr>
        <w:t> и </w:t>
      </w:r>
      <w:hyperlink r:id="rId12" w:anchor="dst2175" w:history="1">
        <w:r w:rsidRPr="00516C99">
          <w:rPr>
            <w:color w:val="000000" w:themeColor="text1"/>
            <w:sz w:val="24"/>
            <w:szCs w:val="24"/>
          </w:rPr>
          <w:t>28</w:t>
        </w:r>
      </w:hyperlink>
      <w:r w:rsidRPr="00516C99">
        <w:rPr>
          <w:color w:val="000000" w:themeColor="text1"/>
          <w:sz w:val="24"/>
          <w:szCs w:val="24"/>
        </w:rPr>
        <w:t> Градостроительного кодекса Российской Федерации и с </w:t>
      </w:r>
      <w:hyperlink r:id="rId13" w:anchor="dst3122" w:history="1">
        <w:r w:rsidRPr="00516C99">
          <w:rPr>
            <w:color w:val="000000" w:themeColor="text1"/>
            <w:sz w:val="24"/>
            <w:szCs w:val="24"/>
          </w:rPr>
          <w:t>частями 13</w:t>
        </w:r>
      </w:hyperlink>
      <w:r w:rsidRPr="00516C99">
        <w:rPr>
          <w:color w:val="000000" w:themeColor="text1"/>
          <w:sz w:val="24"/>
          <w:szCs w:val="24"/>
        </w:rPr>
        <w:t> и </w:t>
      </w:r>
      <w:hyperlink r:id="rId14" w:anchor="dst3336" w:history="1">
        <w:r w:rsidRPr="00516C99">
          <w:rPr>
            <w:color w:val="000000" w:themeColor="text1"/>
            <w:sz w:val="24"/>
            <w:szCs w:val="24"/>
          </w:rPr>
          <w:t>14</w:t>
        </w:r>
      </w:hyperlink>
      <w:r w:rsidRPr="00516C99">
        <w:rPr>
          <w:color w:val="000000" w:themeColor="text1"/>
          <w:sz w:val="24"/>
          <w:szCs w:val="24"/>
        </w:rPr>
        <w:t> настоящей статьи.</w:t>
      </w:r>
      <w:bookmarkStart w:id="75" w:name="dst3122"/>
      <w:bookmarkStart w:id="76" w:name="dst2188"/>
      <w:bookmarkStart w:id="77" w:name="dst100505"/>
      <w:bookmarkEnd w:id="75"/>
      <w:bookmarkEnd w:id="76"/>
      <w:bookmarkEnd w:id="77"/>
    </w:p>
    <w:p w:rsidR="00081B39" w:rsidRPr="00516C99" w:rsidRDefault="00081B39" w:rsidP="00081B39">
      <w:pPr>
        <w:autoSpaceDE w:val="0"/>
        <w:autoSpaceDN w:val="0"/>
        <w:adjustRightInd w:val="0"/>
        <w:ind w:firstLine="540"/>
        <w:contextualSpacing/>
        <w:jc w:val="both"/>
        <w:rPr>
          <w:rFonts w:ascii="Times New Roman" w:hAnsi="Times New Roman" w:cs="Times New Roman"/>
          <w:color w:val="000000" w:themeColor="text1"/>
          <w:szCs w:val="28"/>
        </w:rPr>
      </w:pPr>
      <w:r w:rsidRPr="00516C99">
        <w:rPr>
          <w:rFonts w:ascii="Times New Roman" w:hAnsi="Times New Roman" w:cs="Times New Roman"/>
          <w:color w:val="000000" w:themeColor="text1"/>
        </w:rPr>
        <w:t xml:space="preserve">13. Продолжительность общественных обсуждений или публичных слушаний по проекту правил землепользования и застройки составляет </w:t>
      </w:r>
      <w:r w:rsidRPr="00516C99">
        <w:rPr>
          <w:rFonts w:ascii="Times New Roman" w:hAnsi="Times New Roman" w:cs="Times New Roman"/>
          <w:color w:val="000000" w:themeColor="text1"/>
          <w:szCs w:val="28"/>
        </w:rPr>
        <w:t>не более одного месяца со дня опубликования такого проекта.</w:t>
      </w:r>
    </w:p>
    <w:p w:rsidR="00081B39" w:rsidRPr="00516C99" w:rsidRDefault="00081B39" w:rsidP="00081B39">
      <w:pPr>
        <w:pStyle w:val="ConsPlusNormal"/>
        <w:tabs>
          <w:tab w:val="left" w:pos="993"/>
        </w:tabs>
        <w:ind w:firstLine="709"/>
        <w:jc w:val="both"/>
        <w:rPr>
          <w:color w:val="000000" w:themeColor="text1"/>
          <w:sz w:val="24"/>
          <w:szCs w:val="24"/>
        </w:rPr>
      </w:pPr>
      <w:bookmarkStart w:id="78" w:name="dst3336"/>
      <w:bookmarkStart w:id="79" w:name="dst2189"/>
      <w:bookmarkStart w:id="80" w:name="dst100506"/>
      <w:bookmarkStart w:id="81" w:name="dst101765"/>
      <w:bookmarkEnd w:id="78"/>
      <w:bookmarkEnd w:id="79"/>
      <w:bookmarkEnd w:id="80"/>
      <w:bookmarkEnd w:id="81"/>
      <w:r w:rsidRPr="00516C99">
        <w:rPr>
          <w:color w:val="000000" w:themeColor="text1"/>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081B39" w:rsidRPr="00516C99" w:rsidRDefault="00081B39" w:rsidP="00081B39">
      <w:pPr>
        <w:pStyle w:val="ConsPlusNormal"/>
        <w:tabs>
          <w:tab w:val="left" w:pos="993"/>
        </w:tabs>
        <w:ind w:firstLine="709"/>
        <w:jc w:val="both"/>
        <w:rPr>
          <w:rFonts w:eastAsiaTheme="minorHAnsi"/>
          <w:color w:val="000000" w:themeColor="text1"/>
          <w:sz w:val="24"/>
          <w:szCs w:val="24"/>
          <w:lang w:eastAsia="en-US"/>
        </w:rPr>
      </w:pPr>
      <w:bookmarkStart w:id="82" w:name="dst2190"/>
      <w:bookmarkStart w:id="83" w:name="dst1966"/>
      <w:bookmarkStart w:id="84" w:name="dst100507"/>
      <w:bookmarkEnd w:id="82"/>
      <w:bookmarkEnd w:id="83"/>
      <w:bookmarkEnd w:id="84"/>
      <w:r w:rsidRPr="00516C99">
        <w:rPr>
          <w:color w:val="000000" w:themeColor="text1"/>
          <w:sz w:val="24"/>
          <w:szCs w:val="24"/>
        </w:rPr>
        <w:t xml:space="preserve">15. </w:t>
      </w:r>
      <w:bookmarkStart w:id="85" w:name="dst3282"/>
      <w:bookmarkStart w:id="86" w:name="dst100508"/>
      <w:bookmarkEnd w:id="85"/>
      <w:bookmarkEnd w:id="86"/>
      <w:r w:rsidRPr="00516C99">
        <w:rPr>
          <w:rFonts w:eastAsiaTheme="minorHAnsi"/>
          <w:color w:val="000000" w:themeColor="text1"/>
          <w:sz w:val="24"/>
          <w:szCs w:val="24"/>
          <w:lang w:eastAsia="en-US"/>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w:t>
      </w:r>
      <w:r w:rsidRPr="00516C99">
        <w:rPr>
          <w:color w:val="000000" w:themeColor="text1"/>
          <w:sz w:val="24"/>
          <w:szCs w:val="24"/>
        </w:rPr>
        <w:t>Главе муниципального района</w:t>
      </w:r>
      <w:r w:rsidRPr="00516C99">
        <w:rPr>
          <w:rFonts w:eastAsiaTheme="minorHAnsi"/>
          <w:color w:val="000000" w:themeColor="text1"/>
          <w:sz w:val="24"/>
          <w:szCs w:val="24"/>
          <w:lang w:eastAsia="en-US"/>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081B39" w:rsidRPr="00516C99" w:rsidRDefault="00081B39" w:rsidP="00081B39">
      <w:pPr>
        <w:pStyle w:val="ConsPlusNormal"/>
        <w:tabs>
          <w:tab w:val="left" w:pos="993"/>
        </w:tabs>
        <w:ind w:firstLine="709"/>
        <w:jc w:val="both"/>
        <w:rPr>
          <w:rFonts w:eastAsiaTheme="minorHAnsi"/>
          <w:color w:val="000000" w:themeColor="text1"/>
          <w:sz w:val="24"/>
          <w:szCs w:val="24"/>
          <w:lang w:eastAsia="en-US"/>
        </w:rPr>
      </w:pPr>
      <w:r w:rsidRPr="00516C99">
        <w:rPr>
          <w:color w:val="000000" w:themeColor="text1"/>
          <w:sz w:val="24"/>
          <w:szCs w:val="24"/>
        </w:rPr>
        <w:t xml:space="preserve">16. </w:t>
      </w:r>
      <w:bookmarkStart w:id="87" w:name="dst101766"/>
      <w:bookmarkStart w:id="88" w:name="dst100509"/>
      <w:bookmarkEnd w:id="87"/>
      <w:bookmarkEnd w:id="88"/>
      <w:r>
        <w:rPr>
          <w:color w:val="000000" w:themeColor="text1"/>
          <w:sz w:val="24"/>
          <w:szCs w:val="24"/>
        </w:rPr>
        <w:t>Глава</w:t>
      </w:r>
      <w:r w:rsidR="003C5F5A">
        <w:rPr>
          <w:color w:val="000000" w:themeColor="text1"/>
          <w:sz w:val="24"/>
          <w:szCs w:val="24"/>
        </w:rPr>
        <w:t xml:space="preserve"> муниципального района </w:t>
      </w:r>
      <w:r w:rsidRPr="00516C99">
        <w:rPr>
          <w:rFonts w:eastAsiaTheme="minorHAnsi"/>
          <w:color w:val="000000" w:themeColor="text1"/>
          <w:sz w:val="24"/>
          <w:szCs w:val="24"/>
          <w:lang w:eastAsia="en-US"/>
        </w:rPr>
        <w:t>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прин</w:t>
      </w:r>
      <w:r w:rsidR="003C5F5A">
        <w:rPr>
          <w:rFonts w:eastAsiaTheme="minorHAnsi"/>
          <w:color w:val="000000" w:themeColor="text1"/>
          <w:sz w:val="24"/>
          <w:szCs w:val="24"/>
          <w:lang w:eastAsia="en-US"/>
        </w:rPr>
        <w:t>имает</w:t>
      </w:r>
      <w:r w:rsidRPr="00516C99">
        <w:rPr>
          <w:rFonts w:eastAsiaTheme="minorHAnsi"/>
          <w:color w:val="000000" w:themeColor="text1"/>
          <w:sz w:val="24"/>
          <w:szCs w:val="24"/>
          <w:lang w:eastAsia="en-US"/>
        </w:rPr>
        <w:t xml:space="preserve"> решение об утверждении прав</w:t>
      </w:r>
      <w:r w:rsidR="003C5F5A">
        <w:rPr>
          <w:rFonts w:eastAsiaTheme="minorHAnsi"/>
          <w:color w:val="000000" w:themeColor="text1"/>
          <w:sz w:val="24"/>
          <w:szCs w:val="24"/>
          <w:lang w:eastAsia="en-US"/>
        </w:rPr>
        <w:t xml:space="preserve">ил землепользования и застройки </w:t>
      </w:r>
      <w:r w:rsidRPr="00516C99">
        <w:rPr>
          <w:rFonts w:eastAsiaTheme="minorHAnsi"/>
          <w:color w:val="000000" w:themeColor="text1"/>
          <w:sz w:val="24"/>
          <w:szCs w:val="24"/>
          <w:lang w:eastAsia="en-US"/>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1B39" w:rsidRPr="00516C99" w:rsidRDefault="00081B39" w:rsidP="00081B39">
      <w:pPr>
        <w:pStyle w:val="ConsPlusNormal"/>
        <w:tabs>
          <w:tab w:val="left" w:pos="993"/>
        </w:tabs>
        <w:ind w:firstLine="709"/>
        <w:jc w:val="both"/>
        <w:rPr>
          <w:color w:val="000000" w:themeColor="text1"/>
          <w:sz w:val="24"/>
          <w:szCs w:val="24"/>
        </w:rPr>
      </w:pPr>
      <w:r w:rsidRPr="00516C99">
        <w:rPr>
          <w:color w:val="000000" w:themeColor="text1"/>
          <w:sz w:val="24"/>
          <w:szCs w:val="24"/>
        </w:rPr>
        <w:t>17. Требования к составу и порядку деятельности комиссии устанавливаются в соответствии с Градостроительным кодексом Российской Федерации, нормативными правовыми актами органов местного самоуправления.</w:t>
      </w:r>
    </w:p>
    <w:p w:rsidR="00081B39" w:rsidRPr="00832088" w:rsidRDefault="00081B39" w:rsidP="00081B39">
      <w:pPr>
        <w:pStyle w:val="ConsPlusNormal"/>
        <w:spacing w:before="240" w:after="240"/>
        <w:jc w:val="both"/>
        <w:outlineLvl w:val="2"/>
        <w:rPr>
          <w:b/>
          <w:color w:val="000000" w:themeColor="text1"/>
          <w:sz w:val="24"/>
          <w:szCs w:val="24"/>
        </w:rPr>
      </w:pPr>
      <w:bookmarkStart w:id="89" w:name="_Toc63064822"/>
      <w:bookmarkStart w:id="90" w:name="_Toc78550592"/>
      <w:bookmarkStart w:id="91" w:name="_Toc158245530"/>
      <w:bookmarkStart w:id="92" w:name="_Toc170397998"/>
      <w:r w:rsidRPr="00516C99">
        <w:rPr>
          <w:b/>
          <w:color w:val="000000" w:themeColor="text1"/>
          <w:sz w:val="24"/>
          <w:szCs w:val="24"/>
        </w:rPr>
        <w:t xml:space="preserve">Статья 4. Порядок утверждения правил </w:t>
      </w:r>
      <w:r w:rsidRPr="00832088">
        <w:rPr>
          <w:b/>
          <w:color w:val="000000" w:themeColor="text1"/>
          <w:sz w:val="24"/>
          <w:szCs w:val="24"/>
        </w:rPr>
        <w:t xml:space="preserve">землепользования и застройки </w:t>
      </w:r>
      <w:r w:rsidRPr="00832088">
        <w:rPr>
          <w:rFonts w:eastAsia="Helvetica Neue Light"/>
          <w:b/>
          <w:bCs/>
          <w:color w:val="000000" w:themeColor="text1"/>
          <w:sz w:val="24"/>
          <w:szCs w:val="24"/>
          <w:bdr w:val="nil"/>
        </w:rPr>
        <w:t>сельского поселения «По</w:t>
      </w:r>
      <w:r>
        <w:rPr>
          <w:rFonts w:eastAsia="Helvetica Neue Light"/>
          <w:b/>
          <w:bCs/>
          <w:color w:val="000000" w:themeColor="text1"/>
          <w:sz w:val="24"/>
          <w:szCs w:val="24"/>
          <w:bdr w:val="nil"/>
        </w:rPr>
        <w:t>моздино</w:t>
      </w:r>
      <w:r w:rsidRPr="00832088">
        <w:rPr>
          <w:rFonts w:eastAsia="Helvetica Neue Light"/>
          <w:b/>
          <w:bCs/>
          <w:color w:val="000000" w:themeColor="text1"/>
          <w:sz w:val="24"/>
          <w:szCs w:val="24"/>
          <w:bdr w:val="nil"/>
        </w:rPr>
        <w:t xml:space="preserve">» </w:t>
      </w:r>
      <w:r w:rsidRPr="00832088">
        <w:rPr>
          <w:b/>
          <w:color w:val="000000" w:themeColor="text1"/>
          <w:sz w:val="24"/>
          <w:szCs w:val="24"/>
        </w:rPr>
        <w:t>муниципального</w:t>
      </w:r>
      <w:r w:rsidRPr="00832088">
        <w:rPr>
          <w:rFonts w:eastAsia="Helvetica Neue Light"/>
          <w:b/>
          <w:bCs/>
          <w:color w:val="000000" w:themeColor="text1"/>
          <w:sz w:val="24"/>
          <w:szCs w:val="24"/>
          <w:bdr w:val="nil"/>
        </w:rPr>
        <w:t xml:space="preserve"> района «Усть-Куломский» Республики Коми</w:t>
      </w:r>
      <w:r w:rsidRPr="00832088">
        <w:rPr>
          <w:b/>
          <w:bCs/>
          <w:color w:val="000000" w:themeColor="text1"/>
          <w:sz w:val="24"/>
          <w:szCs w:val="24"/>
        </w:rPr>
        <w:t xml:space="preserve"> </w:t>
      </w:r>
      <w:r w:rsidRPr="00832088">
        <w:rPr>
          <w:b/>
          <w:color w:val="000000" w:themeColor="text1"/>
          <w:sz w:val="24"/>
          <w:szCs w:val="24"/>
        </w:rPr>
        <w:t>(изменений в Правила)</w:t>
      </w:r>
      <w:bookmarkEnd w:id="45"/>
      <w:bookmarkEnd w:id="46"/>
      <w:bookmarkEnd w:id="89"/>
      <w:bookmarkEnd w:id="90"/>
      <w:bookmarkEnd w:id="91"/>
      <w:bookmarkEnd w:id="92"/>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 xml:space="preserve">1. Правила землепользования и застройки утверждаются администрацией муниципального </w:t>
      </w:r>
      <w:r w:rsidR="003C5F5A">
        <w:rPr>
          <w:color w:val="000000" w:themeColor="text1"/>
          <w:sz w:val="24"/>
          <w:szCs w:val="24"/>
        </w:rPr>
        <w:t xml:space="preserve">района </w:t>
      </w:r>
      <w:r w:rsidRPr="00516C99">
        <w:rPr>
          <w:color w:val="000000" w:themeColor="text1"/>
          <w:sz w:val="24"/>
          <w:szCs w:val="24"/>
        </w:rPr>
        <w:t xml:space="preserve">«Усть-Куломский», за исключением случаев, предусмотренных </w:t>
      </w:r>
      <w:r w:rsidRPr="00516C99">
        <w:rPr>
          <w:color w:val="000000" w:themeColor="text1"/>
          <w:sz w:val="24"/>
          <w:szCs w:val="24"/>
        </w:rPr>
        <w:lastRenderedPageBreak/>
        <w:t xml:space="preserve">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2. Глава муниципального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на доработку в соответствии с заключением о результатах общественных обсуждений или публичных слушаний по указанному проекту.</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3C5F5A">
        <w:rPr>
          <w:color w:val="000000" w:themeColor="text1"/>
          <w:sz w:val="24"/>
          <w:szCs w:val="24"/>
        </w:rPr>
        <w:t xml:space="preserve">сельского </w:t>
      </w:r>
      <w:r w:rsidRPr="00516C99">
        <w:rPr>
          <w:color w:val="000000" w:themeColor="text1"/>
          <w:sz w:val="24"/>
          <w:szCs w:val="24"/>
        </w:rPr>
        <w:t xml:space="preserve">поселения (при наличии официального сайта </w:t>
      </w:r>
      <w:r w:rsidR="003C5F5A">
        <w:rPr>
          <w:color w:val="000000" w:themeColor="text1"/>
          <w:sz w:val="24"/>
          <w:szCs w:val="24"/>
        </w:rPr>
        <w:t xml:space="preserve">сельского </w:t>
      </w:r>
      <w:r w:rsidRPr="00516C99">
        <w:rPr>
          <w:color w:val="000000" w:themeColor="text1"/>
          <w:sz w:val="24"/>
          <w:szCs w:val="24"/>
        </w:rPr>
        <w:t>поселения) в сети «Интернет».</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81B39" w:rsidRPr="00516C99" w:rsidRDefault="00081B39" w:rsidP="00081B39">
      <w:pPr>
        <w:pStyle w:val="ConsPlusNormal"/>
        <w:spacing w:before="240" w:after="240"/>
        <w:jc w:val="both"/>
        <w:outlineLvl w:val="2"/>
        <w:rPr>
          <w:b/>
          <w:color w:val="000000" w:themeColor="text1"/>
          <w:sz w:val="24"/>
          <w:szCs w:val="24"/>
        </w:rPr>
      </w:pPr>
      <w:bookmarkStart w:id="93" w:name="_Toc63064823"/>
      <w:bookmarkStart w:id="94" w:name="_Toc78550593"/>
      <w:bookmarkStart w:id="95" w:name="_Toc158245531"/>
      <w:bookmarkStart w:id="96" w:name="_Toc170397999"/>
      <w:r w:rsidRPr="00516C99">
        <w:rPr>
          <w:b/>
          <w:color w:val="000000" w:themeColor="text1"/>
          <w:sz w:val="24"/>
          <w:szCs w:val="24"/>
        </w:rPr>
        <w:t xml:space="preserve">Статья 5. </w:t>
      </w:r>
      <w:bookmarkEnd w:id="32"/>
      <w:r w:rsidRPr="00516C99">
        <w:rPr>
          <w:b/>
          <w:bCs/>
          <w:color w:val="000000" w:themeColor="text1"/>
          <w:sz w:val="24"/>
          <w:szCs w:val="24"/>
        </w:rPr>
        <w:t>Открытость и доступность информации о землепользовании и застройке</w:t>
      </w:r>
      <w:bookmarkEnd w:id="33"/>
      <w:bookmarkEnd w:id="34"/>
      <w:bookmarkEnd w:id="93"/>
      <w:bookmarkEnd w:id="94"/>
      <w:bookmarkEnd w:id="95"/>
      <w:bookmarkEnd w:id="96"/>
    </w:p>
    <w:p w:rsidR="00081B39" w:rsidRPr="00516C99" w:rsidRDefault="00081B39" w:rsidP="00081B39">
      <w:pPr>
        <w:pStyle w:val="ConsPlusNormal"/>
        <w:numPr>
          <w:ilvl w:val="0"/>
          <w:numId w:val="19"/>
        </w:numPr>
        <w:tabs>
          <w:tab w:val="left" w:pos="993"/>
        </w:tabs>
        <w:ind w:left="0" w:firstLine="709"/>
        <w:jc w:val="both"/>
        <w:rPr>
          <w:color w:val="000000" w:themeColor="text1"/>
          <w:sz w:val="24"/>
          <w:szCs w:val="24"/>
        </w:rPr>
      </w:pPr>
      <w:r w:rsidRPr="00516C99">
        <w:rPr>
          <w:color w:val="000000" w:themeColor="text1"/>
          <w:sz w:val="24"/>
          <w:szCs w:val="24"/>
        </w:rPr>
        <w:t>Настоящие Правила являются открытыми для всех заинтересованных лиц.</w:t>
      </w:r>
    </w:p>
    <w:p w:rsidR="00081B39" w:rsidRPr="00516C99" w:rsidRDefault="00081B39" w:rsidP="00081B39">
      <w:pPr>
        <w:pStyle w:val="ConsPlusNormal"/>
        <w:numPr>
          <w:ilvl w:val="0"/>
          <w:numId w:val="19"/>
        </w:numPr>
        <w:tabs>
          <w:tab w:val="left" w:pos="993"/>
        </w:tabs>
        <w:ind w:left="0" w:firstLine="709"/>
        <w:jc w:val="both"/>
        <w:rPr>
          <w:color w:val="000000" w:themeColor="text1"/>
          <w:sz w:val="24"/>
          <w:szCs w:val="24"/>
        </w:rPr>
      </w:pPr>
      <w:r w:rsidRPr="00516C99">
        <w:rPr>
          <w:color w:val="000000" w:themeColor="text1"/>
          <w:sz w:val="24"/>
          <w:szCs w:val="24"/>
        </w:rPr>
        <w:t>Администрация муниципального района «Усть-Куломский» обеспечивает возможность ознакомления с Правилами путем:</w:t>
      </w:r>
    </w:p>
    <w:p w:rsidR="00081B39" w:rsidRPr="00516C99" w:rsidRDefault="00081B39" w:rsidP="00081B39">
      <w:pPr>
        <w:pStyle w:val="ConsPlusNormal"/>
        <w:numPr>
          <w:ilvl w:val="0"/>
          <w:numId w:val="20"/>
        </w:numPr>
        <w:tabs>
          <w:tab w:val="left" w:pos="993"/>
        </w:tabs>
        <w:ind w:left="0" w:firstLine="709"/>
        <w:jc w:val="both"/>
        <w:rPr>
          <w:color w:val="000000" w:themeColor="text1"/>
          <w:sz w:val="24"/>
          <w:szCs w:val="24"/>
        </w:rPr>
      </w:pPr>
      <w:r w:rsidRPr="00516C99">
        <w:rPr>
          <w:color w:val="000000" w:themeColor="text1"/>
          <w:sz w:val="24"/>
          <w:szCs w:val="24"/>
        </w:rPr>
        <w:t>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муниципального района «Усть-Куломский» в сети «Интернет»;</w:t>
      </w:r>
    </w:p>
    <w:p w:rsidR="00081B39" w:rsidRPr="00516C99" w:rsidRDefault="00081B39" w:rsidP="00081B39">
      <w:pPr>
        <w:pStyle w:val="ConsPlusNormal"/>
        <w:numPr>
          <w:ilvl w:val="0"/>
          <w:numId w:val="20"/>
        </w:numPr>
        <w:tabs>
          <w:tab w:val="left" w:pos="993"/>
        </w:tabs>
        <w:ind w:left="0" w:firstLine="709"/>
        <w:jc w:val="both"/>
        <w:rPr>
          <w:color w:val="000000" w:themeColor="text1"/>
          <w:sz w:val="24"/>
          <w:szCs w:val="24"/>
        </w:rPr>
      </w:pPr>
      <w:r w:rsidRPr="00516C99">
        <w:rPr>
          <w:color w:val="000000" w:themeColor="text1"/>
          <w:sz w:val="24"/>
          <w:szCs w:val="24"/>
        </w:rPr>
        <w:t>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w:t>
      </w:r>
    </w:p>
    <w:p w:rsidR="00081B39" w:rsidRPr="00516C99" w:rsidRDefault="00081B39" w:rsidP="00081B39">
      <w:pPr>
        <w:pStyle w:val="ConsPlusNormal"/>
        <w:numPr>
          <w:ilvl w:val="0"/>
          <w:numId w:val="20"/>
        </w:numPr>
        <w:tabs>
          <w:tab w:val="left" w:pos="993"/>
        </w:tabs>
        <w:ind w:left="0" w:firstLine="709"/>
        <w:jc w:val="both"/>
        <w:rPr>
          <w:color w:val="000000" w:themeColor="text1"/>
          <w:sz w:val="24"/>
          <w:szCs w:val="24"/>
        </w:rPr>
      </w:pPr>
      <w:r w:rsidRPr="00516C99">
        <w:rPr>
          <w:color w:val="000000" w:themeColor="text1"/>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081B39" w:rsidRPr="00516C99" w:rsidRDefault="00081B39" w:rsidP="00081B39">
      <w:pPr>
        <w:pStyle w:val="ConsPlusNormal"/>
        <w:numPr>
          <w:ilvl w:val="0"/>
          <w:numId w:val="19"/>
        </w:numPr>
        <w:tabs>
          <w:tab w:val="left" w:pos="993"/>
        </w:tabs>
        <w:ind w:left="0" w:firstLine="709"/>
        <w:jc w:val="both"/>
        <w:rPr>
          <w:color w:val="000000" w:themeColor="text1"/>
          <w:sz w:val="24"/>
          <w:szCs w:val="24"/>
        </w:rPr>
      </w:pPr>
      <w:r w:rsidRPr="00516C99">
        <w:rPr>
          <w:color w:val="000000" w:themeColor="text1"/>
          <w:sz w:val="24"/>
          <w:szCs w:val="24"/>
        </w:rPr>
        <w:lastRenderedPageBreak/>
        <w:t>Настоящие Правила в соответствии с Градостроительным кодексом Российской Федерации в обязательном порядке размещаются в ФГИС ТП.</w:t>
      </w:r>
    </w:p>
    <w:p w:rsidR="00081B39" w:rsidRPr="00516C99" w:rsidRDefault="00081B39" w:rsidP="00081B39">
      <w:pPr>
        <w:pStyle w:val="ConsPlusNormal"/>
        <w:spacing w:before="240" w:after="240"/>
        <w:jc w:val="both"/>
        <w:outlineLvl w:val="2"/>
        <w:rPr>
          <w:b/>
          <w:color w:val="000000" w:themeColor="text1"/>
          <w:sz w:val="24"/>
          <w:szCs w:val="24"/>
        </w:rPr>
      </w:pPr>
      <w:bookmarkStart w:id="97" w:name="_Toc14774883"/>
      <w:bookmarkStart w:id="98" w:name="_Toc26187348"/>
      <w:bookmarkStart w:id="99" w:name="_Toc63064824"/>
      <w:bookmarkStart w:id="100" w:name="_Toc78550594"/>
      <w:bookmarkStart w:id="101" w:name="_Toc158245532"/>
      <w:bookmarkStart w:id="102" w:name="_Toc170398000"/>
      <w:r w:rsidRPr="00516C99">
        <w:rPr>
          <w:b/>
          <w:color w:val="000000" w:themeColor="text1"/>
          <w:sz w:val="24"/>
          <w:szCs w:val="24"/>
        </w:rPr>
        <w:t xml:space="preserve">Статья 6. </w:t>
      </w:r>
      <w:bookmarkEnd w:id="97"/>
      <w:bookmarkEnd w:id="98"/>
      <w:r w:rsidRPr="00516C99">
        <w:rPr>
          <w:b/>
          <w:color w:val="000000" w:themeColor="text1"/>
          <w:sz w:val="24"/>
          <w:szCs w:val="24"/>
        </w:rPr>
        <w:t>Действие Правил по отношению к ранее возникшим правам, документации по планировке территории, нормативно-правовым актам</w:t>
      </w:r>
      <w:bookmarkEnd w:id="99"/>
      <w:bookmarkEnd w:id="100"/>
      <w:bookmarkEnd w:id="101"/>
      <w:bookmarkEnd w:id="102"/>
    </w:p>
    <w:p w:rsidR="00081B39" w:rsidRPr="00516C99" w:rsidRDefault="00081B39" w:rsidP="00081B39">
      <w:pPr>
        <w:pStyle w:val="ConsPlusNormal"/>
        <w:numPr>
          <w:ilvl w:val="0"/>
          <w:numId w:val="21"/>
        </w:numPr>
        <w:tabs>
          <w:tab w:val="left" w:pos="993"/>
        </w:tabs>
        <w:ind w:left="0" w:firstLine="709"/>
        <w:jc w:val="both"/>
        <w:rPr>
          <w:color w:val="000000" w:themeColor="text1"/>
          <w:sz w:val="24"/>
          <w:szCs w:val="24"/>
        </w:rPr>
      </w:pPr>
      <w:r w:rsidRPr="00516C99">
        <w:rPr>
          <w:color w:val="000000" w:themeColor="text1"/>
          <w:sz w:val="24"/>
          <w:szCs w:val="24"/>
        </w:rPr>
        <w:t>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81B39" w:rsidRPr="00516C99" w:rsidRDefault="00081B39" w:rsidP="00081B39">
      <w:pPr>
        <w:pStyle w:val="ConsPlusNormal"/>
        <w:numPr>
          <w:ilvl w:val="0"/>
          <w:numId w:val="21"/>
        </w:numPr>
        <w:tabs>
          <w:tab w:val="left" w:pos="993"/>
        </w:tabs>
        <w:ind w:left="0" w:firstLine="709"/>
        <w:jc w:val="both"/>
        <w:rPr>
          <w:color w:val="000000" w:themeColor="text1"/>
          <w:sz w:val="24"/>
          <w:szCs w:val="24"/>
        </w:rPr>
      </w:pPr>
      <w:r w:rsidRPr="00516C99">
        <w:rPr>
          <w:color w:val="000000" w:themeColor="text1"/>
          <w:sz w:val="24"/>
          <w:szCs w:val="24"/>
        </w:rPr>
        <w:t>Реконструкция указанных в п.1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81B39" w:rsidRPr="00516C99" w:rsidRDefault="00081B39" w:rsidP="00081B39">
      <w:pPr>
        <w:pStyle w:val="ConsPlusNormal"/>
        <w:numPr>
          <w:ilvl w:val="0"/>
          <w:numId w:val="21"/>
        </w:numPr>
        <w:tabs>
          <w:tab w:val="left" w:pos="993"/>
        </w:tabs>
        <w:ind w:left="0" w:firstLine="709"/>
        <w:jc w:val="both"/>
        <w:rPr>
          <w:color w:val="000000" w:themeColor="text1"/>
          <w:sz w:val="24"/>
          <w:szCs w:val="24"/>
        </w:rPr>
      </w:pPr>
      <w:r w:rsidRPr="00516C99">
        <w:rPr>
          <w:color w:val="000000" w:themeColor="text1"/>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081B39" w:rsidRPr="00516C99" w:rsidRDefault="00081B39" w:rsidP="00081B39">
      <w:pPr>
        <w:pStyle w:val="ConsPlusNormal"/>
        <w:numPr>
          <w:ilvl w:val="0"/>
          <w:numId w:val="21"/>
        </w:numPr>
        <w:tabs>
          <w:tab w:val="left" w:pos="993"/>
        </w:tabs>
        <w:ind w:left="0" w:firstLine="709"/>
        <w:jc w:val="both"/>
        <w:rPr>
          <w:color w:val="000000" w:themeColor="text1"/>
          <w:sz w:val="24"/>
          <w:szCs w:val="24"/>
        </w:rPr>
      </w:pPr>
      <w:r w:rsidRPr="00516C99">
        <w:rPr>
          <w:color w:val="000000" w:themeColor="text1"/>
          <w:sz w:val="24"/>
          <w:szCs w:val="24"/>
        </w:rPr>
        <w:t xml:space="preserve">Ранее утвержденная документация по планировке территории </w:t>
      </w:r>
      <w:r>
        <w:rPr>
          <w:rFonts w:eastAsia="Helvetica Neue Light"/>
          <w:bCs/>
          <w:color w:val="000000" w:themeColor="text1"/>
          <w:sz w:val="24"/>
          <w:szCs w:val="24"/>
          <w:bdr w:val="nil"/>
        </w:rPr>
        <w:t>сельского поселения</w:t>
      </w:r>
      <w:r w:rsidRPr="00516C99">
        <w:rPr>
          <w:rFonts w:eastAsia="Helvetica Neue Light"/>
          <w:bCs/>
          <w:color w:val="000000" w:themeColor="text1"/>
          <w:sz w:val="24"/>
          <w:szCs w:val="24"/>
          <w:bdr w:val="nil"/>
        </w:rPr>
        <w:t xml:space="preserve"> «По</w:t>
      </w:r>
      <w:r>
        <w:rPr>
          <w:rFonts w:eastAsia="Helvetica Neue Light"/>
          <w:bCs/>
          <w:color w:val="000000" w:themeColor="text1"/>
          <w:sz w:val="24"/>
          <w:szCs w:val="24"/>
          <w:bdr w:val="nil"/>
        </w:rPr>
        <w:t>моздино</w:t>
      </w:r>
      <w:r w:rsidRPr="00516C99">
        <w:rPr>
          <w:rFonts w:eastAsia="Helvetica Neue Light"/>
          <w:bCs/>
          <w:color w:val="000000" w:themeColor="text1"/>
          <w:sz w:val="24"/>
          <w:szCs w:val="24"/>
          <w:bdr w:val="nil"/>
        </w:rPr>
        <w:t xml:space="preserve">» </w:t>
      </w:r>
      <w:r w:rsidRPr="00574417">
        <w:rPr>
          <w:color w:val="000000" w:themeColor="text1"/>
          <w:sz w:val="24"/>
          <w:szCs w:val="24"/>
        </w:rPr>
        <w:t>муниципального</w:t>
      </w:r>
      <w:r>
        <w:rPr>
          <w:rFonts w:eastAsia="Helvetica Neue Light"/>
          <w:bCs/>
          <w:color w:val="000000" w:themeColor="text1"/>
          <w:sz w:val="24"/>
          <w:szCs w:val="24"/>
          <w:bdr w:val="nil"/>
        </w:rPr>
        <w:t xml:space="preserve"> района «</w:t>
      </w:r>
      <w:r w:rsidRPr="00516C99">
        <w:rPr>
          <w:rFonts w:eastAsia="Helvetica Neue Light"/>
          <w:bCs/>
          <w:color w:val="000000" w:themeColor="text1"/>
          <w:sz w:val="24"/>
          <w:szCs w:val="24"/>
          <w:bdr w:val="nil"/>
        </w:rPr>
        <w:t>Усть-Куломск</w:t>
      </w:r>
      <w:r>
        <w:rPr>
          <w:rFonts w:eastAsia="Helvetica Neue Light"/>
          <w:bCs/>
          <w:color w:val="000000" w:themeColor="text1"/>
          <w:sz w:val="24"/>
          <w:szCs w:val="24"/>
          <w:bdr w:val="nil"/>
        </w:rPr>
        <w:t xml:space="preserve">ий» </w:t>
      </w:r>
      <w:r w:rsidRPr="00516C99">
        <w:rPr>
          <w:rFonts w:eastAsia="Helvetica Neue Light"/>
          <w:bCs/>
          <w:color w:val="000000" w:themeColor="text1"/>
          <w:sz w:val="24"/>
          <w:szCs w:val="24"/>
          <w:bdr w:val="nil"/>
        </w:rPr>
        <w:t>Республики Коми</w:t>
      </w:r>
      <w:r w:rsidRPr="00516C99">
        <w:rPr>
          <w:color w:val="000000" w:themeColor="text1"/>
          <w:sz w:val="24"/>
          <w:szCs w:val="24"/>
        </w:rPr>
        <w:t xml:space="preserve">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081B39" w:rsidRPr="00516C99" w:rsidRDefault="00081B39" w:rsidP="00081B39">
      <w:pPr>
        <w:pStyle w:val="ConsPlusNormal"/>
        <w:numPr>
          <w:ilvl w:val="0"/>
          <w:numId w:val="21"/>
        </w:numPr>
        <w:tabs>
          <w:tab w:val="left" w:pos="993"/>
        </w:tabs>
        <w:ind w:left="0" w:firstLine="709"/>
        <w:jc w:val="both"/>
        <w:rPr>
          <w:color w:val="000000" w:themeColor="text1"/>
          <w:sz w:val="24"/>
          <w:szCs w:val="24"/>
        </w:rPr>
      </w:pPr>
      <w:r w:rsidRPr="00516C99">
        <w:rPr>
          <w:color w:val="000000" w:themeColor="text1"/>
          <w:sz w:val="24"/>
          <w:szCs w:val="24"/>
        </w:rPr>
        <w:t xml:space="preserve">Принятые ранее нормативные правовые акты </w:t>
      </w:r>
      <w:r>
        <w:rPr>
          <w:rFonts w:eastAsia="Helvetica Neue Light"/>
          <w:bCs/>
          <w:color w:val="000000" w:themeColor="text1"/>
          <w:sz w:val="24"/>
          <w:szCs w:val="24"/>
          <w:bdr w:val="nil"/>
        </w:rPr>
        <w:t>сельского поселения</w:t>
      </w:r>
      <w:r w:rsidRPr="00516C99">
        <w:rPr>
          <w:rFonts w:eastAsia="Helvetica Neue Light"/>
          <w:bCs/>
          <w:color w:val="000000" w:themeColor="text1"/>
          <w:sz w:val="24"/>
          <w:szCs w:val="24"/>
          <w:bdr w:val="nil"/>
        </w:rPr>
        <w:t xml:space="preserve"> «По</w:t>
      </w:r>
      <w:r>
        <w:rPr>
          <w:rFonts w:eastAsia="Helvetica Neue Light"/>
          <w:bCs/>
          <w:color w:val="000000" w:themeColor="text1"/>
          <w:sz w:val="24"/>
          <w:szCs w:val="24"/>
          <w:bdr w:val="nil"/>
        </w:rPr>
        <w:t>моздино</w:t>
      </w:r>
      <w:r w:rsidRPr="00516C99">
        <w:rPr>
          <w:rFonts w:eastAsia="Helvetica Neue Light"/>
          <w:bCs/>
          <w:color w:val="000000" w:themeColor="text1"/>
          <w:sz w:val="24"/>
          <w:szCs w:val="24"/>
          <w:bdr w:val="nil"/>
        </w:rPr>
        <w:t xml:space="preserve">» </w:t>
      </w:r>
      <w:r w:rsidRPr="00574417">
        <w:rPr>
          <w:color w:val="000000" w:themeColor="text1"/>
          <w:sz w:val="24"/>
          <w:szCs w:val="24"/>
        </w:rPr>
        <w:t>муниципального</w:t>
      </w:r>
      <w:r>
        <w:rPr>
          <w:rFonts w:eastAsia="Helvetica Neue Light"/>
          <w:bCs/>
          <w:color w:val="000000" w:themeColor="text1"/>
          <w:sz w:val="24"/>
          <w:szCs w:val="24"/>
          <w:bdr w:val="nil"/>
        </w:rPr>
        <w:t xml:space="preserve"> района «</w:t>
      </w:r>
      <w:r w:rsidRPr="00516C99">
        <w:rPr>
          <w:rFonts w:eastAsia="Helvetica Neue Light"/>
          <w:bCs/>
          <w:color w:val="000000" w:themeColor="text1"/>
          <w:sz w:val="24"/>
          <w:szCs w:val="24"/>
          <w:bdr w:val="nil"/>
        </w:rPr>
        <w:t>Усть-Куломск</w:t>
      </w:r>
      <w:r>
        <w:rPr>
          <w:rFonts w:eastAsia="Helvetica Neue Light"/>
          <w:bCs/>
          <w:color w:val="000000" w:themeColor="text1"/>
          <w:sz w:val="24"/>
          <w:szCs w:val="24"/>
          <w:bdr w:val="nil"/>
        </w:rPr>
        <w:t xml:space="preserve">ий» </w:t>
      </w:r>
      <w:r w:rsidRPr="00516C99">
        <w:rPr>
          <w:rFonts w:eastAsia="Helvetica Neue Light"/>
          <w:bCs/>
          <w:color w:val="000000" w:themeColor="text1"/>
          <w:sz w:val="24"/>
          <w:szCs w:val="24"/>
          <w:bdr w:val="nil"/>
        </w:rPr>
        <w:t>Республики Коми</w:t>
      </w:r>
      <w:r w:rsidRPr="00516C99">
        <w:rPr>
          <w:color w:val="000000" w:themeColor="text1"/>
          <w:sz w:val="24"/>
          <w:szCs w:val="24"/>
        </w:rPr>
        <w:t xml:space="preserve"> по вопросам землепользования и застройки применяются в части, не противоречащей настоящим Правилам.</w:t>
      </w:r>
    </w:p>
    <w:p w:rsidR="00081B39" w:rsidRPr="00516C99" w:rsidRDefault="00081B39" w:rsidP="00081B39">
      <w:pPr>
        <w:pStyle w:val="ConsPlusNormal"/>
        <w:spacing w:before="240" w:after="240"/>
        <w:jc w:val="both"/>
        <w:outlineLvl w:val="2"/>
        <w:rPr>
          <w:b/>
          <w:color w:val="000000" w:themeColor="text1"/>
          <w:sz w:val="24"/>
          <w:szCs w:val="24"/>
        </w:rPr>
      </w:pPr>
      <w:bookmarkStart w:id="103" w:name="sub_5020"/>
      <w:bookmarkStart w:id="104" w:name="_Toc229994294"/>
      <w:bookmarkStart w:id="105" w:name="_Toc266094963"/>
      <w:bookmarkStart w:id="106" w:name="_Toc63064825"/>
      <w:bookmarkStart w:id="107" w:name="_Toc78550595"/>
      <w:bookmarkStart w:id="108" w:name="_Toc158245533"/>
      <w:bookmarkStart w:id="109" w:name="_Toc170398001"/>
      <w:bookmarkStart w:id="110" w:name="_Toc482832955"/>
      <w:bookmarkEnd w:id="103"/>
      <w:bookmarkEnd w:id="104"/>
      <w:bookmarkEnd w:id="105"/>
      <w:r w:rsidRPr="00516C99">
        <w:rPr>
          <w:b/>
          <w:color w:val="000000" w:themeColor="text1"/>
          <w:sz w:val="24"/>
          <w:szCs w:val="24"/>
        </w:rPr>
        <w:t>Статья 7. Комиссия по подготовке Правил землепользования и застройки.</w:t>
      </w:r>
      <w:bookmarkEnd w:id="106"/>
      <w:bookmarkEnd w:id="107"/>
      <w:bookmarkEnd w:id="108"/>
      <w:bookmarkEnd w:id="109"/>
    </w:p>
    <w:p w:rsidR="00081B39" w:rsidRPr="00516C99" w:rsidRDefault="00081B39" w:rsidP="00081B39">
      <w:pPr>
        <w:pStyle w:val="ConsPlusNormal"/>
        <w:numPr>
          <w:ilvl w:val="0"/>
          <w:numId w:val="18"/>
        </w:numPr>
        <w:tabs>
          <w:tab w:val="left" w:pos="993"/>
        </w:tabs>
        <w:ind w:left="0" w:firstLine="709"/>
        <w:jc w:val="both"/>
        <w:rPr>
          <w:color w:val="000000" w:themeColor="text1"/>
          <w:sz w:val="24"/>
          <w:szCs w:val="24"/>
        </w:rPr>
      </w:pPr>
      <w:r w:rsidRPr="00516C99">
        <w:rPr>
          <w:color w:val="000000" w:themeColor="text1"/>
          <w:sz w:val="24"/>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муниципального района «Усть-Куломский». </w:t>
      </w:r>
    </w:p>
    <w:p w:rsidR="00081B39" w:rsidRPr="00516C99" w:rsidRDefault="00081B39" w:rsidP="00081B39">
      <w:pPr>
        <w:pStyle w:val="ConsPlusNormal"/>
        <w:numPr>
          <w:ilvl w:val="0"/>
          <w:numId w:val="18"/>
        </w:numPr>
        <w:tabs>
          <w:tab w:val="left" w:pos="993"/>
        </w:tabs>
        <w:ind w:left="0" w:firstLine="709"/>
        <w:jc w:val="both"/>
        <w:rPr>
          <w:color w:val="000000" w:themeColor="text1"/>
          <w:sz w:val="24"/>
          <w:szCs w:val="24"/>
        </w:rPr>
      </w:pPr>
      <w:r w:rsidRPr="00516C99">
        <w:rPr>
          <w:color w:val="000000" w:themeColor="text1"/>
          <w:sz w:val="24"/>
          <w:szCs w:val="24"/>
        </w:rPr>
        <w:t>Состав и порядок деятельности Комиссии утверждается постановлением администрации муниципального района «Усть-Куломский» в соответствии с Градостроительным кодексом Российской Федерации.</w:t>
      </w:r>
    </w:p>
    <w:p w:rsidR="00081B39" w:rsidRPr="00516C99" w:rsidRDefault="00081B39" w:rsidP="00081B39">
      <w:pPr>
        <w:rPr>
          <w:color w:val="000000" w:themeColor="text1"/>
        </w:rPr>
      </w:pPr>
      <w:bookmarkStart w:id="111" w:name="_Toc63064826"/>
      <w:bookmarkStart w:id="112" w:name="_Toc78550596"/>
      <w:bookmarkEnd w:id="110"/>
    </w:p>
    <w:p w:rsidR="00081B39" w:rsidRPr="00516C99" w:rsidRDefault="00081B39" w:rsidP="00081B39">
      <w:pPr>
        <w:pStyle w:val="ConsPlusNormal"/>
        <w:jc w:val="center"/>
        <w:outlineLvl w:val="1"/>
        <w:rPr>
          <w:rStyle w:val="19"/>
          <w:rFonts w:eastAsiaTheme="majorEastAsia"/>
          <w:b/>
          <w:color w:val="000000" w:themeColor="text1"/>
          <w:sz w:val="24"/>
          <w:szCs w:val="24"/>
        </w:rPr>
      </w:pPr>
      <w:bookmarkStart w:id="113" w:name="_Toc158245534"/>
      <w:bookmarkStart w:id="114" w:name="_Toc170398002"/>
      <w:r w:rsidRPr="00516C99">
        <w:rPr>
          <w:rStyle w:val="19"/>
          <w:rFonts w:eastAsiaTheme="majorEastAsia"/>
          <w:b/>
          <w:color w:val="000000" w:themeColor="text1"/>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115" w:name="_Toc482832975"/>
      <w:r w:rsidRPr="00516C99">
        <w:rPr>
          <w:rStyle w:val="19"/>
          <w:rFonts w:eastAsiaTheme="majorEastAsia"/>
          <w:b/>
          <w:color w:val="000000" w:themeColor="text1"/>
          <w:sz w:val="24"/>
          <w:szCs w:val="24"/>
        </w:rPr>
        <w:t>и</w:t>
      </w:r>
      <w:bookmarkEnd w:id="111"/>
      <w:bookmarkEnd w:id="112"/>
      <w:bookmarkEnd w:id="113"/>
      <w:bookmarkEnd w:id="114"/>
    </w:p>
    <w:p w:rsidR="00081B39" w:rsidRPr="00516C99" w:rsidRDefault="00081B39" w:rsidP="00081B39">
      <w:pPr>
        <w:spacing w:before="240" w:after="240"/>
        <w:jc w:val="both"/>
        <w:outlineLvl w:val="2"/>
        <w:rPr>
          <w:rFonts w:ascii="Times New Roman" w:hAnsi="Times New Roman" w:cs="Times New Roman"/>
          <w:b/>
          <w:iCs/>
          <w:color w:val="000000" w:themeColor="text1"/>
        </w:rPr>
      </w:pPr>
      <w:bookmarkStart w:id="116" w:name="_Toc526332614"/>
      <w:bookmarkStart w:id="117" w:name="_Toc14774888"/>
      <w:bookmarkStart w:id="118" w:name="_Toc63064827"/>
      <w:bookmarkStart w:id="119" w:name="_Toc78550597"/>
      <w:bookmarkStart w:id="120" w:name="_Toc158245535"/>
      <w:bookmarkStart w:id="121" w:name="_Toc170398003"/>
      <w:r w:rsidRPr="00516C99">
        <w:rPr>
          <w:rFonts w:ascii="Times New Roman" w:hAnsi="Times New Roman" w:cs="Times New Roman"/>
          <w:b/>
          <w:iCs/>
          <w:color w:val="000000" w:themeColor="text1"/>
        </w:rPr>
        <w:t>Статья 8. Общие положения об изменении видов разрешенного использования земельных участков и объектов капитального строительства</w:t>
      </w:r>
      <w:bookmarkEnd w:id="116"/>
      <w:bookmarkEnd w:id="117"/>
      <w:bookmarkEnd w:id="118"/>
      <w:bookmarkEnd w:id="119"/>
      <w:bookmarkEnd w:id="120"/>
      <w:bookmarkEnd w:id="121"/>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lastRenderedPageBreak/>
        <w:t>1. Разрешенное использование земельных участков и объектов капитального строительства может быть следующих видов:</w:t>
      </w:r>
    </w:p>
    <w:p w:rsidR="00081B39" w:rsidRPr="00516C99" w:rsidRDefault="00081B39" w:rsidP="00081B39">
      <w:pPr>
        <w:pStyle w:val="ConsPlusNormal"/>
        <w:ind w:firstLine="709"/>
        <w:jc w:val="both"/>
        <w:rPr>
          <w:color w:val="000000" w:themeColor="text1"/>
          <w:sz w:val="24"/>
          <w:szCs w:val="24"/>
        </w:rPr>
      </w:pPr>
      <w:bookmarkStart w:id="122" w:name="dst100597"/>
      <w:bookmarkEnd w:id="122"/>
      <w:r w:rsidRPr="00516C99">
        <w:rPr>
          <w:color w:val="000000" w:themeColor="text1"/>
          <w:sz w:val="24"/>
          <w:szCs w:val="24"/>
        </w:rPr>
        <w:t>1) основные виды разрешенного использования;</w:t>
      </w:r>
    </w:p>
    <w:p w:rsidR="00081B39" w:rsidRPr="00516C99" w:rsidRDefault="00081B39" w:rsidP="00081B39">
      <w:pPr>
        <w:pStyle w:val="ConsPlusNormal"/>
        <w:ind w:firstLine="709"/>
        <w:jc w:val="both"/>
        <w:rPr>
          <w:color w:val="000000" w:themeColor="text1"/>
          <w:sz w:val="24"/>
          <w:szCs w:val="24"/>
        </w:rPr>
      </w:pPr>
      <w:bookmarkStart w:id="123" w:name="dst100598"/>
      <w:bookmarkEnd w:id="123"/>
      <w:r w:rsidRPr="00516C99">
        <w:rPr>
          <w:color w:val="000000" w:themeColor="text1"/>
          <w:sz w:val="24"/>
          <w:szCs w:val="24"/>
        </w:rPr>
        <w:t>2) условно разрешенные виды использования;</w:t>
      </w:r>
    </w:p>
    <w:p w:rsidR="00081B39" w:rsidRPr="00516C99" w:rsidRDefault="00081B39" w:rsidP="00081B39">
      <w:pPr>
        <w:pStyle w:val="ConsPlusNormal"/>
        <w:ind w:firstLine="709"/>
        <w:jc w:val="both"/>
        <w:rPr>
          <w:color w:val="000000" w:themeColor="text1"/>
          <w:sz w:val="24"/>
          <w:szCs w:val="24"/>
        </w:rPr>
      </w:pPr>
      <w:bookmarkStart w:id="124" w:name="dst100599"/>
      <w:bookmarkEnd w:id="124"/>
      <w:r w:rsidRPr="00516C99">
        <w:rPr>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1B39" w:rsidRPr="00516C99" w:rsidRDefault="00081B39" w:rsidP="00081B39">
      <w:pPr>
        <w:pStyle w:val="ConsPlusNormal"/>
        <w:ind w:firstLine="709"/>
        <w:jc w:val="both"/>
        <w:rPr>
          <w:color w:val="000000" w:themeColor="text1"/>
          <w:sz w:val="24"/>
          <w:szCs w:val="24"/>
        </w:rPr>
      </w:pPr>
      <w:bookmarkStart w:id="125" w:name="dst100600"/>
      <w:bookmarkEnd w:id="125"/>
      <w:r w:rsidRPr="00516C99">
        <w:rPr>
          <w:color w:val="000000" w:themeColor="text1"/>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126" w:name="dst1349"/>
      <w:bookmarkEnd w:id="126"/>
    </w:p>
    <w:p w:rsidR="00081B39" w:rsidRPr="00516C99" w:rsidRDefault="00081B39" w:rsidP="00081B39">
      <w:pPr>
        <w:pStyle w:val="ConsPlusNormal"/>
        <w:numPr>
          <w:ilvl w:val="0"/>
          <w:numId w:val="10"/>
        </w:numPr>
        <w:tabs>
          <w:tab w:val="left" w:pos="993"/>
        </w:tabs>
        <w:ind w:left="0" w:firstLine="709"/>
        <w:jc w:val="both"/>
        <w:rPr>
          <w:color w:val="000000" w:themeColor="text1"/>
          <w:sz w:val="24"/>
          <w:szCs w:val="24"/>
        </w:rPr>
      </w:pPr>
      <w:r w:rsidRPr="00516C99">
        <w:rPr>
          <w:color w:val="000000" w:themeColor="text1"/>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1B39" w:rsidRPr="00516C99" w:rsidRDefault="00081B39" w:rsidP="00081B39">
      <w:pPr>
        <w:pStyle w:val="ConsPlusNormal"/>
        <w:ind w:firstLine="709"/>
        <w:jc w:val="both"/>
        <w:rPr>
          <w:color w:val="000000" w:themeColor="text1"/>
          <w:sz w:val="24"/>
          <w:szCs w:val="24"/>
        </w:rPr>
      </w:pPr>
      <w:bookmarkStart w:id="127" w:name="dst100601"/>
      <w:bookmarkEnd w:id="127"/>
      <w:r w:rsidRPr="00516C99">
        <w:rPr>
          <w:color w:val="000000" w:themeColor="text1"/>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1B39" w:rsidRPr="00516C99" w:rsidRDefault="00081B39" w:rsidP="00081B39">
      <w:pPr>
        <w:pStyle w:val="ConsPlusNormal"/>
        <w:ind w:firstLine="709"/>
        <w:jc w:val="both"/>
        <w:rPr>
          <w:color w:val="000000" w:themeColor="text1"/>
          <w:sz w:val="24"/>
          <w:szCs w:val="24"/>
        </w:rPr>
      </w:pPr>
      <w:bookmarkStart w:id="128" w:name="dst100602"/>
      <w:bookmarkEnd w:id="128"/>
      <w:r w:rsidRPr="00516C99">
        <w:rPr>
          <w:color w:val="000000" w:themeColor="text1"/>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местного самоуправления, муниципальных учреждений, муниципальных унитарных предприятий, выбираются самостоятельно без дополнительных разрешений и согласования.</w:t>
      </w:r>
    </w:p>
    <w:p w:rsidR="00081B39" w:rsidRPr="00516C99" w:rsidRDefault="00081B39" w:rsidP="00081B39">
      <w:pPr>
        <w:pStyle w:val="ConsPlusNormal"/>
        <w:ind w:firstLine="709"/>
        <w:jc w:val="both"/>
        <w:rPr>
          <w:color w:val="000000" w:themeColor="text1"/>
          <w:sz w:val="24"/>
          <w:szCs w:val="24"/>
        </w:rPr>
      </w:pPr>
      <w:bookmarkStart w:id="129" w:name="dst100603"/>
      <w:bookmarkEnd w:id="129"/>
      <w:r w:rsidRPr="00516C99">
        <w:rPr>
          <w:color w:val="000000" w:themeColor="text1"/>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1B39" w:rsidRPr="00516C99" w:rsidRDefault="00081B39" w:rsidP="00081B39">
      <w:pPr>
        <w:pStyle w:val="ConsPlusNormal"/>
        <w:ind w:firstLine="709"/>
        <w:jc w:val="both"/>
        <w:rPr>
          <w:color w:val="000000" w:themeColor="text1"/>
          <w:sz w:val="24"/>
          <w:szCs w:val="24"/>
        </w:rPr>
      </w:pPr>
      <w:bookmarkStart w:id="130" w:name="dst100604"/>
      <w:bookmarkEnd w:id="130"/>
      <w:r w:rsidRPr="00516C99">
        <w:rPr>
          <w:color w:val="000000" w:themeColor="text1"/>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5" w:anchor="dst100615" w:history="1">
        <w:r w:rsidRPr="00516C99">
          <w:rPr>
            <w:color w:val="000000" w:themeColor="text1"/>
            <w:sz w:val="24"/>
            <w:szCs w:val="24"/>
          </w:rPr>
          <w:t>статьей 39</w:t>
        </w:r>
      </w:hyperlink>
      <w:r w:rsidRPr="00516C99">
        <w:rPr>
          <w:color w:val="000000" w:themeColor="text1"/>
        </w:rPr>
        <w:t xml:space="preserve"> </w:t>
      </w:r>
      <w:r w:rsidRPr="00516C99">
        <w:rPr>
          <w:color w:val="000000" w:themeColor="text1"/>
          <w:sz w:val="24"/>
          <w:szCs w:val="24"/>
        </w:rPr>
        <w:t>Градостроительного кодекса Российской Федерации.</w:t>
      </w:r>
    </w:p>
    <w:p w:rsidR="00081B39" w:rsidRPr="00516C99" w:rsidRDefault="00081B39" w:rsidP="00081B39">
      <w:pPr>
        <w:pStyle w:val="ConsPlusNormal"/>
        <w:ind w:firstLine="709"/>
        <w:jc w:val="both"/>
        <w:rPr>
          <w:b/>
          <w:color w:val="000000" w:themeColor="text1"/>
          <w:sz w:val="24"/>
          <w:szCs w:val="24"/>
        </w:rPr>
      </w:pPr>
      <w:bookmarkStart w:id="131" w:name="dst100605"/>
      <w:bookmarkEnd w:id="131"/>
      <w:r w:rsidRPr="00516C99">
        <w:rPr>
          <w:color w:val="000000" w:themeColor="text1"/>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81B39" w:rsidRPr="00516C99" w:rsidRDefault="00081B39" w:rsidP="00081B39">
      <w:pPr>
        <w:pStyle w:val="ConsPlusNormal"/>
        <w:spacing w:before="240" w:after="240"/>
        <w:jc w:val="both"/>
        <w:outlineLvl w:val="2"/>
        <w:rPr>
          <w:b/>
          <w:color w:val="000000" w:themeColor="text1"/>
          <w:sz w:val="24"/>
          <w:szCs w:val="24"/>
        </w:rPr>
      </w:pPr>
      <w:bookmarkStart w:id="132" w:name="_Toc14774890"/>
      <w:bookmarkStart w:id="133" w:name="_Toc63064828"/>
      <w:bookmarkStart w:id="134" w:name="_Toc78550598"/>
      <w:bookmarkStart w:id="135" w:name="_Toc158245536"/>
      <w:bookmarkStart w:id="136" w:name="_Toc170398004"/>
      <w:r w:rsidRPr="00516C99">
        <w:rPr>
          <w:b/>
          <w:color w:val="000000" w:themeColor="text1"/>
          <w:sz w:val="24"/>
          <w:szCs w:val="24"/>
        </w:rPr>
        <w:t xml:space="preserve">Статья 9. </w:t>
      </w:r>
      <w:r w:rsidRPr="00516C99">
        <w:rPr>
          <w:b/>
          <w:bCs/>
          <w:color w:val="000000" w:themeColor="text1"/>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132"/>
      <w:bookmarkEnd w:id="133"/>
      <w:bookmarkEnd w:id="134"/>
      <w:bookmarkEnd w:id="135"/>
      <w:bookmarkEnd w:id="136"/>
    </w:p>
    <w:p w:rsidR="00081B39" w:rsidRPr="00516C99" w:rsidRDefault="00081B39" w:rsidP="00081B39">
      <w:pPr>
        <w:pStyle w:val="ConsPlusNormal"/>
        <w:ind w:firstLine="709"/>
        <w:jc w:val="both"/>
        <w:rPr>
          <w:color w:val="000000" w:themeColor="text1"/>
          <w:sz w:val="24"/>
          <w:szCs w:val="24"/>
        </w:rPr>
      </w:pPr>
      <w:bookmarkStart w:id="137" w:name="_Toc482832980"/>
      <w:bookmarkEnd w:id="115"/>
      <w:r w:rsidRPr="00516C99">
        <w:rPr>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r w:rsidRPr="00516C99">
        <w:rPr>
          <w:color w:val="000000" w:themeColor="text1"/>
          <w:sz w:val="24"/>
          <w:szCs w:val="24"/>
        </w:rPr>
        <w:lastRenderedPageBreak/>
        <w:t>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муниципального района «Усть-Куломский» и нормативным правовым актом представительного органа, утверждающего порядок организации и проведения публичных слушаний, общественных обсуждений на территории муниципального образования муниципального района «Усть-Куломский и не может быть более одного месяца.</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w:t>
      </w:r>
      <w:r w:rsidR="003C5F5A">
        <w:rPr>
          <w:color w:val="000000" w:themeColor="text1"/>
          <w:sz w:val="24"/>
          <w:szCs w:val="24"/>
        </w:rPr>
        <w:t xml:space="preserve"> их Главе муниципального района</w:t>
      </w:r>
      <w:r w:rsidRPr="00516C99">
        <w:rPr>
          <w:color w:val="000000" w:themeColor="text1"/>
          <w:sz w:val="24"/>
          <w:szCs w:val="24"/>
        </w:rPr>
        <w:t>.</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9. На основании указанных в части 8 настоящей статьи рекомендаций Глава муниципального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w:t>
      </w:r>
      <w:r w:rsidRPr="00516C99">
        <w:rPr>
          <w:color w:val="000000" w:themeColor="text1"/>
          <w:sz w:val="24"/>
          <w:szCs w:val="24"/>
        </w:rPr>
        <w:lastRenderedPageBreak/>
        <w:t>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081B39" w:rsidRPr="00516C99" w:rsidRDefault="00081B39" w:rsidP="00081B39">
      <w:pPr>
        <w:pStyle w:val="ConsPlusNormal"/>
        <w:ind w:firstLine="709"/>
        <w:jc w:val="both"/>
        <w:rPr>
          <w:color w:val="000000" w:themeColor="text1"/>
          <w:sz w:val="24"/>
          <w:szCs w:val="24"/>
        </w:rPr>
      </w:pPr>
    </w:p>
    <w:p w:rsidR="00081B39" w:rsidRPr="00516C99" w:rsidRDefault="00081B39" w:rsidP="00081B39">
      <w:pPr>
        <w:spacing w:before="240" w:after="240"/>
        <w:jc w:val="both"/>
        <w:outlineLvl w:val="2"/>
        <w:rPr>
          <w:rFonts w:ascii="Times New Roman" w:eastAsia="Times New Roman" w:hAnsi="Times New Roman" w:cs="Times New Roman"/>
          <w:b/>
          <w:bCs/>
          <w:color w:val="000000" w:themeColor="text1"/>
        </w:rPr>
      </w:pPr>
      <w:bookmarkStart w:id="138" w:name="_Toc526332616"/>
      <w:bookmarkStart w:id="139" w:name="_Toc14774891"/>
      <w:bookmarkStart w:id="140" w:name="_Toc63064841"/>
      <w:bookmarkStart w:id="141" w:name="_Toc78550611"/>
      <w:bookmarkStart w:id="142" w:name="_Toc158245537"/>
      <w:bookmarkStart w:id="143" w:name="_Toc170398005"/>
      <w:r w:rsidRPr="00516C99">
        <w:rPr>
          <w:rFonts w:ascii="Times New Roman" w:eastAsia="Times New Roman" w:hAnsi="Times New Roman" w:cs="Times New Roman"/>
          <w:b/>
          <w:bCs/>
          <w:color w:val="000000" w:themeColor="text1"/>
        </w:rPr>
        <w:t>Статья 10. Отклонение от предельных параметров разрешенного строительства, реконструкции объектов капитального строительства</w:t>
      </w:r>
      <w:bookmarkEnd w:id="138"/>
      <w:bookmarkEnd w:id="139"/>
      <w:bookmarkEnd w:id="140"/>
      <w:bookmarkEnd w:id="141"/>
      <w:bookmarkEnd w:id="142"/>
      <w:bookmarkEnd w:id="143"/>
    </w:p>
    <w:p w:rsidR="00081B39" w:rsidRPr="00516C99" w:rsidRDefault="00081B39" w:rsidP="00081B39">
      <w:pPr>
        <w:pStyle w:val="aff2"/>
        <w:numPr>
          <w:ilvl w:val="0"/>
          <w:numId w:val="15"/>
        </w:numPr>
        <w:tabs>
          <w:tab w:val="left" w:pos="993"/>
        </w:tabs>
        <w:ind w:left="0" w:firstLine="709"/>
        <w:jc w:val="both"/>
        <w:rPr>
          <w:rFonts w:ascii="Times New Roman" w:eastAsia="Times New Roman" w:hAnsi="Times New Roman" w:cs="Times New Roman"/>
          <w:color w:val="000000" w:themeColor="text1"/>
        </w:rPr>
      </w:pPr>
      <w:r w:rsidRPr="00516C99">
        <w:rPr>
          <w:rFonts w:ascii="Times New Roman" w:eastAsia="Times New Roman" w:hAnsi="Times New Roman" w:cs="Times New Roman"/>
          <w:color w:val="000000" w:themeColor="text1"/>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1B39" w:rsidRPr="00516C99" w:rsidRDefault="00081B39" w:rsidP="00081B39">
      <w:pPr>
        <w:pStyle w:val="aff2"/>
        <w:tabs>
          <w:tab w:val="left" w:pos="993"/>
        </w:tabs>
        <w:ind w:left="0" w:firstLine="709"/>
        <w:jc w:val="both"/>
        <w:rPr>
          <w:rFonts w:ascii="Times New Roman" w:eastAsia="Times New Roman" w:hAnsi="Times New Roman" w:cs="Times New Roman"/>
          <w:color w:val="000000" w:themeColor="text1"/>
        </w:rPr>
      </w:pPr>
      <w:r w:rsidRPr="00516C99">
        <w:rPr>
          <w:rFonts w:ascii="Times New Roman" w:eastAsia="Times New Roman" w:hAnsi="Times New Roman" w:cs="Times New Roman"/>
          <w:color w:val="000000" w:themeColor="text1"/>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81B39" w:rsidRPr="00516C99" w:rsidRDefault="00081B39" w:rsidP="00081B39">
      <w:pPr>
        <w:ind w:firstLine="709"/>
        <w:jc w:val="both"/>
        <w:rPr>
          <w:rFonts w:ascii="Times New Roman" w:eastAsia="Times New Roman" w:hAnsi="Times New Roman" w:cs="Times New Roman"/>
          <w:color w:val="000000" w:themeColor="text1"/>
        </w:rPr>
      </w:pPr>
      <w:bookmarkStart w:id="144" w:name="dst1301"/>
      <w:bookmarkEnd w:id="144"/>
      <w:r w:rsidRPr="00516C99">
        <w:rPr>
          <w:rFonts w:ascii="Times New Roman" w:eastAsia="Times New Roman" w:hAnsi="Times New Roman" w:cs="Times New Roman"/>
          <w:color w:val="000000" w:themeColor="text1"/>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1B39" w:rsidRPr="00516C99" w:rsidRDefault="00081B39" w:rsidP="00081B39">
      <w:pPr>
        <w:ind w:firstLine="709"/>
        <w:jc w:val="both"/>
        <w:rPr>
          <w:rFonts w:ascii="Times New Roman" w:eastAsia="Times New Roman" w:hAnsi="Times New Roman" w:cs="Times New Roman"/>
          <w:color w:val="000000" w:themeColor="text1"/>
        </w:rPr>
      </w:pPr>
      <w:bookmarkStart w:id="145" w:name="dst100631"/>
      <w:bookmarkEnd w:id="145"/>
      <w:r w:rsidRPr="00516C99">
        <w:rPr>
          <w:rFonts w:ascii="Times New Roman" w:eastAsia="Times New Roman" w:hAnsi="Times New Roman" w:cs="Times New Roman"/>
          <w:color w:val="000000" w:themeColor="text1"/>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81B39" w:rsidRPr="00516C99" w:rsidRDefault="00081B39" w:rsidP="00081B39">
      <w:pPr>
        <w:ind w:firstLine="709"/>
        <w:jc w:val="both"/>
        <w:rPr>
          <w:rFonts w:ascii="Times New Roman" w:eastAsia="Times New Roman" w:hAnsi="Times New Roman" w:cs="Times New Roman"/>
          <w:color w:val="000000" w:themeColor="text1"/>
        </w:rPr>
      </w:pPr>
      <w:bookmarkStart w:id="146" w:name="dst2202"/>
      <w:bookmarkEnd w:id="146"/>
      <w:r w:rsidRPr="00516C99">
        <w:rPr>
          <w:rFonts w:ascii="Times New Roman" w:eastAsia="Times New Roman" w:hAnsi="Times New Roman" w:cs="Times New Roman"/>
          <w:color w:val="000000" w:themeColor="text1"/>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w:t>
      </w:r>
      <w:r w:rsidRPr="00516C99">
        <w:rPr>
          <w:rFonts w:ascii="Times New Roman" w:eastAsia="Times New Roman" w:hAnsi="Times New Roman" w:cs="Times New Roman"/>
          <w:color w:val="000000" w:themeColor="text1"/>
        </w:rPr>
        <w:lastRenderedPageBreak/>
        <w:t>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81B39" w:rsidRPr="00516C99" w:rsidRDefault="00081B39" w:rsidP="00081B39">
      <w:pPr>
        <w:ind w:firstLine="709"/>
        <w:jc w:val="both"/>
        <w:rPr>
          <w:rFonts w:ascii="Times New Roman" w:eastAsia="Times New Roman" w:hAnsi="Times New Roman" w:cs="Times New Roman"/>
          <w:color w:val="000000" w:themeColor="text1"/>
        </w:rPr>
      </w:pPr>
      <w:bookmarkStart w:id="147" w:name="dst2203"/>
      <w:bookmarkEnd w:id="147"/>
      <w:r w:rsidRPr="00516C99">
        <w:rPr>
          <w:rFonts w:ascii="Times New Roman" w:eastAsia="Times New Roman" w:hAnsi="Times New Roman" w:cs="Times New Roman"/>
          <w:color w:val="000000" w:themeColor="text1"/>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3C5F5A">
        <w:rPr>
          <w:rFonts w:ascii="Times New Roman" w:hAnsi="Times New Roman" w:cs="Times New Roman"/>
          <w:color w:val="000000" w:themeColor="text1"/>
        </w:rPr>
        <w:t>Главе муниципального района</w:t>
      </w:r>
      <w:r w:rsidRPr="00516C99">
        <w:rPr>
          <w:rFonts w:ascii="Times New Roman" w:eastAsia="Times New Roman" w:hAnsi="Times New Roman" w:cs="Times New Roman"/>
          <w:color w:val="000000" w:themeColor="text1"/>
        </w:rPr>
        <w:t>.</w:t>
      </w:r>
    </w:p>
    <w:p w:rsidR="00081B39" w:rsidRPr="00516C99" w:rsidRDefault="00081B39" w:rsidP="00081B39">
      <w:pPr>
        <w:ind w:firstLine="709"/>
        <w:jc w:val="both"/>
        <w:rPr>
          <w:rFonts w:ascii="Times New Roman" w:eastAsia="Times New Roman" w:hAnsi="Times New Roman" w:cs="Times New Roman"/>
          <w:color w:val="000000" w:themeColor="text1"/>
        </w:rPr>
      </w:pPr>
      <w:bookmarkStart w:id="148" w:name="dst100634"/>
      <w:bookmarkEnd w:id="148"/>
      <w:r w:rsidRPr="00516C99">
        <w:rPr>
          <w:rFonts w:ascii="Times New Roman" w:eastAsia="Times New Roman" w:hAnsi="Times New Roman" w:cs="Times New Roman"/>
          <w:color w:val="000000" w:themeColor="text1"/>
        </w:rPr>
        <w:t>6. Глава муниципального района в течение семи дней со дня поступления указанных в </w:t>
      </w:r>
      <w:hyperlink r:id="rId16" w:anchor="dst100633" w:history="1">
        <w:r w:rsidRPr="00516C99">
          <w:rPr>
            <w:rFonts w:ascii="Times New Roman" w:eastAsia="Times New Roman" w:hAnsi="Times New Roman" w:cs="Times New Roman"/>
            <w:color w:val="000000" w:themeColor="text1"/>
          </w:rPr>
          <w:t>части 5</w:t>
        </w:r>
      </w:hyperlink>
      <w:r w:rsidRPr="00516C99">
        <w:rPr>
          <w:rFonts w:ascii="Times New Roman" w:eastAsia="Times New Roman" w:hAnsi="Times New Roman" w:cs="Times New Roman"/>
          <w:color w:val="000000" w:themeColor="text1"/>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1B39" w:rsidRPr="00516C99" w:rsidRDefault="00081B39" w:rsidP="00081B39">
      <w:pPr>
        <w:ind w:firstLine="709"/>
        <w:jc w:val="both"/>
        <w:rPr>
          <w:rFonts w:ascii="Times New Roman" w:eastAsia="Times New Roman" w:hAnsi="Times New Roman" w:cs="Times New Roman"/>
          <w:color w:val="000000" w:themeColor="text1"/>
        </w:rPr>
      </w:pPr>
      <w:bookmarkStart w:id="149" w:name="dst2469"/>
      <w:bookmarkEnd w:id="149"/>
      <w:r w:rsidRPr="00516C99">
        <w:rPr>
          <w:rFonts w:ascii="Times New Roman" w:eastAsia="Times New Roman" w:hAnsi="Times New Roman" w:cs="Times New Roman"/>
          <w:color w:val="000000" w:themeColor="text1"/>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7" w:anchor="dst2783" w:history="1">
        <w:r w:rsidRPr="00516C99">
          <w:rPr>
            <w:rFonts w:ascii="Times New Roman" w:eastAsia="Times New Roman" w:hAnsi="Times New Roman" w:cs="Times New Roman"/>
            <w:color w:val="000000" w:themeColor="text1"/>
          </w:rPr>
          <w:t>части 2 статьи 55.32</w:t>
        </w:r>
      </w:hyperlink>
      <w:r w:rsidRPr="00516C99">
        <w:rPr>
          <w:rFonts w:ascii="Times New Roman" w:eastAsia="Times New Roman" w:hAnsi="Times New Roman" w:cs="Times New Roman"/>
          <w:color w:val="000000" w:themeColor="text1"/>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8" w:anchor="dst2783" w:history="1">
        <w:r w:rsidRPr="00516C99">
          <w:rPr>
            <w:rFonts w:ascii="Times New Roman" w:eastAsia="Times New Roman" w:hAnsi="Times New Roman" w:cs="Times New Roman"/>
            <w:color w:val="000000" w:themeColor="text1"/>
          </w:rPr>
          <w:t>части 2 статьи 55.32</w:t>
        </w:r>
      </w:hyperlink>
      <w:r w:rsidRPr="00516C99">
        <w:rPr>
          <w:rFonts w:ascii="Times New Roman" w:eastAsia="Times New Roman" w:hAnsi="Times New Roman" w:cs="Times New Roman"/>
          <w:color w:val="000000" w:themeColor="text1"/>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1B39" w:rsidRPr="00516C99" w:rsidRDefault="00081B39" w:rsidP="00081B39">
      <w:pPr>
        <w:ind w:firstLine="709"/>
        <w:jc w:val="both"/>
        <w:rPr>
          <w:rFonts w:ascii="Times New Roman" w:eastAsia="Times New Roman" w:hAnsi="Times New Roman" w:cs="Times New Roman"/>
          <w:color w:val="000000" w:themeColor="text1"/>
        </w:rPr>
      </w:pPr>
      <w:bookmarkStart w:id="150" w:name="dst100635"/>
      <w:bookmarkEnd w:id="150"/>
      <w:r w:rsidRPr="00516C99">
        <w:rPr>
          <w:rFonts w:ascii="Times New Roman" w:eastAsia="Times New Roman" w:hAnsi="Times New Roman" w:cs="Times New Roman"/>
          <w:color w:val="000000" w:themeColor="text1"/>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81B39" w:rsidRPr="00516C99" w:rsidRDefault="00081B39" w:rsidP="00081B39">
      <w:pPr>
        <w:ind w:firstLine="709"/>
        <w:jc w:val="both"/>
        <w:rPr>
          <w:rFonts w:ascii="Times New Roman" w:eastAsia="Times New Roman" w:hAnsi="Times New Roman" w:cs="Times New Roman"/>
          <w:color w:val="000000" w:themeColor="text1"/>
        </w:rPr>
      </w:pPr>
      <w:bookmarkStart w:id="151" w:name="dst1972"/>
      <w:bookmarkEnd w:id="151"/>
      <w:r w:rsidRPr="00516C99">
        <w:rPr>
          <w:rFonts w:ascii="Times New Roman" w:eastAsia="Times New Roman" w:hAnsi="Times New Roman" w:cs="Times New Roman"/>
          <w:color w:val="000000" w:themeColor="text1"/>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081B39" w:rsidRPr="00516C99" w:rsidRDefault="00081B39" w:rsidP="00081B39">
      <w:pPr>
        <w:pStyle w:val="ConsPlusNormal"/>
        <w:ind w:firstLine="709"/>
        <w:jc w:val="both"/>
        <w:rPr>
          <w:color w:val="000000" w:themeColor="text1"/>
          <w:sz w:val="24"/>
          <w:szCs w:val="24"/>
        </w:rPr>
      </w:pPr>
    </w:p>
    <w:p w:rsidR="00081B39" w:rsidRPr="00516C99" w:rsidRDefault="00081B39" w:rsidP="00081B39">
      <w:pPr>
        <w:pStyle w:val="ConsPlusNormal"/>
        <w:spacing w:before="240"/>
        <w:jc w:val="center"/>
        <w:outlineLvl w:val="1"/>
        <w:rPr>
          <w:rStyle w:val="19"/>
          <w:rFonts w:eastAsiaTheme="majorEastAsia"/>
          <w:b/>
          <w:color w:val="000000" w:themeColor="text1"/>
          <w:sz w:val="24"/>
          <w:szCs w:val="24"/>
        </w:rPr>
      </w:pPr>
      <w:bookmarkStart w:id="152" w:name="_Toc14774892"/>
      <w:bookmarkStart w:id="153" w:name="_Toc63064829"/>
      <w:bookmarkStart w:id="154" w:name="_Toc78550599"/>
      <w:bookmarkStart w:id="155" w:name="_Toc158245538"/>
      <w:bookmarkStart w:id="156" w:name="_Toc170398006"/>
      <w:r w:rsidRPr="00516C99">
        <w:rPr>
          <w:rStyle w:val="19"/>
          <w:rFonts w:eastAsiaTheme="majorEastAsia"/>
          <w:b/>
          <w:color w:val="000000" w:themeColor="text1"/>
          <w:sz w:val="24"/>
          <w:szCs w:val="24"/>
        </w:rPr>
        <w:t>Глава 3. Положение о подготовке документации по планировке территории органами местного самоуправления</w:t>
      </w:r>
      <w:bookmarkEnd w:id="152"/>
      <w:bookmarkEnd w:id="153"/>
      <w:bookmarkEnd w:id="154"/>
      <w:bookmarkEnd w:id="155"/>
      <w:bookmarkEnd w:id="156"/>
    </w:p>
    <w:p w:rsidR="00081B39" w:rsidRPr="00516C99" w:rsidRDefault="00081B39" w:rsidP="00081B39">
      <w:pPr>
        <w:pStyle w:val="ConsPlusNormal"/>
        <w:spacing w:before="240" w:after="240"/>
        <w:jc w:val="both"/>
        <w:outlineLvl w:val="2"/>
        <w:rPr>
          <w:b/>
          <w:color w:val="000000" w:themeColor="text1"/>
          <w:sz w:val="24"/>
          <w:szCs w:val="24"/>
        </w:rPr>
      </w:pPr>
      <w:bookmarkStart w:id="157" w:name="_Toc14774893"/>
      <w:bookmarkStart w:id="158" w:name="_Toc63064830"/>
      <w:bookmarkStart w:id="159" w:name="_Toc78550600"/>
      <w:bookmarkStart w:id="160" w:name="_Toc158245539"/>
      <w:bookmarkStart w:id="161" w:name="_Toc170398007"/>
      <w:r w:rsidRPr="00516C99">
        <w:rPr>
          <w:b/>
          <w:color w:val="000000" w:themeColor="text1"/>
          <w:sz w:val="24"/>
          <w:szCs w:val="24"/>
        </w:rPr>
        <w:t>Статья 11. Общие требования к документации по планировке территории</w:t>
      </w:r>
      <w:bookmarkEnd w:id="157"/>
      <w:bookmarkEnd w:id="158"/>
      <w:bookmarkEnd w:id="159"/>
      <w:bookmarkEnd w:id="160"/>
      <w:bookmarkEnd w:id="161"/>
    </w:p>
    <w:p w:rsidR="00081B39" w:rsidRPr="00516C99" w:rsidRDefault="00081B39" w:rsidP="00081B39">
      <w:pPr>
        <w:pStyle w:val="ConsPlusNormal"/>
        <w:ind w:firstLine="709"/>
        <w:jc w:val="both"/>
        <w:rPr>
          <w:color w:val="000000" w:themeColor="text1"/>
          <w:sz w:val="24"/>
          <w:szCs w:val="24"/>
        </w:rPr>
      </w:pPr>
      <w:bookmarkStart w:id="162" w:name="_Toc14774894"/>
      <w:r w:rsidRPr="00516C99">
        <w:rPr>
          <w:color w:val="000000" w:themeColor="text1"/>
          <w:sz w:val="24"/>
          <w:szCs w:val="24"/>
        </w:rPr>
        <w:t xml:space="preserve">1. Подготовка документации по планировке территории осуществляется в </w:t>
      </w:r>
      <w:r w:rsidRPr="00516C99">
        <w:rPr>
          <w:color w:val="000000" w:themeColor="text1"/>
          <w:sz w:val="24"/>
          <w:szCs w:val="24"/>
        </w:rPr>
        <w:lastRenderedPageBreak/>
        <w:t>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rsidR="00081B39" w:rsidRPr="00516C99" w:rsidRDefault="00081B39" w:rsidP="00081B39">
      <w:pPr>
        <w:pStyle w:val="ConsPlusNormal"/>
        <w:ind w:firstLine="709"/>
        <w:jc w:val="both"/>
        <w:rPr>
          <w:color w:val="000000" w:themeColor="text1"/>
          <w:sz w:val="24"/>
          <w:szCs w:val="24"/>
        </w:rPr>
      </w:pPr>
      <w:bookmarkStart w:id="163" w:name="dst1356"/>
      <w:bookmarkEnd w:id="163"/>
      <w:r w:rsidRPr="00516C99">
        <w:rPr>
          <w:color w:val="000000" w:themeColor="text1"/>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81B39" w:rsidRPr="00516C99" w:rsidRDefault="00081B39" w:rsidP="00081B39">
      <w:pPr>
        <w:pStyle w:val="ConsPlusNormal"/>
        <w:ind w:firstLine="709"/>
        <w:jc w:val="both"/>
        <w:rPr>
          <w:color w:val="000000" w:themeColor="text1"/>
          <w:sz w:val="24"/>
          <w:szCs w:val="24"/>
        </w:rPr>
      </w:pPr>
      <w:bookmarkStart w:id="164" w:name="dst1357"/>
      <w:bookmarkEnd w:id="164"/>
      <w:r w:rsidRPr="00516C99">
        <w:rPr>
          <w:color w:val="000000" w:themeColor="text1"/>
          <w:sz w:val="24"/>
          <w:szCs w:val="24"/>
        </w:rPr>
        <w:t>3. Подготовка графической части документации по планировке территории осуществляется:</w:t>
      </w:r>
    </w:p>
    <w:p w:rsidR="00081B39" w:rsidRPr="00516C99" w:rsidRDefault="00081B39" w:rsidP="00081B39">
      <w:pPr>
        <w:pStyle w:val="ConsPlusNormal"/>
        <w:ind w:firstLine="709"/>
        <w:jc w:val="both"/>
        <w:rPr>
          <w:color w:val="000000" w:themeColor="text1"/>
          <w:sz w:val="24"/>
          <w:szCs w:val="24"/>
        </w:rPr>
      </w:pPr>
      <w:bookmarkStart w:id="165" w:name="dst1358"/>
      <w:bookmarkEnd w:id="165"/>
      <w:r w:rsidRPr="00516C99">
        <w:rPr>
          <w:color w:val="000000" w:themeColor="text1"/>
          <w:sz w:val="24"/>
          <w:szCs w:val="24"/>
        </w:rPr>
        <w:t>1) в соответствии с системой координат, используемой для ведения Единого государственного реестра недвижимости;</w:t>
      </w:r>
    </w:p>
    <w:p w:rsidR="00081B39" w:rsidRPr="00516C99" w:rsidRDefault="00081B39" w:rsidP="00081B39">
      <w:pPr>
        <w:pStyle w:val="ConsPlusNormal"/>
        <w:ind w:firstLine="709"/>
        <w:jc w:val="both"/>
        <w:rPr>
          <w:color w:val="000000" w:themeColor="text1"/>
          <w:sz w:val="24"/>
          <w:szCs w:val="24"/>
        </w:rPr>
      </w:pPr>
      <w:bookmarkStart w:id="166" w:name="dst1359"/>
      <w:bookmarkEnd w:id="166"/>
      <w:r w:rsidRPr="00516C99">
        <w:rPr>
          <w:color w:val="000000" w:themeColor="text1"/>
          <w:sz w:val="24"/>
          <w:szCs w:val="24"/>
        </w:rPr>
        <w:t>2) с использованием цифровых топографических карт, цифровых топографических планов, </w:t>
      </w:r>
      <w:hyperlink r:id="rId19" w:anchor="dst100011" w:history="1">
        <w:r w:rsidRPr="00516C99">
          <w:rPr>
            <w:color w:val="000000" w:themeColor="text1"/>
            <w:sz w:val="24"/>
            <w:szCs w:val="24"/>
          </w:rPr>
          <w:t>требования</w:t>
        </w:r>
      </w:hyperlink>
      <w:r w:rsidRPr="00516C99">
        <w:rPr>
          <w:color w:val="000000" w:themeColor="text1"/>
          <w:sz w:val="24"/>
          <w:szCs w:val="24"/>
        </w:rPr>
        <w:t> к которым устанавливаются уполномоченным федеральным органом исполнительной власти.</w:t>
      </w:r>
    </w:p>
    <w:p w:rsidR="00081B39" w:rsidRPr="00516C99" w:rsidRDefault="00081B39" w:rsidP="00081B39">
      <w:pPr>
        <w:pStyle w:val="ConsPlusNormal"/>
        <w:ind w:firstLine="709"/>
        <w:jc w:val="both"/>
        <w:rPr>
          <w:color w:val="000000" w:themeColor="text1"/>
          <w:sz w:val="24"/>
          <w:szCs w:val="24"/>
        </w:rPr>
      </w:pPr>
      <w:bookmarkStart w:id="167" w:name="dst3130"/>
      <w:bookmarkEnd w:id="167"/>
      <w:r w:rsidRPr="00516C99">
        <w:rPr>
          <w:color w:val="000000" w:themeColor="text1"/>
          <w:sz w:val="24"/>
          <w:szCs w:val="24"/>
        </w:rPr>
        <w:t>4. </w:t>
      </w:r>
      <w:hyperlink r:id="rId20" w:anchor="dst100009" w:history="1">
        <w:r w:rsidRPr="00516C99">
          <w:rPr>
            <w:color w:val="000000" w:themeColor="text1"/>
            <w:sz w:val="24"/>
            <w:szCs w:val="24"/>
          </w:rPr>
          <w:t>Состав и содержание</w:t>
        </w:r>
      </w:hyperlink>
      <w:r w:rsidRPr="00516C99">
        <w:rPr>
          <w:color w:val="000000" w:themeColor="text1"/>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168" w:name="_Toc26187359"/>
    </w:p>
    <w:p w:rsidR="00081B39" w:rsidRPr="00516C99" w:rsidRDefault="00081B39" w:rsidP="00081B39">
      <w:pPr>
        <w:pStyle w:val="ConsPlusNormal"/>
        <w:spacing w:before="240" w:after="240"/>
        <w:jc w:val="both"/>
        <w:outlineLvl w:val="2"/>
        <w:rPr>
          <w:b/>
          <w:color w:val="000000" w:themeColor="text1"/>
          <w:sz w:val="24"/>
          <w:szCs w:val="24"/>
        </w:rPr>
      </w:pPr>
      <w:bookmarkStart w:id="169" w:name="_Toc63064831"/>
      <w:bookmarkStart w:id="170" w:name="_Toc78550601"/>
      <w:bookmarkStart w:id="171" w:name="_Toc158245540"/>
      <w:bookmarkStart w:id="172" w:name="_Toc170398008"/>
      <w:r w:rsidRPr="00516C99">
        <w:rPr>
          <w:b/>
          <w:color w:val="000000" w:themeColor="text1"/>
          <w:sz w:val="24"/>
          <w:szCs w:val="24"/>
        </w:rPr>
        <w:t xml:space="preserve">Статья 12. Инженерные изыскания для подготовки документации по </w:t>
      </w:r>
      <w:r w:rsidRPr="00516C99">
        <w:rPr>
          <w:b/>
          <w:color w:val="000000" w:themeColor="text1"/>
          <w:sz w:val="24"/>
          <w:szCs w:val="24"/>
        </w:rPr>
        <w:br/>
        <w:t>планировке территории</w:t>
      </w:r>
      <w:bookmarkEnd w:id="168"/>
      <w:bookmarkEnd w:id="169"/>
      <w:bookmarkEnd w:id="170"/>
      <w:bookmarkEnd w:id="171"/>
      <w:bookmarkEnd w:id="172"/>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081B39" w:rsidRPr="00516C99" w:rsidRDefault="00081B39" w:rsidP="00081B39">
      <w:pPr>
        <w:pStyle w:val="ConsPlusNormal"/>
        <w:ind w:firstLine="709"/>
        <w:jc w:val="both"/>
        <w:rPr>
          <w:rFonts w:eastAsiaTheme="minorHAnsi"/>
          <w:color w:val="000000" w:themeColor="text1"/>
          <w:sz w:val="24"/>
          <w:szCs w:val="24"/>
          <w:lang w:eastAsia="en-US"/>
        </w:rPr>
      </w:pPr>
      <w:r w:rsidRPr="00516C99">
        <w:rPr>
          <w:color w:val="000000" w:themeColor="text1"/>
          <w:sz w:val="24"/>
          <w:szCs w:val="24"/>
        </w:rPr>
        <w:t xml:space="preserve">2. </w:t>
      </w:r>
      <w:r w:rsidRPr="00516C99">
        <w:rPr>
          <w:rFonts w:eastAsiaTheme="minorHAnsi"/>
          <w:color w:val="000000" w:themeColor="text1"/>
          <w:sz w:val="24"/>
          <w:szCs w:val="24"/>
          <w:lang w:eastAsia="en-US"/>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81B39" w:rsidRPr="00516C99" w:rsidRDefault="00081B39" w:rsidP="00081B39">
      <w:pPr>
        <w:pStyle w:val="ConsPlusNormal"/>
        <w:ind w:firstLine="709"/>
        <w:jc w:val="both"/>
        <w:rPr>
          <w:rFonts w:eastAsiaTheme="minorHAnsi"/>
          <w:color w:val="000000" w:themeColor="text1"/>
          <w:sz w:val="24"/>
          <w:szCs w:val="24"/>
          <w:lang w:eastAsia="en-US"/>
        </w:rPr>
      </w:pPr>
      <w:r w:rsidRPr="00516C99">
        <w:rPr>
          <w:color w:val="000000" w:themeColor="text1"/>
          <w:sz w:val="24"/>
          <w:szCs w:val="24"/>
        </w:rPr>
        <w:t xml:space="preserve">3. </w:t>
      </w:r>
      <w:r w:rsidRPr="00516C99">
        <w:rPr>
          <w:rFonts w:eastAsiaTheme="minorHAnsi"/>
          <w:color w:val="000000" w:themeColor="text1"/>
          <w:sz w:val="24"/>
          <w:szCs w:val="24"/>
          <w:lang w:eastAsia="en-US"/>
        </w:rPr>
        <w:t>Состав материалов и результатов инженерных изысканий, подлежащих размещению в государственн</w:t>
      </w:r>
      <w:r w:rsidR="00FD1766">
        <w:rPr>
          <w:rFonts w:eastAsiaTheme="minorHAnsi"/>
          <w:color w:val="000000" w:themeColor="text1"/>
          <w:sz w:val="24"/>
          <w:szCs w:val="24"/>
          <w:lang w:eastAsia="en-US"/>
        </w:rPr>
        <w:t>ой</w:t>
      </w:r>
      <w:r w:rsidRPr="00516C99">
        <w:rPr>
          <w:rFonts w:eastAsiaTheme="minorHAnsi"/>
          <w:color w:val="000000" w:themeColor="text1"/>
          <w:sz w:val="24"/>
          <w:szCs w:val="24"/>
          <w:lang w:eastAsia="en-US"/>
        </w:rPr>
        <w:t xml:space="preserve"> информационн</w:t>
      </w:r>
      <w:r w:rsidR="00FD1766">
        <w:rPr>
          <w:rFonts w:eastAsiaTheme="minorHAnsi"/>
          <w:color w:val="000000" w:themeColor="text1"/>
          <w:sz w:val="24"/>
          <w:szCs w:val="24"/>
          <w:lang w:eastAsia="en-US"/>
        </w:rPr>
        <w:t>ой</w:t>
      </w:r>
      <w:r w:rsidRPr="00516C99">
        <w:rPr>
          <w:rFonts w:eastAsiaTheme="minorHAnsi"/>
          <w:color w:val="000000" w:themeColor="text1"/>
          <w:sz w:val="24"/>
          <w:szCs w:val="24"/>
          <w:lang w:eastAsia="en-US"/>
        </w:rPr>
        <w:t xml:space="preserve"> систем</w:t>
      </w:r>
      <w:r w:rsidR="00FD1766">
        <w:rPr>
          <w:rFonts w:eastAsiaTheme="minorHAnsi"/>
          <w:color w:val="000000" w:themeColor="text1"/>
          <w:sz w:val="24"/>
          <w:szCs w:val="24"/>
          <w:lang w:eastAsia="en-US"/>
        </w:rPr>
        <w:t>е</w:t>
      </w:r>
      <w:r w:rsidRPr="00516C99">
        <w:rPr>
          <w:rFonts w:eastAsiaTheme="minorHAnsi"/>
          <w:color w:val="000000" w:themeColor="text1"/>
          <w:sz w:val="24"/>
          <w:szCs w:val="24"/>
          <w:lang w:eastAsia="en-US"/>
        </w:rPr>
        <w:t xml:space="preserve"> обеспечения градостроительной деятельности </w:t>
      </w:r>
      <w:r w:rsidR="00FD1766">
        <w:rPr>
          <w:rFonts w:eastAsiaTheme="minorHAnsi"/>
          <w:color w:val="000000" w:themeColor="text1"/>
          <w:sz w:val="24"/>
          <w:szCs w:val="24"/>
          <w:lang w:eastAsia="en-US"/>
        </w:rPr>
        <w:t>Республики Коми</w:t>
      </w:r>
      <w:r w:rsidRPr="00516C99">
        <w:rPr>
          <w:rFonts w:eastAsiaTheme="minorHAnsi"/>
          <w:color w:val="000000" w:themeColor="text1"/>
          <w:sz w:val="24"/>
          <w:szCs w:val="24"/>
          <w:lang w:eastAsia="en-US"/>
        </w:rPr>
        <w:t>,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4. Инженерные изыскания для подготовки документации по планировке территории выполняются в целях получения:</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 xml:space="preserve">5. Состав и объем инженерных изысканий для подготовки документации по планировке территории, метод их выполнения устанавливаются с учетом требований </w:t>
      </w:r>
      <w:r w:rsidRPr="00516C99">
        <w:rPr>
          <w:color w:val="000000" w:themeColor="text1"/>
          <w:sz w:val="24"/>
          <w:szCs w:val="24"/>
        </w:rPr>
        <w:lastRenderedPageBreak/>
        <w:t>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1B39" w:rsidRPr="00516C99" w:rsidRDefault="00081B39" w:rsidP="00081B39">
      <w:pPr>
        <w:pStyle w:val="ConsPlusNormal"/>
        <w:ind w:firstLine="709"/>
        <w:jc w:val="both"/>
        <w:rPr>
          <w:color w:val="000000" w:themeColor="text1"/>
          <w:sz w:val="24"/>
          <w:szCs w:val="24"/>
        </w:rPr>
      </w:pPr>
      <w:r w:rsidRPr="00516C99">
        <w:rPr>
          <w:color w:val="000000" w:themeColor="text1"/>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81B39" w:rsidRPr="00516C99" w:rsidRDefault="00081B39" w:rsidP="00081B39">
      <w:pPr>
        <w:spacing w:before="240" w:after="240"/>
        <w:jc w:val="both"/>
        <w:outlineLvl w:val="2"/>
        <w:rPr>
          <w:rFonts w:ascii="Times New Roman" w:hAnsi="Times New Roman" w:cs="Times New Roman"/>
          <w:b/>
          <w:iCs/>
          <w:color w:val="000000" w:themeColor="text1"/>
        </w:rPr>
      </w:pPr>
      <w:bookmarkStart w:id="173" w:name="_Toc526332621"/>
      <w:bookmarkStart w:id="174" w:name="_Toc14774895"/>
      <w:bookmarkStart w:id="175" w:name="_Toc26187360"/>
      <w:bookmarkStart w:id="176" w:name="_Toc63064832"/>
      <w:bookmarkStart w:id="177" w:name="_Toc78550602"/>
      <w:bookmarkStart w:id="178" w:name="_Toc158245541"/>
      <w:bookmarkStart w:id="179" w:name="_Toc170398009"/>
      <w:r w:rsidRPr="00516C99">
        <w:rPr>
          <w:rFonts w:ascii="Times New Roman" w:hAnsi="Times New Roman" w:cs="Times New Roman"/>
          <w:b/>
          <w:iCs/>
          <w:color w:val="000000" w:themeColor="text1"/>
        </w:rPr>
        <w:t>Статья 13. Подготовка проекта планировки территории</w:t>
      </w:r>
      <w:bookmarkEnd w:id="173"/>
      <w:bookmarkEnd w:id="174"/>
      <w:bookmarkEnd w:id="175"/>
      <w:bookmarkEnd w:id="176"/>
      <w:bookmarkEnd w:id="177"/>
      <w:bookmarkEnd w:id="178"/>
      <w:bookmarkEnd w:id="179"/>
    </w:p>
    <w:p w:rsidR="00081B39" w:rsidRPr="00516C99" w:rsidRDefault="00081B39" w:rsidP="00081B39">
      <w:pPr>
        <w:pStyle w:val="affff0"/>
        <w:tabs>
          <w:tab w:val="left" w:pos="993"/>
        </w:tabs>
        <w:rPr>
          <w:rStyle w:val="19"/>
          <w:color w:val="000000" w:themeColor="text1"/>
          <w:sz w:val="24"/>
          <w:szCs w:val="24"/>
        </w:rPr>
      </w:pPr>
      <w:r w:rsidRPr="00516C99">
        <w:rPr>
          <w:rStyle w:val="19"/>
          <w:color w:val="000000" w:themeColor="text1"/>
          <w:sz w:val="24"/>
          <w:szCs w:val="24"/>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81B39" w:rsidRPr="00516C99" w:rsidRDefault="00081B39" w:rsidP="00081B39">
      <w:pPr>
        <w:pStyle w:val="affff0"/>
        <w:tabs>
          <w:tab w:val="left" w:pos="993"/>
        </w:tabs>
        <w:rPr>
          <w:rStyle w:val="19"/>
          <w:color w:val="000000" w:themeColor="text1"/>
          <w:sz w:val="24"/>
          <w:szCs w:val="24"/>
        </w:rPr>
      </w:pPr>
      <w:bookmarkStart w:id="180" w:name="dst1372"/>
      <w:bookmarkEnd w:id="180"/>
      <w:r w:rsidRPr="00516C99">
        <w:rPr>
          <w:rStyle w:val="19"/>
          <w:color w:val="000000" w:themeColor="text1"/>
          <w:sz w:val="24"/>
          <w:szCs w:val="24"/>
        </w:rPr>
        <w:t>2. Проект планировки территории состоит из основной части, которая подлежит утверждению, и материалов по ее обоснованию.</w:t>
      </w:r>
    </w:p>
    <w:p w:rsidR="00081B39" w:rsidRPr="00516C99" w:rsidRDefault="00081B39" w:rsidP="00081B39">
      <w:pPr>
        <w:pStyle w:val="affff0"/>
        <w:tabs>
          <w:tab w:val="left" w:pos="993"/>
        </w:tabs>
        <w:rPr>
          <w:rStyle w:val="19"/>
          <w:color w:val="000000" w:themeColor="text1"/>
          <w:sz w:val="24"/>
          <w:szCs w:val="24"/>
        </w:rPr>
      </w:pPr>
      <w:bookmarkStart w:id="181" w:name="dst1373"/>
      <w:bookmarkEnd w:id="181"/>
      <w:r w:rsidRPr="00516C99">
        <w:rPr>
          <w:rStyle w:val="19"/>
          <w:color w:val="000000" w:themeColor="text1"/>
          <w:sz w:val="24"/>
          <w:szCs w:val="24"/>
        </w:rPr>
        <w:t>3. Основная часть проекта планировки территории включает в себя:</w:t>
      </w:r>
    </w:p>
    <w:p w:rsidR="00081B39" w:rsidRPr="00516C99" w:rsidRDefault="00081B39" w:rsidP="00081B39">
      <w:pPr>
        <w:pStyle w:val="affff0"/>
        <w:tabs>
          <w:tab w:val="left" w:pos="993"/>
        </w:tabs>
        <w:rPr>
          <w:rStyle w:val="19"/>
          <w:color w:val="000000" w:themeColor="text1"/>
          <w:sz w:val="24"/>
          <w:szCs w:val="24"/>
        </w:rPr>
      </w:pPr>
      <w:bookmarkStart w:id="182" w:name="dst1374"/>
      <w:bookmarkEnd w:id="182"/>
      <w:r w:rsidRPr="00516C99">
        <w:rPr>
          <w:rStyle w:val="19"/>
          <w:color w:val="000000" w:themeColor="text1"/>
          <w:sz w:val="24"/>
          <w:szCs w:val="24"/>
        </w:rPr>
        <w:t>1) чертеж или чертежи планировки территории, на которых отображаются:</w:t>
      </w:r>
    </w:p>
    <w:p w:rsidR="00081B39" w:rsidRPr="00516C99" w:rsidRDefault="00081B39" w:rsidP="00081B39">
      <w:pPr>
        <w:pStyle w:val="affff0"/>
        <w:tabs>
          <w:tab w:val="left" w:pos="993"/>
        </w:tabs>
        <w:rPr>
          <w:rStyle w:val="19"/>
          <w:color w:val="000000" w:themeColor="text1"/>
          <w:sz w:val="24"/>
          <w:szCs w:val="24"/>
        </w:rPr>
      </w:pPr>
      <w:bookmarkStart w:id="183" w:name="dst3131"/>
      <w:bookmarkEnd w:id="183"/>
      <w:r w:rsidRPr="00516C99">
        <w:rPr>
          <w:rStyle w:val="19"/>
          <w:color w:val="000000" w:themeColor="text1"/>
          <w:sz w:val="24"/>
          <w:szCs w:val="24"/>
        </w:rPr>
        <w:t>а) красные линии;</w:t>
      </w:r>
    </w:p>
    <w:p w:rsidR="00081B39" w:rsidRPr="00516C99" w:rsidRDefault="00081B39" w:rsidP="00081B39">
      <w:pPr>
        <w:pStyle w:val="affff0"/>
        <w:tabs>
          <w:tab w:val="left" w:pos="993"/>
        </w:tabs>
        <w:rPr>
          <w:rStyle w:val="19"/>
          <w:color w:val="000000" w:themeColor="text1"/>
          <w:sz w:val="24"/>
          <w:szCs w:val="24"/>
        </w:rPr>
      </w:pPr>
      <w:bookmarkStart w:id="184" w:name="dst1376"/>
      <w:bookmarkEnd w:id="184"/>
      <w:r w:rsidRPr="00516C99">
        <w:rPr>
          <w:rStyle w:val="19"/>
          <w:color w:val="000000" w:themeColor="text1"/>
          <w:sz w:val="24"/>
          <w:szCs w:val="24"/>
        </w:rPr>
        <w:t>б) границы существующих и планируемых элементов планировочной структуры;</w:t>
      </w:r>
    </w:p>
    <w:p w:rsidR="00081B39" w:rsidRPr="00516C99" w:rsidRDefault="00081B39" w:rsidP="00081B39">
      <w:pPr>
        <w:pStyle w:val="affff0"/>
        <w:tabs>
          <w:tab w:val="left" w:pos="993"/>
        </w:tabs>
        <w:rPr>
          <w:rStyle w:val="19"/>
          <w:color w:val="000000" w:themeColor="text1"/>
          <w:sz w:val="24"/>
          <w:szCs w:val="24"/>
        </w:rPr>
      </w:pPr>
      <w:bookmarkStart w:id="185" w:name="dst1377"/>
      <w:bookmarkEnd w:id="185"/>
      <w:r w:rsidRPr="00516C99">
        <w:rPr>
          <w:rStyle w:val="19"/>
          <w:color w:val="000000" w:themeColor="text1"/>
          <w:sz w:val="24"/>
          <w:szCs w:val="24"/>
        </w:rPr>
        <w:t>в) границы зон планируемого размещения объектов капитального строительства;</w:t>
      </w:r>
    </w:p>
    <w:p w:rsidR="00081B39" w:rsidRPr="00516C99" w:rsidRDefault="00081B39" w:rsidP="00081B39">
      <w:pPr>
        <w:pStyle w:val="affff0"/>
        <w:tabs>
          <w:tab w:val="left" w:pos="993"/>
        </w:tabs>
        <w:rPr>
          <w:rStyle w:val="19"/>
          <w:color w:val="000000" w:themeColor="text1"/>
          <w:sz w:val="24"/>
          <w:szCs w:val="24"/>
        </w:rPr>
      </w:pPr>
      <w:bookmarkStart w:id="186" w:name="dst1378"/>
      <w:bookmarkEnd w:id="186"/>
      <w:r w:rsidRPr="00516C99">
        <w:rPr>
          <w:rStyle w:val="19"/>
          <w:color w:val="000000" w:themeColor="text1"/>
          <w:sz w:val="24"/>
          <w:szCs w:val="24"/>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anchor="dst102028" w:history="1">
        <w:r w:rsidRPr="00516C99">
          <w:rPr>
            <w:rStyle w:val="19"/>
            <w:color w:val="000000" w:themeColor="text1"/>
            <w:sz w:val="24"/>
            <w:szCs w:val="24"/>
          </w:rPr>
          <w:t>частью 12.7 статьи 45</w:t>
        </w:r>
      </w:hyperlink>
      <w:r w:rsidRPr="00516C99">
        <w:rPr>
          <w:rStyle w:val="19"/>
          <w:color w:val="000000" w:themeColor="text1"/>
          <w:sz w:val="24"/>
          <w:szCs w:val="24"/>
        </w:rPr>
        <w:t>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081B39" w:rsidRPr="00516C99" w:rsidRDefault="00081B39" w:rsidP="00081B39">
      <w:pPr>
        <w:pStyle w:val="affff0"/>
        <w:tabs>
          <w:tab w:val="left" w:pos="993"/>
        </w:tabs>
        <w:rPr>
          <w:rStyle w:val="19"/>
          <w:color w:val="000000" w:themeColor="text1"/>
          <w:sz w:val="24"/>
          <w:szCs w:val="24"/>
        </w:rPr>
      </w:pPr>
      <w:bookmarkStart w:id="187" w:name="dst1379"/>
      <w:bookmarkEnd w:id="187"/>
      <w:r w:rsidRPr="00516C99">
        <w:rPr>
          <w:rStyle w:val="19"/>
          <w:color w:val="000000" w:themeColor="text1"/>
          <w:sz w:val="24"/>
          <w:szCs w:val="24"/>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w:t>
      </w:r>
      <w:r w:rsidRPr="00516C99">
        <w:rPr>
          <w:rStyle w:val="19"/>
          <w:color w:val="000000" w:themeColor="text1"/>
          <w:sz w:val="24"/>
          <w:szCs w:val="24"/>
        </w:rPr>
        <w:lastRenderedPageBreak/>
        <w:t>развития транспортной инфраструктуры, программы комплексного развития социальной инфраструктуры.</w:t>
      </w:r>
    </w:p>
    <w:p w:rsidR="00081B39" w:rsidRPr="00516C99" w:rsidRDefault="00081B39" w:rsidP="00081B39">
      <w:pPr>
        <w:pStyle w:val="affff0"/>
        <w:tabs>
          <w:tab w:val="left" w:pos="993"/>
        </w:tabs>
        <w:rPr>
          <w:rStyle w:val="19"/>
          <w:color w:val="000000" w:themeColor="text1"/>
          <w:sz w:val="24"/>
          <w:szCs w:val="24"/>
        </w:rPr>
      </w:pPr>
      <w:bookmarkStart w:id="188" w:name="dst1380"/>
      <w:bookmarkEnd w:id="188"/>
      <w:r w:rsidRPr="00516C99">
        <w:rPr>
          <w:rStyle w:val="19"/>
          <w:color w:val="000000" w:themeColor="text1"/>
          <w:sz w:val="24"/>
          <w:szCs w:val="24"/>
        </w:rPr>
        <w:t>4. Материалы по обоснованию проекта планировки территории содержат:</w:t>
      </w:r>
    </w:p>
    <w:p w:rsidR="00081B39" w:rsidRPr="00516C99" w:rsidRDefault="00081B39" w:rsidP="00081B39">
      <w:pPr>
        <w:pStyle w:val="affff0"/>
        <w:tabs>
          <w:tab w:val="left" w:pos="993"/>
        </w:tabs>
        <w:rPr>
          <w:rStyle w:val="19"/>
          <w:color w:val="000000" w:themeColor="text1"/>
          <w:sz w:val="24"/>
          <w:szCs w:val="24"/>
        </w:rPr>
      </w:pPr>
      <w:bookmarkStart w:id="189" w:name="dst1381"/>
      <w:bookmarkEnd w:id="189"/>
      <w:r w:rsidRPr="00516C99">
        <w:rPr>
          <w:rStyle w:val="19"/>
          <w:color w:val="000000" w:themeColor="text1"/>
          <w:sz w:val="24"/>
          <w:szCs w:val="24"/>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081B39" w:rsidRPr="00516C99" w:rsidRDefault="00081B39" w:rsidP="00081B39">
      <w:pPr>
        <w:pStyle w:val="affff0"/>
        <w:tabs>
          <w:tab w:val="left" w:pos="993"/>
        </w:tabs>
        <w:rPr>
          <w:rStyle w:val="19"/>
          <w:color w:val="000000" w:themeColor="text1"/>
          <w:sz w:val="24"/>
          <w:szCs w:val="24"/>
        </w:rPr>
      </w:pPr>
      <w:bookmarkStart w:id="190" w:name="dst1382"/>
      <w:bookmarkEnd w:id="190"/>
      <w:r w:rsidRPr="00516C99">
        <w:rPr>
          <w:rStyle w:val="19"/>
          <w:color w:val="000000" w:themeColor="text1"/>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081B39" w:rsidRPr="00516C99" w:rsidRDefault="00081B39" w:rsidP="00081B39">
      <w:pPr>
        <w:pStyle w:val="affff0"/>
        <w:tabs>
          <w:tab w:val="left" w:pos="993"/>
        </w:tabs>
        <w:rPr>
          <w:rStyle w:val="19"/>
          <w:color w:val="000000" w:themeColor="text1"/>
          <w:sz w:val="24"/>
          <w:szCs w:val="24"/>
        </w:rPr>
      </w:pPr>
      <w:bookmarkStart w:id="191" w:name="dst1383"/>
      <w:bookmarkEnd w:id="191"/>
      <w:r w:rsidRPr="00516C99">
        <w:rPr>
          <w:rStyle w:val="19"/>
          <w:color w:val="000000" w:themeColor="text1"/>
          <w:sz w:val="24"/>
          <w:szCs w:val="24"/>
        </w:rPr>
        <w:t>3) обоснование определения границ зон планируемого размещения объектов капитального строительства;</w:t>
      </w:r>
    </w:p>
    <w:p w:rsidR="00081B39" w:rsidRPr="00516C99" w:rsidRDefault="00081B39" w:rsidP="00081B39">
      <w:pPr>
        <w:pStyle w:val="affff0"/>
        <w:tabs>
          <w:tab w:val="left" w:pos="993"/>
        </w:tabs>
        <w:rPr>
          <w:rStyle w:val="19"/>
          <w:color w:val="000000" w:themeColor="text1"/>
          <w:sz w:val="24"/>
          <w:szCs w:val="24"/>
        </w:rPr>
      </w:pPr>
      <w:bookmarkStart w:id="192" w:name="dst1384"/>
      <w:bookmarkEnd w:id="192"/>
      <w:r w:rsidRPr="00516C99">
        <w:rPr>
          <w:rStyle w:val="19"/>
          <w:color w:val="000000" w:themeColor="text1"/>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1B39" w:rsidRPr="00516C99" w:rsidRDefault="00081B39" w:rsidP="00081B39">
      <w:pPr>
        <w:pStyle w:val="affff0"/>
        <w:tabs>
          <w:tab w:val="left" w:pos="993"/>
        </w:tabs>
        <w:rPr>
          <w:rStyle w:val="19"/>
          <w:color w:val="000000" w:themeColor="text1"/>
          <w:sz w:val="24"/>
          <w:szCs w:val="24"/>
        </w:rPr>
      </w:pPr>
      <w:bookmarkStart w:id="193" w:name="dst1385"/>
      <w:bookmarkEnd w:id="193"/>
      <w:r w:rsidRPr="00516C99">
        <w:rPr>
          <w:rStyle w:val="19"/>
          <w:color w:val="000000" w:themeColor="text1"/>
          <w:sz w:val="24"/>
          <w:szCs w:val="24"/>
        </w:rPr>
        <w:t>5) схему границ территорий объектов культурного наследия;</w:t>
      </w:r>
    </w:p>
    <w:p w:rsidR="00081B39" w:rsidRPr="00516C99" w:rsidRDefault="00081B39" w:rsidP="00081B39">
      <w:pPr>
        <w:pStyle w:val="affff0"/>
        <w:tabs>
          <w:tab w:val="left" w:pos="993"/>
        </w:tabs>
        <w:rPr>
          <w:rStyle w:val="19"/>
          <w:color w:val="000000" w:themeColor="text1"/>
          <w:sz w:val="24"/>
          <w:szCs w:val="24"/>
        </w:rPr>
      </w:pPr>
      <w:bookmarkStart w:id="194" w:name="dst1386"/>
      <w:bookmarkEnd w:id="194"/>
      <w:r w:rsidRPr="00516C99">
        <w:rPr>
          <w:rStyle w:val="19"/>
          <w:color w:val="000000" w:themeColor="text1"/>
          <w:sz w:val="24"/>
          <w:szCs w:val="24"/>
        </w:rPr>
        <w:t>6) схему границ зон с особыми условиями использования территории;</w:t>
      </w:r>
    </w:p>
    <w:p w:rsidR="00081B39" w:rsidRPr="00516C99" w:rsidRDefault="00081B39" w:rsidP="00081B39">
      <w:pPr>
        <w:pStyle w:val="affff0"/>
        <w:tabs>
          <w:tab w:val="left" w:pos="993"/>
        </w:tabs>
        <w:rPr>
          <w:rStyle w:val="19"/>
          <w:color w:val="000000" w:themeColor="text1"/>
          <w:sz w:val="24"/>
          <w:szCs w:val="24"/>
        </w:rPr>
      </w:pPr>
      <w:bookmarkStart w:id="195" w:name="dst1387"/>
      <w:bookmarkEnd w:id="195"/>
      <w:r w:rsidRPr="00516C99">
        <w:rPr>
          <w:rStyle w:val="19"/>
          <w:color w:val="000000" w:themeColor="text1"/>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1B39" w:rsidRPr="00516C99" w:rsidRDefault="00081B39" w:rsidP="00081B39">
      <w:pPr>
        <w:pStyle w:val="affff0"/>
        <w:tabs>
          <w:tab w:val="left" w:pos="993"/>
        </w:tabs>
        <w:rPr>
          <w:rStyle w:val="19"/>
          <w:color w:val="000000" w:themeColor="text1"/>
          <w:sz w:val="24"/>
          <w:szCs w:val="24"/>
        </w:rPr>
      </w:pPr>
      <w:bookmarkStart w:id="196" w:name="dst1388"/>
      <w:bookmarkEnd w:id="196"/>
      <w:r w:rsidRPr="00516C99">
        <w:rPr>
          <w:rStyle w:val="19"/>
          <w:color w:val="000000" w:themeColor="text1"/>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1B39" w:rsidRPr="00516C99" w:rsidRDefault="00081B39" w:rsidP="00081B39">
      <w:pPr>
        <w:pStyle w:val="affff0"/>
        <w:tabs>
          <w:tab w:val="left" w:pos="993"/>
        </w:tabs>
        <w:rPr>
          <w:rStyle w:val="19"/>
          <w:color w:val="000000" w:themeColor="text1"/>
          <w:sz w:val="24"/>
          <w:szCs w:val="24"/>
        </w:rPr>
      </w:pPr>
      <w:bookmarkStart w:id="197" w:name="dst1389"/>
      <w:bookmarkEnd w:id="197"/>
      <w:r w:rsidRPr="00516C99">
        <w:rPr>
          <w:rStyle w:val="19"/>
          <w:color w:val="000000" w:themeColor="text1"/>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1B39" w:rsidRPr="00516C99" w:rsidRDefault="00081B39" w:rsidP="00081B39">
      <w:pPr>
        <w:pStyle w:val="affff0"/>
        <w:tabs>
          <w:tab w:val="left" w:pos="993"/>
        </w:tabs>
        <w:rPr>
          <w:rStyle w:val="19"/>
          <w:color w:val="000000" w:themeColor="text1"/>
          <w:sz w:val="24"/>
          <w:szCs w:val="24"/>
        </w:rPr>
      </w:pPr>
      <w:bookmarkStart w:id="198" w:name="dst1390"/>
      <w:bookmarkEnd w:id="198"/>
      <w:r w:rsidRPr="00516C99">
        <w:rPr>
          <w:rStyle w:val="19"/>
          <w:color w:val="000000" w:themeColor="text1"/>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1B39" w:rsidRPr="00516C99" w:rsidRDefault="00081B39" w:rsidP="00081B39">
      <w:pPr>
        <w:pStyle w:val="affff0"/>
        <w:tabs>
          <w:tab w:val="left" w:pos="993"/>
        </w:tabs>
        <w:rPr>
          <w:rStyle w:val="19"/>
          <w:color w:val="000000" w:themeColor="text1"/>
          <w:sz w:val="24"/>
          <w:szCs w:val="24"/>
        </w:rPr>
      </w:pPr>
      <w:bookmarkStart w:id="199" w:name="dst1391"/>
      <w:bookmarkEnd w:id="199"/>
      <w:r w:rsidRPr="00516C99">
        <w:rPr>
          <w:rStyle w:val="19"/>
          <w:color w:val="000000" w:themeColor="text1"/>
          <w:sz w:val="24"/>
          <w:szCs w:val="24"/>
        </w:rPr>
        <w:t>11) перечень мероприятий по охране окружающей среды;</w:t>
      </w:r>
    </w:p>
    <w:p w:rsidR="00081B39" w:rsidRPr="00516C99" w:rsidRDefault="00081B39" w:rsidP="00081B39">
      <w:pPr>
        <w:pStyle w:val="affff0"/>
        <w:tabs>
          <w:tab w:val="left" w:pos="993"/>
        </w:tabs>
        <w:rPr>
          <w:rStyle w:val="19"/>
          <w:color w:val="000000" w:themeColor="text1"/>
          <w:sz w:val="24"/>
          <w:szCs w:val="24"/>
        </w:rPr>
      </w:pPr>
      <w:bookmarkStart w:id="200" w:name="dst1392"/>
      <w:bookmarkEnd w:id="200"/>
      <w:r w:rsidRPr="00516C99">
        <w:rPr>
          <w:rStyle w:val="19"/>
          <w:color w:val="000000" w:themeColor="text1"/>
          <w:sz w:val="24"/>
          <w:szCs w:val="24"/>
        </w:rPr>
        <w:t>12) обоснование очередности планируемого развития территории;</w:t>
      </w:r>
    </w:p>
    <w:p w:rsidR="00081B39" w:rsidRPr="00516C99" w:rsidRDefault="00081B39" w:rsidP="00081B39">
      <w:pPr>
        <w:pStyle w:val="affff0"/>
        <w:tabs>
          <w:tab w:val="left" w:pos="993"/>
        </w:tabs>
        <w:rPr>
          <w:rStyle w:val="19"/>
          <w:color w:val="000000" w:themeColor="text1"/>
          <w:sz w:val="24"/>
          <w:szCs w:val="24"/>
        </w:rPr>
      </w:pPr>
      <w:bookmarkStart w:id="201" w:name="dst1393"/>
      <w:bookmarkEnd w:id="201"/>
      <w:r w:rsidRPr="00516C99">
        <w:rPr>
          <w:rStyle w:val="19"/>
          <w:color w:val="000000" w:themeColor="text1"/>
          <w:sz w:val="24"/>
          <w:szCs w:val="24"/>
        </w:rPr>
        <w:t>13) схему вертикальной планировки территории, инженерной подготовки и инженерной защиты территории, подготовленную в </w:t>
      </w:r>
      <w:hyperlink r:id="rId22" w:anchor="dst100006" w:history="1">
        <w:r w:rsidRPr="00516C99">
          <w:rPr>
            <w:rStyle w:val="19"/>
            <w:color w:val="000000" w:themeColor="text1"/>
            <w:sz w:val="24"/>
            <w:szCs w:val="24"/>
          </w:rPr>
          <w:t>случаях</w:t>
        </w:r>
      </w:hyperlink>
      <w:r w:rsidRPr="00516C99">
        <w:rPr>
          <w:rStyle w:val="19"/>
          <w:color w:val="000000" w:themeColor="text1"/>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23" w:anchor="dst100015" w:history="1">
        <w:r w:rsidRPr="00516C99">
          <w:rPr>
            <w:rStyle w:val="19"/>
            <w:color w:val="000000" w:themeColor="text1"/>
            <w:sz w:val="24"/>
            <w:szCs w:val="24"/>
          </w:rPr>
          <w:t>требованиями</w:t>
        </w:r>
      </w:hyperlink>
      <w:r w:rsidRPr="00516C99">
        <w:rPr>
          <w:rStyle w:val="19"/>
          <w:color w:val="000000" w:themeColor="text1"/>
          <w:sz w:val="24"/>
          <w:szCs w:val="24"/>
        </w:rPr>
        <w:t>, установленными уполномоченным Правительством Российской Федерации федеральным органом исполнительной власти;</w:t>
      </w:r>
    </w:p>
    <w:p w:rsidR="00081B39" w:rsidRPr="00516C99" w:rsidRDefault="00081B39" w:rsidP="00081B39">
      <w:pPr>
        <w:pStyle w:val="affff0"/>
        <w:tabs>
          <w:tab w:val="left" w:pos="993"/>
        </w:tabs>
        <w:rPr>
          <w:rStyle w:val="19"/>
          <w:color w:val="000000" w:themeColor="text1"/>
          <w:sz w:val="24"/>
          <w:szCs w:val="24"/>
        </w:rPr>
      </w:pPr>
      <w:bookmarkStart w:id="202" w:name="dst1394"/>
      <w:bookmarkEnd w:id="202"/>
      <w:r w:rsidRPr="00516C99">
        <w:rPr>
          <w:rStyle w:val="19"/>
          <w:color w:val="000000" w:themeColor="text1"/>
          <w:sz w:val="24"/>
          <w:szCs w:val="24"/>
        </w:rPr>
        <w:t>14) иные материалы для обоснования положений по планировке территории.</w:t>
      </w:r>
    </w:p>
    <w:p w:rsidR="00081B39" w:rsidRPr="00516C99" w:rsidRDefault="00081B39" w:rsidP="00081B39">
      <w:pPr>
        <w:pStyle w:val="affff0"/>
        <w:tabs>
          <w:tab w:val="left" w:pos="993"/>
        </w:tabs>
        <w:rPr>
          <w:rStyle w:val="19"/>
          <w:color w:val="000000" w:themeColor="text1"/>
          <w:sz w:val="24"/>
          <w:szCs w:val="24"/>
        </w:rPr>
      </w:pPr>
      <w:bookmarkStart w:id="203" w:name="dst3132"/>
      <w:bookmarkStart w:id="204" w:name="dst2404"/>
      <w:bookmarkEnd w:id="203"/>
      <w:bookmarkEnd w:id="204"/>
      <w:r w:rsidRPr="00516C99">
        <w:rPr>
          <w:rStyle w:val="19"/>
          <w:color w:val="000000" w:themeColor="text1"/>
          <w:sz w:val="24"/>
          <w:szCs w:val="24"/>
        </w:rPr>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anchor="dst0" w:history="1">
        <w:r w:rsidRPr="00516C99">
          <w:rPr>
            <w:rStyle w:val="19"/>
            <w:color w:val="000000" w:themeColor="text1"/>
            <w:sz w:val="24"/>
            <w:szCs w:val="24"/>
          </w:rPr>
          <w:t>закона</w:t>
        </w:r>
      </w:hyperlink>
      <w:r w:rsidRPr="00516C99">
        <w:rPr>
          <w:rStyle w:val="19"/>
          <w:color w:val="000000" w:themeColor="text1"/>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1B39" w:rsidRPr="00516C99" w:rsidRDefault="00081B39" w:rsidP="00081B39">
      <w:pPr>
        <w:spacing w:before="240" w:after="240"/>
        <w:jc w:val="both"/>
        <w:outlineLvl w:val="2"/>
        <w:rPr>
          <w:rFonts w:ascii="Times New Roman" w:hAnsi="Times New Roman" w:cs="Times New Roman"/>
          <w:b/>
          <w:iCs/>
          <w:color w:val="000000" w:themeColor="text1"/>
        </w:rPr>
      </w:pPr>
      <w:bookmarkStart w:id="205" w:name="_Toc526332622"/>
      <w:bookmarkStart w:id="206" w:name="_Toc14774896"/>
      <w:bookmarkStart w:id="207" w:name="_Toc26187361"/>
      <w:bookmarkStart w:id="208" w:name="_Toc63064833"/>
      <w:bookmarkStart w:id="209" w:name="_Toc78550603"/>
      <w:bookmarkStart w:id="210" w:name="_Toc158245542"/>
      <w:bookmarkStart w:id="211" w:name="_Toc170398010"/>
      <w:r w:rsidRPr="00516C99">
        <w:rPr>
          <w:rFonts w:ascii="Times New Roman" w:hAnsi="Times New Roman" w:cs="Times New Roman"/>
          <w:b/>
          <w:iCs/>
          <w:color w:val="000000" w:themeColor="text1"/>
        </w:rPr>
        <w:lastRenderedPageBreak/>
        <w:t>Статья 14. Подготовка проекта межевания территории</w:t>
      </w:r>
      <w:bookmarkEnd w:id="205"/>
      <w:bookmarkEnd w:id="206"/>
      <w:bookmarkEnd w:id="207"/>
      <w:bookmarkEnd w:id="208"/>
      <w:bookmarkEnd w:id="209"/>
      <w:bookmarkEnd w:id="210"/>
      <w:bookmarkEnd w:id="211"/>
    </w:p>
    <w:p w:rsidR="00081B39" w:rsidRPr="00516C99" w:rsidRDefault="00081B39" w:rsidP="00081B39">
      <w:pPr>
        <w:pStyle w:val="affff0"/>
        <w:tabs>
          <w:tab w:val="left" w:pos="993"/>
        </w:tabs>
        <w:rPr>
          <w:rStyle w:val="19"/>
          <w:color w:val="000000" w:themeColor="text1"/>
          <w:sz w:val="24"/>
          <w:szCs w:val="24"/>
        </w:rPr>
      </w:pPr>
      <w:bookmarkStart w:id="212" w:name="_Toc14774899"/>
      <w:bookmarkEnd w:id="162"/>
      <w:r w:rsidRPr="00516C99">
        <w:rPr>
          <w:rStyle w:val="19"/>
          <w:color w:val="000000" w:themeColor="text1"/>
        </w:rPr>
        <w:t xml:space="preserve">1. </w:t>
      </w:r>
      <w:r w:rsidRPr="00516C99">
        <w:rPr>
          <w:rStyle w:val="19"/>
          <w:color w:val="000000" w:themeColor="text1"/>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rsidR="00081B39" w:rsidRPr="00516C99" w:rsidRDefault="00081B39" w:rsidP="00081B39">
      <w:pPr>
        <w:pStyle w:val="affff0"/>
        <w:tabs>
          <w:tab w:val="left" w:pos="993"/>
        </w:tabs>
        <w:rPr>
          <w:rStyle w:val="19"/>
          <w:color w:val="000000" w:themeColor="text1"/>
          <w:sz w:val="24"/>
          <w:szCs w:val="24"/>
        </w:rPr>
      </w:pPr>
      <w:bookmarkStart w:id="213" w:name="dst1398"/>
      <w:bookmarkEnd w:id="213"/>
      <w:r w:rsidRPr="00516C99">
        <w:rPr>
          <w:rStyle w:val="19"/>
          <w:color w:val="000000" w:themeColor="text1"/>
          <w:sz w:val="24"/>
          <w:szCs w:val="24"/>
        </w:rPr>
        <w:t>2. Подготовка проекта межевания территории осуществляется для:</w:t>
      </w:r>
    </w:p>
    <w:p w:rsidR="00081B39" w:rsidRPr="00516C99" w:rsidRDefault="00081B39" w:rsidP="00081B39">
      <w:pPr>
        <w:pStyle w:val="affff0"/>
        <w:tabs>
          <w:tab w:val="left" w:pos="993"/>
        </w:tabs>
        <w:rPr>
          <w:rStyle w:val="19"/>
          <w:color w:val="000000" w:themeColor="text1"/>
          <w:sz w:val="24"/>
          <w:szCs w:val="24"/>
        </w:rPr>
      </w:pPr>
      <w:bookmarkStart w:id="214" w:name="dst1399"/>
      <w:bookmarkEnd w:id="214"/>
      <w:r w:rsidRPr="00516C99">
        <w:rPr>
          <w:rStyle w:val="19"/>
          <w:color w:val="000000" w:themeColor="text1"/>
          <w:sz w:val="24"/>
          <w:szCs w:val="24"/>
        </w:rPr>
        <w:t>1) определения местоположения границ образуемых и изменяемых земельных участков;</w:t>
      </w:r>
    </w:p>
    <w:p w:rsidR="00081B39" w:rsidRPr="00516C99" w:rsidRDefault="00081B39" w:rsidP="00081B39">
      <w:pPr>
        <w:pStyle w:val="affff0"/>
        <w:tabs>
          <w:tab w:val="left" w:pos="993"/>
        </w:tabs>
        <w:rPr>
          <w:rStyle w:val="19"/>
          <w:color w:val="000000" w:themeColor="text1"/>
          <w:sz w:val="24"/>
          <w:szCs w:val="24"/>
        </w:rPr>
      </w:pPr>
      <w:bookmarkStart w:id="215" w:name="dst1400"/>
      <w:bookmarkEnd w:id="215"/>
      <w:r w:rsidRPr="00516C99">
        <w:rPr>
          <w:rStyle w:val="19"/>
          <w:color w:val="000000" w:themeColor="text1"/>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81B39" w:rsidRPr="00516C99" w:rsidRDefault="00081B39" w:rsidP="00081B39">
      <w:pPr>
        <w:pStyle w:val="affff0"/>
        <w:tabs>
          <w:tab w:val="left" w:pos="993"/>
        </w:tabs>
        <w:rPr>
          <w:rStyle w:val="19"/>
          <w:color w:val="000000" w:themeColor="text1"/>
          <w:sz w:val="24"/>
          <w:szCs w:val="24"/>
        </w:rPr>
      </w:pPr>
      <w:bookmarkStart w:id="216" w:name="dst1401"/>
      <w:bookmarkEnd w:id="216"/>
      <w:r w:rsidRPr="00516C99">
        <w:rPr>
          <w:rStyle w:val="19"/>
          <w:color w:val="000000" w:themeColor="text1"/>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081B39" w:rsidRPr="00516C99" w:rsidRDefault="00081B39" w:rsidP="00081B39">
      <w:pPr>
        <w:pStyle w:val="affff0"/>
        <w:tabs>
          <w:tab w:val="left" w:pos="993"/>
        </w:tabs>
        <w:rPr>
          <w:rStyle w:val="19"/>
          <w:color w:val="000000" w:themeColor="text1"/>
          <w:sz w:val="24"/>
          <w:szCs w:val="24"/>
        </w:rPr>
      </w:pPr>
      <w:bookmarkStart w:id="217" w:name="dst1402"/>
      <w:bookmarkEnd w:id="217"/>
      <w:r w:rsidRPr="00516C99">
        <w:rPr>
          <w:rStyle w:val="19"/>
          <w:color w:val="000000" w:themeColor="text1"/>
          <w:sz w:val="24"/>
          <w:szCs w:val="24"/>
        </w:rPr>
        <w:t>4. Основная часть проекта межевания территории включает в себя текстовую часть и чертежи межевания территории.</w:t>
      </w:r>
    </w:p>
    <w:p w:rsidR="00081B39" w:rsidRPr="00516C99" w:rsidRDefault="00081B39" w:rsidP="00081B39">
      <w:pPr>
        <w:pStyle w:val="affff0"/>
        <w:tabs>
          <w:tab w:val="left" w:pos="993"/>
        </w:tabs>
        <w:rPr>
          <w:rStyle w:val="19"/>
          <w:color w:val="000000" w:themeColor="text1"/>
          <w:sz w:val="24"/>
          <w:szCs w:val="24"/>
        </w:rPr>
      </w:pPr>
      <w:bookmarkStart w:id="218" w:name="dst1403"/>
      <w:bookmarkEnd w:id="218"/>
      <w:r w:rsidRPr="00516C99">
        <w:rPr>
          <w:rStyle w:val="19"/>
          <w:color w:val="000000" w:themeColor="text1"/>
          <w:sz w:val="24"/>
          <w:szCs w:val="24"/>
        </w:rPr>
        <w:t>5. Текстовая часть проекта межевания территории включает в себя:</w:t>
      </w:r>
    </w:p>
    <w:p w:rsidR="00081B39" w:rsidRPr="00516C99" w:rsidRDefault="00081B39" w:rsidP="00081B39">
      <w:pPr>
        <w:pStyle w:val="affff0"/>
        <w:tabs>
          <w:tab w:val="left" w:pos="993"/>
        </w:tabs>
        <w:rPr>
          <w:rStyle w:val="19"/>
          <w:color w:val="000000" w:themeColor="text1"/>
          <w:sz w:val="24"/>
          <w:szCs w:val="24"/>
        </w:rPr>
      </w:pPr>
      <w:bookmarkStart w:id="219" w:name="dst1404"/>
      <w:bookmarkEnd w:id="219"/>
      <w:r w:rsidRPr="00516C99">
        <w:rPr>
          <w:rStyle w:val="19"/>
          <w:color w:val="000000" w:themeColor="text1"/>
          <w:sz w:val="24"/>
          <w:szCs w:val="24"/>
        </w:rPr>
        <w:t>1) перечень и сведения о площади образуемых земельных участков, в том числе возможные способы их образования;</w:t>
      </w:r>
    </w:p>
    <w:p w:rsidR="00081B39" w:rsidRPr="00516C99" w:rsidRDefault="00081B39" w:rsidP="00081B39">
      <w:pPr>
        <w:pStyle w:val="affff0"/>
        <w:tabs>
          <w:tab w:val="left" w:pos="993"/>
        </w:tabs>
        <w:rPr>
          <w:rStyle w:val="19"/>
          <w:color w:val="000000" w:themeColor="text1"/>
          <w:sz w:val="24"/>
          <w:szCs w:val="24"/>
        </w:rPr>
      </w:pPr>
      <w:bookmarkStart w:id="220" w:name="dst1405"/>
      <w:bookmarkEnd w:id="220"/>
      <w:r w:rsidRPr="00516C99">
        <w:rPr>
          <w:rStyle w:val="19"/>
          <w:color w:val="000000" w:themeColor="text1"/>
          <w:sz w:val="24"/>
          <w:szCs w:val="24"/>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81B39" w:rsidRPr="00516C99" w:rsidRDefault="00081B39" w:rsidP="00081B39">
      <w:pPr>
        <w:pStyle w:val="affff0"/>
        <w:tabs>
          <w:tab w:val="left" w:pos="993"/>
        </w:tabs>
        <w:rPr>
          <w:rStyle w:val="19"/>
          <w:color w:val="000000" w:themeColor="text1"/>
          <w:sz w:val="24"/>
          <w:szCs w:val="24"/>
        </w:rPr>
      </w:pPr>
      <w:bookmarkStart w:id="221" w:name="dst1406"/>
      <w:bookmarkEnd w:id="221"/>
      <w:r w:rsidRPr="00516C99">
        <w:rPr>
          <w:rStyle w:val="19"/>
          <w:color w:val="000000" w:themeColor="text1"/>
          <w:sz w:val="24"/>
          <w:szCs w:val="24"/>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081B39" w:rsidRPr="00516C99" w:rsidRDefault="00081B39" w:rsidP="00081B39">
      <w:pPr>
        <w:pStyle w:val="affff0"/>
        <w:tabs>
          <w:tab w:val="left" w:pos="993"/>
        </w:tabs>
        <w:rPr>
          <w:rStyle w:val="19"/>
          <w:color w:val="000000" w:themeColor="text1"/>
          <w:sz w:val="24"/>
          <w:szCs w:val="24"/>
        </w:rPr>
      </w:pPr>
      <w:bookmarkStart w:id="222" w:name="dst2868"/>
      <w:bookmarkEnd w:id="222"/>
      <w:r w:rsidRPr="00516C99">
        <w:rPr>
          <w:rStyle w:val="19"/>
          <w:color w:val="000000" w:themeColor="text1"/>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81B39" w:rsidRPr="00516C99" w:rsidRDefault="00081B39" w:rsidP="00081B39">
      <w:pPr>
        <w:pStyle w:val="affff0"/>
        <w:tabs>
          <w:tab w:val="left" w:pos="993"/>
        </w:tabs>
        <w:rPr>
          <w:rStyle w:val="19"/>
          <w:color w:val="000000" w:themeColor="text1"/>
          <w:sz w:val="24"/>
          <w:szCs w:val="24"/>
        </w:rPr>
      </w:pPr>
      <w:bookmarkStart w:id="223" w:name="dst2869"/>
      <w:bookmarkEnd w:id="223"/>
      <w:r w:rsidRPr="00516C99">
        <w:rPr>
          <w:rStyle w:val="19"/>
          <w:color w:val="000000" w:themeColor="text1"/>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081B39" w:rsidRPr="00516C99" w:rsidRDefault="00081B39" w:rsidP="00081B39">
      <w:pPr>
        <w:pStyle w:val="affff0"/>
        <w:tabs>
          <w:tab w:val="left" w:pos="993"/>
        </w:tabs>
        <w:rPr>
          <w:rStyle w:val="19"/>
          <w:color w:val="000000" w:themeColor="text1"/>
          <w:sz w:val="24"/>
          <w:szCs w:val="24"/>
        </w:rPr>
      </w:pPr>
      <w:bookmarkStart w:id="224" w:name="dst1407"/>
      <w:bookmarkEnd w:id="224"/>
      <w:r w:rsidRPr="00516C99">
        <w:rPr>
          <w:rStyle w:val="19"/>
          <w:color w:val="000000" w:themeColor="text1"/>
          <w:sz w:val="24"/>
          <w:szCs w:val="24"/>
        </w:rPr>
        <w:t>6. На чертежах межевания территории отображаются:</w:t>
      </w:r>
    </w:p>
    <w:p w:rsidR="00081B39" w:rsidRPr="00516C99" w:rsidRDefault="00081B39" w:rsidP="00081B39">
      <w:pPr>
        <w:pStyle w:val="affff0"/>
        <w:tabs>
          <w:tab w:val="left" w:pos="993"/>
        </w:tabs>
        <w:rPr>
          <w:rStyle w:val="19"/>
          <w:color w:val="000000" w:themeColor="text1"/>
          <w:sz w:val="24"/>
          <w:szCs w:val="24"/>
        </w:rPr>
      </w:pPr>
      <w:bookmarkStart w:id="225" w:name="dst1408"/>
      <w:bookmarkEnd w:id="225"/>
      <w:r w:rsidRPr="00516C99">
        <w:rPr>
          <w:rStyle w:val="19"/>
          <w:color w:val="000000" w:themeColor="text1"/>
          <w:sz w:val="24"/>
          <w:szCs w:val="24"/>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81B39" w:rsidRPr="00516C99" w:rsidRDefault="00081B39" w:rsidP="00081B39">
      <w:pPr>
        <w:pStyle w:val="affff0"/>
        <w:tabs>
          <w:tab w:val="left" w:pos="993"/>
        </w:tabs>
        <w:rPr>
          <w:rStyle w:val="19"/>
          <w:color w:val="000000" w:themeColor="text1"/>
          <w:sz w:val="24"/>
          <w:szCs w:val="24"/>
        </w:rPr>
      </w:pPr>
      <w:bookmarkStart w:id="226" w:name="dst1409"/>
      <w:bookmarkEnd w:id="226"/>
      <w:r w:rsidRPr="00516C99">
        <w:rPr>
          <w:rStyle w:val="19"/>
          <w:color w:val="000000" w:themeColor="text1"/>
          <w:sz w:val="24"/>
          <w:szCs w:val="24"/>
        </w:rPr>
        <w:lastRenderedPageBreak/>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anchor="dst1400" w:history="1">
        <w:r w:rsidRPr="00516C99">
          <w:rPr>
            <w:rStyle w:val="19"/>
            <w:color w:val="000000" w:themeColor="text1"/>
            <w:sz w:val="24"/>
            <w:szCs w:val="24"/>
          </w:rPr>
          <w:t>пунктом 2 части 2</w:t>
        </w:r>
      </w:hyperlink>
      <w:r w:rsidRPr="00516C99">
        <w:rPr>
          <w:rStyle w:val="19"/>
          <w:color w:val="000000" w:themeColor="text1"/>
          <w:sz w:val="24"/>
          <w:szCs w:val="24"/>
        </w:rPr>
        <w:t> настоящей статьи;</w:t>
      </w:r>
    </w:p>
    <w:p w:rsidR="00081B39" w:rsidRPr="00516C99" w:rsidRDefault="00081B39" w:rsidP="00081B39">
      <w:pPr>
        <w:pStyle w:val="affff0"/>
        <w:tabs>
          <w:tab w:val="left" w:pos="993"/>
        </w:tabs>
        <w:rPr>
          <w:rStyle w:val="19"/>
          <w:color w:val="000000" w:themeColor="text1"/>
          <w:sz w:val="24"/>
          <w:szCs w:val="24"/>
        </w:rPr>
      </w:pPr>
      <w:bookmarkStart w:id="227" w:name="dst1410"/>
      <w:bookmarkEnd w:id="227"/>
      <w:r w:rsidRPr="00516C99">
        <w:rPr>
          <w:rStyle w:val="19"/>
          <w:color w:val="000000" w:themeColor="text1"/>
          <w:sz w:val="24"/>
          <w:szCs w:val="24"/>
        </w:rPr>
        <w:t>3) линии отступа от красных линий в целях определения мест допустимого размещения зданий, строений, сооружений;</w:t>
      </w:r>
    </w:p>
    <w:p w:rsidR="00081B39" w:rsidRPr="00516C99" w:rsidRDefault="00081B39" w:rsidP="00081B39">
      <w:pPr>
        <w:pStyle w:val="affff0"/>
        <w:tabs>
          <w:tab w:val="left" w:pos="993"/>
        </w:tabs>
        <w:rPr>
          <w:rStyle w:val="19"/>
          <w:color w:val="000000" w:themeColor="text1"/>
          <w:sz w:val="24"/>
          <w:szCs w:val="24"/>
        </w:rPr>
      </w:pPr>
      <w:bookmarkStart w:id="228" w:name="dst1411"/>
      <w:bookmarkEnd w:id="228"/>
      <w:r w:rsidRPr="00516C99">
        <w:rPr>
          <w:rStyle w:val="19"/>
          <w:color w:val="000000" w:themeColor="text1"/>
          <w:sz w:val="24"/>
          <w:szCs w:val="24"/>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81B39" w:rsidRPr="00516C99" w:rsidRDefault="00081B39" w:rsidP="00081B39">
      <w:pPr>
        <w:pStyle w:val="affff0"/>
        <w:tabs>
          <w:tab w:val="left" w:pos="993"/>
        </w:tabs>
        <w:rPr>
          <w:rStyle w:val="19"/>
          <w:color w:val="000000" w:themeColor="text1"/>
          <w:sz w:val="24"/>
          <w:szCs w:val="24"/>
        </w:rPr>
      </w:pPr>
      <w:bookmarkStart w:id="229" w:name="dst2870"/>
      <w:bookmarkEnd w:id="229"/>
      <w:r w:rsidRPr="00516C99">
        <w:rPr>
          <w:rStyle w:val="19"/>
          <w:color w:val="000000" w:themeColor="text1"/>
          <w:sz w:val="24"/>
          <w:szCs w:val="24"/>
        </w:rPr>
        <w:t>5) границы публичных сервитутов.</w:t>
      </w:r>
    </w:p>
    <w:p w:rsidR="00081B39" w:rsidRPr="00516C99" w:rsidRDefault="00081B39" w:rsidP="00081B39">
      <w:pPr>
        <w:pStyle w:val="affff0"/>
        <w:tabs>
          <w:tab w:val="left" w:pos="993"/>
        </w:tabs>
        <w:rPr>
          <w:rStyle w:val="19"/>
          <w:color w:val="000000" w:themeColor="text1"/>
          <w:sz w:val="24"/>
          <w:szCs w:val="24"/>
        </w:rPr>
      </w:pPr>
      <w:bookmarkStart w:id="230" w:name="dst2871"/>
      <w:bookmarkEnd w:id="230"/>
      <w:r w:rsidRPr="00516C99">
        <w:rPr>
          <w:rStyle w:val="19"/>
          <w:color w:val="000000" w:themeColor="text1"/>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1B39" w:rsidRPr="00516C99" w:rsidRDefault="00081B39" w:rsidP="00081B39">
      <w:pPr>
        <w:pStyle w:val="affff0"/>
        <w:tabs>
          <w:tab w:val="left" w:pos="993"/>
        </w:tabs>
        <w:rPr>
          <w:rStyle w:val="19"/>
          <w:color w:val="000000" w:themeColor="text1"/>
          <w:sz w:val="24"/>
          <w:szCs w:val="24"/>
        </w:rPr>
      </w:pPr>
      <w:bookmarkStart w:id="231" w:name="dst1413"/>
      <w:bookmarkEnd w:id="231"/>
      <w:r w:rsidRPr="00516C99">
        <w:rPr>
          <w:rStyle w:val="19"/>
          <w:color w:val="000000" w:themeColor="text1"/>
          <w:sz w:val="24"/>
          <w:szCs w:val="24"/>
        </w:rPr>
        <w:t>7. Материалы по обоснованию проекта межевания территории включают в себя чертежи, на которых отображаются:</w:t>
      </w:r>
    </w:p>
    <w:p w:rsidR="00081B39" w:rsidRPr="00516C99" w:rsidRDefault="00081B39" w:rsidP="00081B39">
      <w:pPr>
        <w:pStyle w:val="affff0"/>
        <w:tabs>
          <w:tab w:val="left" w:pos="993"/>
        </w:tabs>
        <w:rPr>
          <w:rStyle w:val="19"/>
          <w:color w:val="000000" w:themeColor="text1"/>
          <w:sz w:val="24"/>
          <w:szCs w:val="24"/>
        </w:rPr>
      </w:pPr>
      <w:bookmarkStart w:id="232" w:name="dst1414"/>
      <w:bookmarkEnd w:id="232"/>
      <w:r w:rsidRPr="00516C99">
        <w:rPr>
          <w:rStyle w:val="19"/>
          <w:color w:val="000000" w:themeColor="text1"/>
          <w:sz w:val="24"/>
          <w:szCs w:val="24"/>
        </w:rPr>
        <w:t>1) границы существующих земельных участков;</w:t>
      </w:r>
    </w:p>
    <w:p w:rsidR="00081B39" w:rsidRPr="00516C99" w:rsidRDefault="00081B39" w:rsidP="00081B39">
      <w:pPr>
        <w:pStyle w:val="affff0"/>
        <w:tabs>
          <w:tab w:val="left" w:pos="993"/>
        </w:tabs>
        <w:rPr>
          <w:rStyle w:val="19"/>
          <w:color w:val="000000" w:themeColor="text1"/>
          <w:sz w:val="24"/>
          <w:szCs w:val="24"/>
        </w:rPr>
      </w:pPr>
      <w:bookmarkStart w:id="233" w:name="dst1415"/>
      <w:bookmarkEnd w:id="233"/>
      <w:r w:rsidRPr="00516C99">
        <w:rPr>
          <w:rStyle w:val="19"/>
          <w:color w:val="000000" w:themeColor="text1"/>
          <w:sz w:val="24"/>
          <w:szCs w:val="24"/>
        </w:rPr>
        <w:t>2) границы зон с особыми условиями использования территорий;</w:t>
      </w:r>
    </w:p>
    <w:p w:rsidR="00081B39" w:rsidRPr="00516C99" w:rsidRDefault="00081B39" w:rsidP="00081B39">
      <w:pPr>
        <w:pStyle w:val="affff0"/>
        <w:tabs>
          <w:tab w:val="left" w:pos="993"/>
        </w:tabs>
        <w:rPr>
          <w:rStyle w:val="19"/>
          <w:color w:val="000000" w:themeColor="text1"/>
          <w:sz w:val="24"/>
          <w:szCs w:val="24"/>
        </w:rPr>
      </w:pPr>
      <w:bookmarkStart w:id="234" w:name="dst1416"/>
      <w:bookmarkEnd w:id="234"/>
      <w:r w:rsidRPr="00516C99">
        <w:rPr>
          <w:rStyle w:val="19"/>
          <w:color w:val="000000" w:themeColor="text1"/>
          <w:sz w:val="24"/>
          <w:szCs w:val="24"/>
        </w:rPr>
        <w:t>3) местоположение существующих объектов капитального строительства;</w:t>
      </w:r>
    </w:p>
    <w:p w:rsidR="00081B39" w:rsidRPr="00516C99" w:rsidRDefault="00081B39" w:rsidP="00081B39">
      <w:pPr>
        <w:pStyle w:val="affff0"/>
        <w:tabs>
          <w:tab w:val="left" w:pos="993"/>
        </w:tabs>
        <w:rPr>
          <w:rStyle w:val="19"/>
          <w:color w:val="000000" w:themeColor="text1"/>
          <w:sz w:val="24"/>
          <w:szCs w:val="24"/>
        </w:rPr>
      </w:pPr>
      <w:bookmarkStart w:id="235" w:name="dst1417"/>
      <w:bookmarkEnd w:id="235"/>
      <w:r w:rsidRPr="00516C99">
        <w:rPr>
          <w:rStyle w:val="19"/>
          <w:color w:val="000000" w:themeColor="text1"/>
          <w:sz w:val="24"/>
          <w:szCs w:val="24"/>
        </w:rPr>
        <w:t>4) границы особо охраняемых природных территорий;</w:t>
      </w:r>
    </w:p>
    <w:p w:rsidR="00081B39" w:rsidRPr="00516C99" w:rsidRDefault="00081B39" w:rsidP="00081B39">
      <w:pPr>
        <w:pStyle w:val="affff0"/>
        <w:tabs>
          <w:tab w:val="left" w:pos="993"/>
        </w:tabs>
        <w:rPr>
          <w:rStyle w:val="19"/>
          <w:color w:val="000000" w:themeColor="text1"/>
          <w:sz w:val="24"/>
          <w:szCs w:val="24"/>
        </w:rPr>
      </w:pPr>
      <w:bookmarkStart w:id="236" w:name="dst1418"/>
      <w:bookmarkEnd w:id="236"/>
      <w:r w:rsidRPr="00516C99">
        <w:rPr>
          <w:rStyle w:val="19"/>
          <w:color w:val="000000" w:themeColor="text1"/>
          <w:sz w:val="24"/>
          <w:szCs w:val="24"/>
        </w:rPr>
        <w:t>5) границы территорий объектов культурного наследия;</w:t>
      </w:r>
    </w:p>
    <w:p w:rsidR="00081B39" w:rsidRPr="00516C99" w:rsidRDefault="00081B39" w:rsidP="00081B39">
      <w:pPr>
        <w:pStyle w:val="affff0"/>
        <w:tabs>
          <w:tab w:val="left" w:pos="993"/>
        </w:tabs>
        <w:rPr>
          <w:rStyle w:val="19"/>
          <w:color w:val="000000" w:themeColor="text1"/>
          <w:sz w:val="24"/>
          <w:szCs w:val="24"/>
        </w:rPr>
      </w:pPr>
      <w:bookmarkStart w:id="237" w:name="dst3032"/>
      <w:bookmarkEnd w:id="237"/>
      <w:r w:rsidRPr="00516C99">
        <w:rPr>
          <w:rStyle w:val="19"/>
          <w:color w:val="000000" w:themeColor="text1"/>
          <w:sz w:val="24"/>
          <w:szCs w:val="24"/>
        </w:rPr>
        <w:t>6) границы лесничеств, участковых лесничеств, лесных кварталов, лесотаксационных выделов или частей лесотаксационных выделов.</w:t>
      </w:r>
    </w:p>
    <w:p w:rsidR="00081B39" w:rsidRPr="00516C99" w:rsidRDefault="00081B39" w:rsidP="00081B39">
      <w:pPr>
        <w:pStyle w:val="affff0"/>
        <w:tabs>
          <w:tab w:val="left" w:pos="993"/>
        </w:tabs>
        <w:rPr>
          <w:rStyle w:val="19"/>
          <w:color w:val="000000" w:themeColor="text1"/>
          <w:sz w:val="24"/>
          <w:szCs w:val="24"/>
        </w:rPr>
      </w:pPr>
      <w:bookmarkStart w:id="238" w:name="dst1419"/>
      <w:bookmarkEnd w:id="238"/>
      <w:r w:rsidRPr="00516C99">
        <w:rPr>
          <w:rStyle w:val="19"/>
          <w:color w:val="000000" w:themeColor="text1"/>
          <w:sz w:val="24"/>
          <w:szCs w:val="24"/>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81B39" w:rsidRPr="00516C99" w:rsidRDefault="00081B39" w:rsidP="00081B39">
      <w:pPr>
        <w:pStyle w:val="affff0"/>
        <w:tabs>
          <w:tab w:val="left" w:pos="993"/>
        </w:tabs>
        <w:rPr>
          <w:rStyle w:val="19"/>
          <w:color w:val="000000" w:themeColor="text1"/>
          <w:sz w:val="24"/>
          <w:szCs w:val="24"/>
        </w:rPr>
      </w:pPr>
      <w:bookmarkStart w:id="239" w:name="dst1420"/>
      <w:bookmarkEnd w:id="239"/>
      <w:r w:rsidRPr="00516C99">
        <w:rPr>
          <w:rStyle w:val="19"/>
          <w:color w:val="000000" w:themeColor="text1"/>
          <w:sz w:val="24"/>
          <w:szCs w:val="24"/>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81B39" w:rsidRPr="00516C99" w:rsidRDefault="00081B39" w:rsidP="00081B39">
      <w:pPr>
        <w:pStyle w:val="affff0"/>
        <w:tabs>
          <w:tab w:val="left" w:pos="993"/>
        </w:tabs>
        <w:rPr>
          <w:rStyle w:val="19"/>
          <w:color w:val="000000" w:themeColor="text1"/>
          <w:sz w:val="24"/>
          <w:szCs w:val="24"/>
        </w:rPr>
      </w:pPr>
      <w:bookmarkStart w:id="240" w:name="dst1421"/>
      <w:bookmarkEnd w:id="240"/>
      <w:r w:rsidRPr="00516C99">
        <w:rPr>
          <w:rStyle w:val="19"/>
          <w:color w:val="000000" w:themeColor="text1"/>
          <w:sz w:val="24"/>
          <w:szCs w:val="24"/>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81B39" w:rsidRPr="00516C99" w:rsidRDefault="00081B39" w:rsidP="00081B39">
      <w:pPr>
        <w:pStyle w:val="affff0"/>
        <w:tabs>
          <w:tab w:val="left" w:pos="993"/>
        </w:tabs>
        <w:rPr>
          <w:rStyle w:val="19"/>
          <w:color w:val="000000" w:themeColor="text1"/>
          <w:sz w:val="24"/>
          <w:szCs w:val="24"/>
        </w:rPr>
      </w:pPr>
      <w:bookmarkStart w:id="241" w:name="dst1422"/>
      <w:bookmarkEnd w:id="241"/>
      <w:r w:rsidRPr="00516C99">
        <w:rPr>
          <w:rStyle w:val="19"/>
          <w:color w:val="000000" w:themeColor="text1"/>
          <w:sz w:val="24"/>
          <w:szCs w:val="24"/>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81B39" w:rsidRPr="00516C99" w:rsidRDefault="00081B39" w:rsidP="00081B39">
      <w:pPr>
        <w:pStyle w:val="affff0"/>
        <w:tabs>
          <w:tab w:val="left" w:pos="993"/>
        </w:tabs>
        <w:rPr>
          <w:rStyle w:val="19"/>
          <w:color w:val="000000" w:themeColor="text1"/>
          <w:sz w:val="24"/>
          <w:szCs w:val="24"/>
        </w:rPr>
      </w:pPr>
      <w:bookmarkStart w:id="242" w:name="dst2204"/>
      <w:bookmarkEnd w:id="242"/>
      <w:r w:rsidRPr="00516C99">
        <w:rPr>
          <w:rStyle w:val="19"/>
          <w:color w:val="000000" w:themeColor="text1"/>
          <w:sz w:val="24"/>
          <w:szCs w:val="24"/>
        </w:rPr>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w:t>
      </w:r>
      <w:r w:rsidRPr="00516C99">
        <w:rPr>
          <w:rStyle w:val="19"/>
          <w:color w:val="000000" w:themeColor="text1"/>
          <w:sz w:val="24"/>
          <w:szCs w:val="24"/>
        </w:rPr>
        <w:lastRenderedPageBreak/>
        <w:t>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081B39" w:rsidRPr="00516C99" w:rsidRDefault="00081B39" w:rsidP="00081B39">
      <w:pPr>
        <w:pStyle w:val="ConsPlusNormal"/>
        <w:spacing w:before="240"/>
        <w:jc w:val="center"/>
        <w:outlineLvl w:val="1"/>
        <w:rPr>
          <w:b/>
          <w:color w:val="000000" w:themeColor="text1"/>
          <w:sz w:val="24"/>
          <w:szCs w:val="24"/>
        </w:rPr>
      </w:pPr>
      <w:bookmarkStart w:id="243" w:name="_Toc63064834"/>
      <w:bookmarkStart w:id="244" w:name="_Toc78550604"/>
      <w:bookmarkStart w:id="245" w:name="_Toc158245543"/>
      <w:bookmarkStart w:id="246" w:name="_Toc170398011"/>
      <w:r w:rsidRPr="00516C99">
        <w:rPr>
          <w:b/>
          <w:color w:val="000000" w:themeColor="text1"/>
          <w:sz w:val="24"/>
          <w:szCs w:val="24"/>
        </w:rPr>
        <w:t>Глава 4. Положение о проведении общественных обсуждений или публичных слушаний по вопросам землепользования и застройки</w:t>
      </w:r>
      <w:bookmarkEnd w:id="137"/>
      <w:bookmarkEnd w:id="212"/>
      <w:bookmarkEnd w:id="243"/>
      <w:bookmarkEnd w:id="244"/>
      <w:bookmarkEnd w:id="245"/>
      <w:bookmarkEnd w:id="246"/>
    </w:p>
    <w:p w:rsidR="00081B39" w:rsidRPr="00516C99" w:rsidRDefault="00081B39" w:rsidP="00081B39">
      <w:pPr>
        <w:spacing w:before="240" w:after="240"/>
        <w:jc w:val="both"/>
        <w:outlineLvl w:val="2"/>
        <w:rPr>
          <w:rFonts w:ascii="Times New Roman" w:hAnsi="Times New Roman" w:cs="Times New Roman"/>
          <w:b/>
          <w:iCs/>
          <w:color w:val="000000" w:themeColor="text1"/>
        </w:rPr>
      </w:pPr>
      <w:bookmarkStart w:id="247" w:name="_Toc229994301"/>
      <w:bookmarkStart w:id="248" w:name="_Toc266094971"/>
      <w:bookmarkStart w:id="249" w:name="_Toc470277548"/>
      <w:bookmarkStart w:id="250" w:name="_Toc14774900"/>
      <w:bookmarkStart w:id="251" w:name="_Toc511988637"/>
      <w:bookmarkStart w:id="252" w:name="_Toc507599176"/>
      <w:bookmarkStart w:id="253" w:name="_Toc507598746"/>
      <w:bookmarkStart w:id="254" w:name="_Toc506800861"/>
      <w:bookmarkStart w:id="255" w:name="_Toc63064835"/>
      <w:bookmarkStart w:id="256" w:name="_Toc78550605"/>
      <w:bookmarkStart w:id="257" w:name="_Toc158245544"/>
      <w:bookmarkStart w:id="258" w:name="_Toc170398012"/>
      <w:r w:rsidRPr="00516C99">
        <w:rPr>
          <w:rFonts w:ascii="Times New Roman" w:hAnsi="Times New Roman" w:cs="Times New Roman"/>
          <w:b/>
          <w:iCs/>
          <w:color w:val="000000" w:themeColor="text1"/>
        </w:rPr>
        <w:t xml:space="preserve">Статья 15. </w:t>
      </w:r>
      <w:bookmarkStart w:id="259" w:name="_Toc266094973"/>
      <w:bookmarkStart w:id="260" w:name="_Toc14774904"/>
      <w:bookmarkStart w:id="261" w:name="_Toc511988643"/>
      <w:bookmarkStart w:id="262" w:name="_Toc507599182"/>
      <w:bookmarkStart w:id="263" w:name="_Toc507598752"/>
      <w:bookmarkStart w:id="264" w:name="_Toc506800867"/>
      <w:bookmarkEnd w:id="247"/>
      <w:bookmarkEnd w:id="248"/>
      <w:bookmarkEnd w:id="249"/>
      <w:bookmarkEnd w:id="250"/>
      <w:bookmarkEnd w:id="251"/>
      <w:bookmarkEnd w:id="252"/>
      <w:bookmarkEnd w:id="253"/>
      <w:bookmarkEnd w:id="254"/>
      <w:bookmarkEnd w:id="259"/>
      <w:r w:rsidRPr="00516C99">
        <w:rPr>
          <w:rFonts w:ascii="Times New Roman" w:hAnsi="Times New Roman" w:cs="Times New Roman"/>
          <w:b/>
          <w:color w:val="000000" w:themeColor="text1"/>
        </w:rPr>
        <w:t>Общие положения о публичных слушаниях или общественных обсуждениях по вопросам градостроительной деятельности</w:t>
      </w:r>
      <w:bookmarkEnd w:id="255"/>
      <w:bookmarkEnd w:id="256"/>
      <w:bookmarkEnd w:id="257"/>
      <w:bookmarkEnd w:id="258"/>
    </w:p>
    <w:p w:rsidR="00081B39" w:rsidRPr="00516C99" w:rsidRDefault="00081B39" w:rsidP="00081B39">
      <w:pPr>
        <w:pStyle w:val="ConsPlusNormal"/>
        <w:tabs>
          <w:tab w:val="left" w:pos="993"/>
        </w:tabs>
        <w:ind w:firstLine="709"/>
        <w:jc w:val="both"/>
        <w:rPr>
          <w:color w:val="000000" w:themeColor="text1"/>
          <w:sz w:val="24"/>
          <w:szCs w:val="24"/>
        </w:rPr>
      </w:pPr>
      <w:r w:rsidRPr="00516C99">
        <w:rPr>
          <w:color w:val="000000" w:themeColor="text1"/>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муниципального района «Усть-Куломский» Республики Коми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1B39" w:rsidRPr="00516C99" w:rsidRDefault="00081B39" w:rsidP="00081B39">
      <w:pPr>
        <w:pStyle w:val="ConsPlusNormal"/>
        <w:tabs>
          <w:tab w:val="left" w:pos="993"/>
        </w:tabs>
        <w:ind w:firstLine="709"/>
        <w:jc w:val="both"/>
        <w:rPr>
          <w:color w:val="000000" w:themeColor="text1"/>
          <w:sz w:val="24"/>
          <w:szCs w:val="24"/>
        </w:rPr>
      </w:pPr>
      <w:r w:rsidRPr="00516C99">
        <w:rPr>
          <w:color w:val="000000" w:themeColor="text1"/>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1B39" w:rsidRPr="00516C99" w:rsidRDefault="00081B39" w:rsidP="00081B39">
      <w:pPr>
        <w:pStyle w:val="ConsPlusNormal"/>
        <w:tabs>
          <w:tab w:val="left" w:pos="993"/>
        </w:tabs>
        <w:ind w:firstLine="709"/>
        <w:jc w:val="both"/>
        <w:rPr>
          <w:color w:val="000000" w:themeColor="text1"/>
          <w:sz w:val="24"/>
          <w:szCs w:val="24"/>
        </w:rPr>
      </w:pPr>
      <w:r w:rsidRPr="00516C99">
        <w:rPr>
          <w:color w:val="000000" w:themeColor="text1"/>
          <w:sz w:val="24"/>
          <w:szCs w:val="24"/>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81B39" w:rsidRPr="00516C99" w:rsidRDefault="00081B39" w:rsidP="00081B39">
      <w:pPr>
        <w:pStyle w:val="ConsPlusNormal"/>
        <w:tabs>
          <w:tab w:val="left" w:pos="993"/>
        </w:tabs>
        <w:ind w:firstLine="709"/>
        <w:jc w:val="both"/>
        <w:rPr>
          <w:color w:val="000000" w:themeColor="text1"/>
          <w:sz w:val="24"/>
          <w:szCs w:val="24"/>
        </w:rPr>
      </w:pPr>
      <w:r w:rsidRPr="00516C99">
        <w:rPr>
          <w:color w:val="000000" w:themeColor="text1"/>
          <w:sz w:val="24"/>
          <w:szCs w:val="24"/>
        </w:rPr>
        <w:lastRenderedPageBreak/>
        <w:t>4. Общественные обсуждения или публичные слушания по вопросам градостроительной деятельности проводятся в соответствии с Порядком организации и проведения публичных слушаний, общественных обсуждений на территории муниципального образования муниципального района «Усть-Куломский», утвержденным представительным органом муниципального района «Усть-Куломский»</w:t>
      </w:r>
    </w:p>
    <w:p w:rsidR="00081B39" w:rsidRPr="00516C99" w:rsidRDefault="00081B39" w:rsidP="00081B39">
      <w:pPr>
        <w:rPr>
          <w:b/>
          <w:color w:val="000000" w:themeColor="text1"/>
        </w:rPr>
      </w:pPr>
      <w:bookmarkStart w:id="265" w:name="_Toc266094972"/>
      <w:bookmarkStart w:id="266" w:name="_Toc63064836"/>
      <w:bookmarkStart w:id="267" w:name="_Toc78550606"/>
      <w:bookmarkEnd w:id="265"/>
    </w:p>
    <w:p w:rsidR="00081B39" w:rsidRPr="00516C99" w:rsidRDefault="00081B39" w:rsidP="00081B39">
      <w:pPr>
        <w:pStyle w:val="ConsPlusNormal"/>
        <w:spacing w:before="240"/>
        <w:jc w:val="center"/>
        <w:outlineLvl w:val="1"/>
        <w:rPr>
          <w:b/>
          <w:color w:val="000000" w:themeColor="text1"/>
          <w:sz w:val="24"/>
          <w:szCs w:val="24"/>
        </w:rPr>
      </w:pPr>
      <w:bookmarkStart w:id="268" w:name="_Toc158245545"/>
      <w:bookmarkStart w:id="269" w:name="_Toc170398013"/>
      <w:r w:rsidRPr="00516C99">
        <w:rPr>
          <w:b/>
          <w:color w:val="000000" w:themeColor="text1"/>
          <w:sz w:val="24"/>
          <w:szCs w:val="24"/>
        </w:rPr>
        <w:t>Глава 5. Положение о внесении изменений в Правила землепользования и застройки</w:t>
      </w:r>
      <w:bookmarkEnd w:id="260"/>
      <w:bookmarkEnd w:id="266"/>
      <w:bookmarkEnd w:id="267"/>
      <w:bookmarkEnd w:id="268"/>
      <w:bookmarkEnd w:id="269"/>
    </w:p>
    <w:p w:rsidR="00081B39" w:rsidRPr="00516C99" w:rsidRDefault="00081B39" w:rsidP="00081B39">
      <w:pPr>
        <w:pStyle w:val="ConsPlusNormal"/>
        <w:spacing w:before="240" w:after="240"/>
        <w:jc w:val="both"/>
        <w:outlineLvl w:val="2"/>
        <w:rPr>
          <w:b/>
          <w:color w:val="000000" w:themeColor="text1"/>
          <w:sz w:val="24"/>
          <w:szCs w:val="24"/>
        </w:rPr>
      </w:pPr>
      <w:bookmarkStart w:id="270" w:name="_Toc482832986"/>
      <w:bookmarkStart w:id="271" w:name="_Toc14774905"/>
      <w:bookmarkStart w:id="272" w:name="_Toc63064837"/>
      <w:bookmarkStart w:id="273" w:name="_Toc78550607"/>
      <w:bookmarkStart w:id="274" w:name="_Toc158245546"/>
      <w:bookmarkStart w:id="275" w:name="_Toc170398014"/>
      <w:r w:rsidRPr="00516C99">
        <w:rPr>
          <w:b/>
          <w:color w:val="000000" w:themeColor="text1"/>
          <w:sz w:val="24"/>
          <w:szCs w:val="24"/>
        </w:rPr>
        <w:t>Статья 16. Порядок внесения изменений в Правила</w:t>
      </w:r>
      <w:bookmarkEnd w:id="270"/>
      <w:r w:rsidRPr="00516C99">
        <w:rPr>
          <w:b/>
          <w:color w:val="000000" w:themeColor="text1"/>
          <w:sz w:val="24"/>
          <w:szCs w:val="24"/>
        </w:rPr>
        <w:t xml:space="preserve"> землепользования и застройки</w:t>
      </w:r>
      <w:bookmarkEnd w:id="271"/>
      <w:bookmarkEnd w:id="272"/>
      <w:bookmarkEnd w:id="273"/>
      <w:bookmarkEnd w:id="274"/>
      <w:bookmarkEnd w:id="275"/>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76" w:name="_Toc170398015"/>
      <w:r w:rsidRPr="00516C99">
        <w:rPr>
          <w:rFonts w:ascii="Times New Roman" w:eastAsia="Helvetica Neue Light" w:hAnsi="Times New Roman" w:cs="Times New Roman"/>
          <w:color w:val="000000" w:themeColor="text1"/>
        </w:rPr>
        <w:t>1. Внесение изменений в правила землепользования и застройки осуществляется в порядке, предусмотренном </w:t>
      </w:r>
      <w:hyperlink r:id="rId26" w:anchor="dst100487" w:history="1">
        <w:r w:rsidRPr="00516C99">
          <w:rPr>
            <w:rFonts w:ascii="Times New Roman" w:eastAsia="Helvetica Neue Light" w:hAnsi="Times New Roman" w:cs="Times New Roman"/>
            <w:color w:val="000000" w:themeColor="text1"/>
          </w:rPr>
          <w:t>статьями 31</w:t>
        </w:r>
      </w:hyperlink>
      <w:r w:rsidRPr="00516C99">
        <w:rPr>
          <w:rFonts w:ascii="Times New Roman" w:eastAsia="Helvetica Neue Light" w:hAnsi="Times New Roman" w:cs="Times New Roman"/>
          <w:color w:val="000000" w:themeColor="text1"/>
        </w:rPr>
        <w:t> и </w:t>
      </w:r>
      <w:hyperlink r:id="rId27" w:anchor="dst100510" w:history="1">
        <w:r w:rsidRPr="00516C99">
          <w:rPr>
            <w:rFonts w:ascii="Times New Roman" w:eastAsia="Helvetica Neue Light" w:hAnsi="Times New Roman" w:cs="Times New Roman"/>
            <w:color w:val="000000" w:themeColor="text1"/>
          </w:rPr>
          <w:t>32</w:t>
        </w:r>
      </w:hyperlink>
      <w:r w:rsidRPr="00516C99">
        <w:rPr>
          <w:rFonts w:ascii="Times New Roman" w:eastAsia="Helvetica Neue Light" w:hAnsi="Times New Roman" w:cs="Times New Roman"/>
          <w:color w:val="000000" w:themeColor="text1"/>
        </w:rPr>
        <w:t> Градостроительного кодекса Российской Федерации, с учетом особенностей, установленных настоящей статьей.</w:t>
      </w:r>
      <w:bookmarkEnd w:id="276"/>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77" w:name="dst100518"/>
      <w:bookmarkStart w:id="278" w:name="_Toc170398016"/>
      <w:bookmarkEnd w:id="277"/>
      <w:r w:rsidRPr="00516C99">
        <w:rPr>
          <w:rFonts w:ascii="Times New Roman" w:eastAsia="Helvetica Neue Light" w:hAnsi="Times New Roman" w:cs="Times New Roman"/>
          <w:color w:val="000000" w:themeColor="text1"/>
        </w:rPr>
        <w:t>2. Основаниями для рассмотрения главой муниципального района вопроса о внесении изменений в правила землепользования и застройки являются:</w:t>
      </w:r>
      <w:bookmarkEnd w:id="278"/>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79" w:name="dst100519"/>
      <w:bookmarkStart w:id="280" w:name="_Toc170398017"/>
      <w:bookmarkEnd w:id="279"/>
      <w:r w:rsidRPr="00516C99">
        <w:rPr>
          <w:rFonts w:ascii="Times New Roman" w:eastAsia="Helvetica Neue Light" w:hAnsi="Times New Roman" w:cs="Times New Roman"/>
          <w:color w:val="000000" w:themeColor="text1"/>
        </w:rPr>
        <w:t>1) несоответствие правил землепользования и застройки генеральному плану муниципального образования, схеме территориального планирования муниципального образования, возникшее в результате внесения в такие генеральные планы или схему территориального планирования муниципального района изменений;</w:t>
      </w:r>
      <w:bookmarkEnd w:id="280"/>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1" w:name="dst1969"/>
      <w:bookmarkStart w:id="282" w:name="_Toc170398018"/>
      <w:bookmarkEnd w:id="281"/>
      <w:r w:rsidRPr="00516C99">
        <w:rPr>
          <w:rFonts w:ascii="Times New Roman" w:eastAsia="Helvetica Neue Light" w:hAnsi="Times New Roman" w:cs="Times New Roman"/>
          <w:color w:val="000000" w:themeColor="text1"/>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муниципального образования;</w:t>
      </w:r>
      <w:bookmarkEnd w:id="282"/>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3" w:name="dst100520"/>
      <w:bookmarkStart w:id="284" w:name="_Toc170398019"/>
      <w:bookmarkEnd w:id="283"/>
      <w:r w:rsidRPr="00516C99">
        <w:rPr>
          <w:rFonts w:ascii="Times New Roman" w:eastAsia="Helvetica Neue Light" w:hAnsi="Times New Roman" w:cs="Times New Roman"/>
          <w:color w:val="000000" w:themeColor="text1"/>
        </w:rPr>
        <w:t>2) поступление предложений об изменении границ территориальных зон, изменении градостроительных регламентов;</w:t>
      </w:r>
      <w:bookmarkEnd w:id="284"/>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5" w:name="dst2456"/>
      <w:bookmarkStart w:id="286" w:name="_Toc170398020"/>
      <w:bookmarkEnd w:id="285"/>
      <w:r w:rsidRPr="00516C99">
        <w:rPr>
          <w:rFonts w:ascii="Times New Roman" w:eastAsia="Helvetica Neue Light" w:hAnsi="Times New Roman" w:cs="Times New Roman"/>
          <w:color w:val="000000" w:themeColor="text1"/>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bookmarkEnd w:id="286"/>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Theme="minorHAnsi" w:hAnsi="Times New Roman" w:cs="Times New Roman"/>
          <w:color w:val="000000" w:themeColor="text1"/>
          <w:lang w:eastAsia="en-US"/>
        </w:rPr>
      </w:pPr>
      <w:bookmarkStart w:id="287" w:name="dst2457"/>
      <w:bookmarkStart w:id="288" w:name="_Toc170398021"/>
      <w:bookmarkEnd w:id="287"/>
      <w:r w:rsidRPr="00516C99">
        <w:rPr>
          <w:rFonts w:ascii="Times New Roman" w:eastAsiaTheme="minorHAnsi" w:hAnsi="Times New Roman" w:cs="Times New Roman"/>
          <w:color w:val="000000" w:themeColor="text1"/>
          <w:lang w:eastAsia="en-US"/>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bookmarkEnd w:id="288"/>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89" w:name="_Toc170398022"/>
      <w:r w:rsidRPr="00516C99">
        <w:rPr>
          <w:rFonts w:ascii="Times New Roman" w:eastAsia="Helvetica Neue Light" w:hAnsi="Times New Roman" w:cs="Times New Roman"/>
          <w:color w:val="000000" w:themeColor="text1"/>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bookmarkEnd w:id="289"/>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0" w:name="dst2458"/>
      <w:bookmarkStart w:id="291" w:name="_Toc170398023"/>
      <w:bookmarkEnd w:id="290"/>
      <w:r w:rsidRPr="00516C99">
        <w:rPr>
          <w:rFonts w:ascii="Times New Roman" w:eastAsia="Helvetica Neue Light" w:hAnsi="Times New Roman" w:cs="Times New Roman"/>
          <w:color w:val="000000" w:themeColor="text1"/>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bookmarkEnd w:id="291"/>
    </w:p>
    <w:p w:rsidR="00081B39" w:rsidRPr="00516C99" w:rsidRDefault="00081B39" w:rsidP="00081B39">
      <w:pPr>
        <w:ind w:firstLine="709"/>
        <w:jc w:val="both"/>
        <w:rPr>
          <w:rFonts w:ascii="Times New Roman" w:eastAsiaTheme="minorHAnsi" w:hAnsi="Times New Roman" w:cs="Times New Roman"/>
          <w:color w:val="000000" w:themeColor="text1"/>
          <w:lang w:eastAsia="en-US"/>
        </w:rPr>
      </w:pPr>
      <w:bookmarkStart w:id="292" w:name="dst100521"/>
      <w:bookmarkEnd w:id="292"/>
      <w:r w:rsidRPr="00516C99">
        <w:rPr>
          <w:rFonts w:ascii="Times New Roman" w:eastAsiaTheme="minorHAnsi" w:hAnsi="Times New Roman" w:cs="Times New Roman"/>
          <w:color w:val="000000" w:themeColor="text1"/>
          <w:lang w:eastAsia="en-US"/>
        </w:rPr>
        <w:t>6) принятие решения о комплексном развитии территории;</w:t>
      </w:r>
    </w:p>
    <w:p w:rsidR="00081B39" w:rsidRPr="00516C99" w:rsidRDefault="00081B39" w:rsidP="00081B39">
      <w:pPr>
        <w:ind w:firstLine="709"/>
        <w:jc w:val="both"/>
        <w:rPr>
          <w:rFonts w:ascii="Times New Roman" w:eastAsiaTheme="minorHAnsi" w:hAnsi="Times New Roman" w:cs="Times New Roman"/>
          <w:color w:val="000000" w:themeColor="text1"/>
          <w:lang w:eastAsia="en-US"/>
        </w:rPr>
      </w:pPr>
      <w:r w:rsidRPr="00516C99">
        <w:rPr>
          <w:rFonts w:ascii="Times New Roman" w:eastAsiaTheme="minorHAnsi" w:hAnsi="Times New Roman" w:cs="Times New Roman"/>
          <w:color w:val="000000" w:themeColor="text1"/>
          <w:lang w:eastAsia="en-US"/>
        </w:rPr>
        <w:t>7) обнаружение мест захоронений погибших при защите Отечества, расположенных в границах муниципальн</w:t>
      </w:r>
      <w:r w:rsidR="00FD1766">
        <w:rPr>
          <w:rFonts w:ascii="Times New Roman" w:eastAsiaTheme="minorHAnsi" w:hAnsi="Times New Roman" w:cs="Times New Roman"/>
          <w:color w:val="000000" w:themeColor="text1"/>
          <w:lang w:eastAsia="en-US"/>
        </w:rPr>
        <w:t>ого образования</w:t>
      </w:r>
      <w:r w:rsidRPr="00516C99">
        <w:rPr>
          <w:rFonts w:ascii="Times New Roman" w:eastAsiaTheme="minorHAnsi" w:hAnsi="Times New Roman" w:cs="Times New Roman"/>
          <w:color w:val="000000" w:themeColor="text1"/>
          <w:lang w:eastAsia="en-US"/>
        </w:rPr>
        <w:t>.</w:t>
      </w:r>
    </w:p>
    <w:p w:rsidR="00081B39" w:rsidRPr="00516C99" w:rsidRDefault="00081B39" w:rsidP="00081B39">
      <w:pPr>
        <w:ind w:firstLine="709"/>
        <w:jc w:val="both"/>
        <w:rPr>
          <w:rFonts w:ascii="Times New Roman" w:eastAsiaTheme="minorHAnsi" w:hAnsi="Times New Roman" w:cs="Times New Roman"/>
          <w:color w:val="000000" w:themeColor="text1"/>
          <w:lang w:eastAsia="en-US"/>
        </w:rPr>
      </w:pPr>
      <w:r w:rsidRPr="00516C99">
        <w:rPr>
          <w:rFonts w:ascii="Times New Roman" w:eastAsiaTheme="minorHAnsi" w:hAnsi="Times New Roman" w:cs="Times New Roman"/>
          <w:color w:val="000000" w:themeColor="text1"/>
          <w:lang w:eastAsia="en-US"/>
        </w:rPr>
        <w:lastRenderedPageBreak/>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3" w:name="_Toc170398024"/>
      <w:r w:rsidRPr="00516C99">
        <w:rPr>
          <w:rFonts w:ascii="Times New Roman" w:eastAsia="Helvetica Neue Light" w:hAnsi="Times New Roman" w:cs="Times New Roman"/>
          <w:color w:val="000000" w:themeColor="text1"/>
        </w:rPr>
        <w:t>3. Предложения о внесении изменений в правила землепользования и застройки в комиссию направляются:</w:t>
      </w:r>
      <w:bookmarkEnd w:id="293"/>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4" w:name="dst100522"/>
      <w:bookmarkStart w:id="295" w:name="_Toc170398025"/>
      <w:bookmarkEnd w:id="294"/>
      <w:r w:rsidRPr="00516C99">
        <w:rPr>
          <w:rFonts w:ascii="Times New Roman" w:eastAsia="Helvetica Neue Light" w:hAnsi="Times New Roman" w:cs="Times New Roman"/>
          <w:color w:val="000000" w:themeColor="text1"/>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bookmarkEnd w:id="295"/>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6" w:name="dst100523"/>
      <w:bookmarkStart w:id="297" w:name="_Toc170398026"/>
      <w:bookmarkEnd w:id="296"/>
      <w:r w:rsidRPr="00516C99">
        <w:rPr>
          <w:rFonts w:ascii="Times New Roman" w:eastAsia="Helvetica Neue Light" w:hAnsi="Times New Roman" w:cs="Times New Roman"/>
          <w:color w:val="000000" w:themeColor="text1"/>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bookmarkEnd w:id="297"/>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298" w:name="dst100524"/>
      <w:bookmarkStart w:id="299" w:name="_Toc170398027"/>
      <w:bookmarkEnd w:id="298"/>
      <w:r w:rsidRPr="00516C99">
        <w:rPr>
          <w:rFonts w:ascii="Times New Roman" w:eastAsia="Helvetica Neue Light" w:hAnsi="Times New Roman" w:cs="Times New Roman"/>
          <w:color w:val="000000" w:themeColor="text1"/>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bookmarkEnd w:id="299"/>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0" w:name="dst100525"/>
      <w:bookmarkStart w:id="301" w:name="_Toc170398028"/>
      <w:bookmarkEnd w:id="300"/>
      <w:r w:rsidRPr="00516C99">
        <w:rPr>
          <w:rFonts w:ascii="Times New Roman" w:eastAsia="Helvetica Neue Light" w:hAnsi="Times New Roman" w:cs="Times New Roman"/>
          <w:color w:val="000000" w:themeColor="text1"/>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муниципального образования;</w:t>
      </w:r>
      <w:bookmarkEnd w:id="301"/>
    </w:p>
    <w:p w:rsidR="00081B39" w:rsidRPr="00516C99" w:rsidRDefault="00081B39" w:rsidP="00FD1766">
      <w:pPr>
        <w:pStyle w:val="aff"/>
        <w:numPr>
          <w:ilvl w:val="0"/>
          <w:numId w:val="0"/>
        </w:numPr>
        <w:tabs>
          <w:tab w:val="left" w:pos="993"/>
          <w:tab w:val="left" w:pos="1276"/>
        </w:tabs>
        <w:spacing w:before="0" w:after="0"/>
        <w:ind w:firstLine="709"/>
        <w:jc w:val="both"/>
        <w:outlineLvl w:val="9"/>
        <w:rPr>
          <w:rFonts w:ascii="Times New Roman" w:eastAsiaTheme="minorHAnsi" w:hAnsi="Times New Roman" w:cs="Times New Roman"/>
          <w:color w:val="000000" w:themeColor="text1"/>
          <w:lang w:eastAsia="en-US"/>
        </w:rPr>
      </w:pPr>
      <w:bookmarkStart w:id="302" w:name="dst100526"/>
      <w:bookmarkStart w:id="303" w:name="_Toc170398029"/>
      <w:bookmarkEnd w:id="302"/>
      <w:r w:rsidRPr="00516C99">
        <w:rPr>
          <w:rFonts w:ascii="Times New Roman" w:eastAsiaTheme="minorHAnsi" w:hAnsi="Times New Roman" w:cs="Times New Roman"/>
          <w:color w:val="000000" w:themeColor="text1"/>
          <w:lang w:eastAsia="en-US"/>
        </w:rPr>
        <w:t>4.1) органами местного самоуправления в случаях обнаружения мест захоронений погибших при защите Отечества, расположенных в границах муниципальн</w:t>
      </w:r>
      <w:r w:rsidR="00FD1766">
        <w:rPr>
          <w:rFonts w:ascii="Times New Roman" w:eastAsiaTheme="minorHAnsi" w:hAnsi="Times New Roman" w:cs="Times New Roman"/>
          <w:color w:val="000000" w:themeColor="text1"/>
          <w:lang w:eastAsia="en-US"/>
        </w:rPr>
        <w:t>ого</w:t>
      </w:r>
      <w:r w:rsidRPr="00516C99">
        <w:rPr>
          <w:rFonts w:ascii="Times New Roman" w:eastAsiaTheme="minorHAnsi" w:hAnsi="Times New Roman" w:cs="Times New Roman"/>
          <w:color w:val="000000" w:themeColor="text1"/>
          <w:lang w:eastAsia="en-US"/>
        </w:rPr>
        <w:t xml:space="preserve"> образовани</w:t>
      </w:r>
      <w:r w:rsidR="00FD1766">
        <w:rPr>
          <w:rFonts w:ascii="Times New Roman" w:eastAsiaTheme="minorHAnsi" w:hAnsi="Times New Roman" w:cs="Times New Roman"/>
          <w:color w:val="000000" w:themeColor="text1"/>
          <w:lang w:eastAsia="en-US"/>
        </w:rPr>
        <w:t>я</w:t>
      </w:r>
      <w:r w:rsidRPr="00516C99">
        <w:rPr>
          <w:rFonts w:ascii="Times New Roman" w:eastAsiaTheme="minorHAnsi" w:hAnsi="Times New Roman" w:cs="Times New Roman"/>
          <w:color w:val="000000" w:themeColor="text1"/>
          <w:lang w:eastAsia="en-US"/>
        </w:rPr>
        <w:t>;</w:t>
      </w:r>
      <w:bookmarkEnd w:id="303"/>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4" w:name="_Toc170398030"/>
      <w:r w:rsidRPr="00516C99">
        <w:rPr>
          <w:rFonts w:ascii="Times New Roman" w:eastAsia="Helvetica Neue Light" w:hAnsi="Times New Roman" w:cs="Times New Roman"/>
          <w:color w:val="000000" w:themeColor="text1"/>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bookmarkEnd w:id="304"/>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5" w:name="_Toc170398031"/>
      <w:r w:rsidRPr="00516C99">
        <w:rPr>
          <w:rFonts w:ascii="Times New Roman" w:eastAsia="Helvetica Neue Light" w:hAnsi="Times New Roman" w:cs="Times New Roman"/>
          <w:color w:val="000000" w:themeColor="text1"/>
        </w:rPr>
        <w:t xml:space="preserve">6) </w:t>
      </w:r>
      <w:r w:rsidRPr="00516C99">
        <w:rPr>
          <w:rFonts w:ascii="Times New Roman" w:eastAsiaTheme="minorHAnsi" w:hAnsi="Times New Roman" w:cs="Times New Roman"/>
          <w:color w:val="000000" w:themeColor="text1"/>
          <w:lang w:eastAsia="en-US"/>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sidRPr="00516C99">
        <w:rPr>
          <w:rFonts w:ascii="Times New Roman" w:eastAsia="Helvetica Neue Light" w:hAnsi="Times New Roman" w:cs="Times New Roman"/>
          <w:color w:val="000000" w:themeColor="text1"/>
        </w:rPr>
        <w:t>;</w:t>
      </w:r>
      <w:bookmarkEnd w:id="305"/>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Theme="minorHAnsi" w:hAnsi="Times New Roman" w:cs="Times New Roman"/>
          <w:color w:val="000000" w:themeColor="text1"/>
          <w:lang w:eastAsia="en-US"/>
        </w:rPr>
      </w:pPr>
      <w:bookmarkStart w:id="306" w:name="_Toc170398032"/>
      <w:r w:rsidRPr="00516C99">
        <w:rPr>
          <w:rFonts w:ascii="Times New Roman" w:eastAsia="Helvetica Neue Light" w:hAnsi="Times New Roman" w:cs="Times New Roman"/>
          <w:color w:val="000000" w:themeColor="text1"/>
        </w:rPr>
        <w:t xml:space="preserve">7) </w:t>
      </w:r>
      <w:bookmarkStart w:id="307" w:name="dst1346"/>
      <w:bookmarkEnd w:id="307"/>
      <w:r w:rsidRPr="00516C99">
        <w:rPr>
          <w:rFonts w:ascii="Times New Roman" w:eastAsiaTheme="minorHAnsi" w:hAnsi="Times New Roman" w:cs="Times New Roman"/>
          <w:color w:val="000000" w:themeColor="text1"/>
          <w:lang w:eastAsia="en-US"/>
        </w:rPr>
        <w:t xml:space="preserve">высшим исполнительным органом </w:t>
      </w:r>
      <w:r w:rsidR="00FD1766">
        <w:rPr>
          <w:rFonts w:ascii="Times New Roman" w:eastAsiaTheme="minorHAnsi" w:hAnsi="Times New Roman" w:cs="Times New Roman"/>
          <w:color w:val="000000" w:themeColor="text1"/>
          <w:lang w:eastAsia="en-US"/>
        </w:rPr>
        <w:t>Республики Коми</w:t>
      </w:r>
      <w:r w:rsidRPr="00516C99">
        <w:rPr>
          <w:rFonts w:ascii="Times New Roman" w:eastAsiaTheme="minorHAnsi" w:hAnsi="Times New Roman" w:cs="Times New Roman"/>
          <w:color w:val="000000" w:themeColor="text1"/>
          <w:lang w:eastAsia="en-US"/>
        </w:rPr>
        <w:t xml:space="preserve">,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w:t>
      </w:r>
      <w:r w:rsidR="00FD1766">
        <w:rPr>
          <w:rFonts w:ascii="Times New Roman" w:eastAsiaTheme="minorHAnsi" w:hAnsi="Times New Roman" w:cs="Times New Roman"/>
          <w:color w:val="000000" w:themeColor="text1"/>
          <w:lang w:eastAsia="en-US"/>
        </w:rPr>
        <w:t>Республики Коми</w:t>
      </w:r>
      <w:r w:rsidRPr="00516C99">
        <w:rPr>
          <w:rFonts w:ascii="Times New Roman" w:eastAsiaTheme="minorHAnsi" w:hAnsi="Times New Roman" w:cs="Times New Roman"/>
          <w:color w:val="000000" w:themeColor="text1"/>
          <w:lang w:eastAsia="en-US"/>
        </w:rPr>
        <w:t xml:space="preserve">, главой </w:t>
      </w:r>
      <w:r w:rsidR="00FD1766">
        <w:rPr>
          <w:rFonts w:ascii="Times New Roman" w:eastAsiaTheme="minorHAnsi" w:hAnsi="Times New Roman" w:cs="Times New Roman"/>
          <w:color w:val="000000" w:themeColor="text1"/>
          <w:lang w:eastAsia="en-US"/>
        </w:rPr>
        <w:t>муниципального района</w:t>
      </w:r>
      <w:r w:rsidRPr="00516C99">
        <w:rPr>
          <w:rFonts w:ascii="Times New Roman" w:eastAsiaTheme="minorHAnsi" w:hAnsi="Times New Roman" w:cs="Times New Roman"/>
          <w:color w:val="000000" w:themeColor="text1"/>
          <w:lang w:eastAsia="en-US"/>
        </w:rPr>
        <w:t>, а также в целях комплексного развития территории по инициативе правообладателей.</w:t>
      </w:r>
      <w:bookmarkEnd w:id="306"/>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8" w:name="_Toc170398033"/>
      <w:r w:rsidRPr="00516C99">
        <w:rPr>
          <w:rFonts w:ascii="Times New Roman" w:eastAsia="Helvetica Neue Light" w:hAnsi="Times New Roman" w:cs="Times New Roman"/>
          <w:color w:val="000000" w:themeColor="text1"/>
        </w:rPr>
        <w:t>3.1. В случае, если правилами землепользования и застройки не обеспечена в соответствии с </w:t>
      </w:r>
      <w:hyperlink r:id="rId28" w:anchor="dst1345" w:history="1">
        <w:r w:rsidRPr="00516C99">
          <w:rPr>
            <w:rFonts w:ascii="Times New Roman" w:eastAsia="Helvetica Neue Light" w:hAnsi="Times New Roman" w:cs="Times New Roman"/>
            <w:color w:val="000000" w:themeColor="text1"/>
          </w:rPr>
          <w:t>частью 3.1 статьи 31</w:t>
        </w:r>
      </w:hyperlink>
      <w:r w:rsidRPr="00516C99">
        <w:rPr>
          <w:rFonts w:ascii="Times New Roman" w:eastAsia="Helvetica Neue Light" w:hAnsi="Times New Roman" w:cs="Times New Roman"/>
          <w:color w:val="000000" w:themeColor="text1"/>
        </w:rPr>
        <w:t xml:space="preserve"> Градостроительного кодекса Российской Федерации возможность размещения на территориях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FD1766">
        <w:rPr>
          <w:rFonts w:ascii="Times New Roman" w:eastAsiaTheme="minorHAnsi" w:hAnsi="Times New Roman" w:cs="Times New Roman"/>
          <w:color w:val="000000" w:themeColor="text1"/>
          <w:lang w:eastAsia="en-US"/>
        </w:rPr>
        <w:t>Республики Коми</w:t>
      </w:r>
      <w:r w:rsidRPr="00516C99">
        <w:rPr>
          <w:rFonts w:ascii="Times New Roman" w:eastAsia="Helvetica Neue Light" w:hAnsi="Times New Roman" w:cs="Times New Roman"/>
          <w:color w:val="000000" w:themeColor="text1"/>
        </w:rPr>
        <w:t>, уполномоченный орган местного самоуправления муниципального района направляют главе муниципального района требование о внесении изменений в правила землепользования и застройки в целях обеспечения размещения указанных объектов.</w:t>
      </w:r>
      <w:bookmarkEnd w:id="308"/>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09" w:name="dst1347"/>
      <w:bookmarkStart w:id="310" w:name="_Toc170398034"/>
      <w:bookmarkEnd w:id="309"/>
      <w:r w:rsidRPr="00516C99">
        <w:rPr>
          <w:rFonts w:ascii="Times New Roman" w:eastAsia="Helvetica Neue Light" w:hAnsi="Times New Roman" w:cs="Times New Roman"/>
          <w:color w:val="000000" w:themeColor="text1"/>
        </w:rPr>
        <w:t>3.2. В случае, предусмотренном </w:t>
      </w:r>
      <w:hyperlink r:id="rId29" w:anchor="dst1346" w:history="1">
        <w:r w:rsidRPr="00516C99">
          <w:rPr>
            <w:rFonts w:ascii="Times New Roman" w:eastAsia="Helvetica Neue Light" w:hAnsi="Times New Roman" w:cs="Times New Roman"/>
            <w:color w:val="000000" w:themeColor="text1"/>
          </w:rPr>
          <w:t>частью 3.1</w:t>
        </w:r>
      </w:hyperlink>
      <w:r w:rsidRPr="00516C99">
        <w:rPr>
          <w:rFonts w:ascii="Times New Roman" w:eastAsia="Helvetica Neue Light" w:hAnsi="Times New Roman" w:cs="Times New Roman"/>
          <w:color w:val="000000" w:themeColor="text1"/>
        </w:rPr>
        <w:t xml:space="preserve"> настоящей статьи, глава муниципального района обеспечивает внесение изменений в правила землепользования и </w:t>
      </w:r>
      <w:r w:rsidRPr="00516C99">
        <w:rPr>
          <w:rFonts w:ascii="Times New Roman" w:eastAsia="Helvetica Neue Light" w:hAnsi="Times New Roman" w:cs="Times New Roman"/>
          <w:color w:val="000000" w:themeColor="text1"/>
        </w:rPr>
        <w:lastRenderedPageBreak/>
        <w:t>застройки в течение тридцати дней со дня получения указанного в </w:t>
      </w:r>
      <w:hyperlink r:id="rId30" w:anchor="dst1346" w:history="1">
        <w:r w:rsidRPr="00516C99">
          <w:rPr>
            <w:rFonts w:ascii="Times New Roman" w:eastAsia="Helvetica Neue Light" w:hAnsi="Times New Roman" w:cs="Times New Roman"/>
            <w:color w:val="000000" w:themeColor="text1"/>
          </w:rPr>
          <w:t>части 3.1</w:t>
        </w:r>
      </w:hyperlink>
      <w:r w:rsidRPr="00516C99">
        <w:rPr>
          <w:rFonts w:ascii="Times New Roman" w:eastAsia="Helvetica Neue Light" w:hAnsi="Times New Roman" w:cs="Times New Roman"/>
          <w:color w:val="000000" w:themeColor="text1"/>
        </w:rPr>
        <w:t> настоящей статьи требования.</w:t>
      </w:r>
      <w:bookmarkEnd w:id="310"/>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1" w:name="dst3123"/>
      <w:bookmarkStart w:id="312" w:name="_Toc170398035"/>
      <w:bookmarkEnd w:id="311"/>
      <w:r w:rsidRPr="00516C99">
        <w:rPr>
          <w:rFonts w:ascii="Times New Roman" w:eastAsia="Helvetica Neue Light" w:hAnsi="Times New Roman" w:cs="Times New Roman"/>
          <w:color w:val="000000" w:themeColor="text1"/>
        </w:rPr>
        <w:t xml:space="preserve">3.3. </w:t>
      </w:r>
      <w:r w:rsidRPr="00516C99">
        <w:rPr>
          <w:rFonts w:ascii="Times New Roman" w:eastAsiaTheme="minorHAnsi" w:hAnsi="Times New Roman" w:cs="Times New Roman"/>
          <w:color w:val="000000" w:themeColor="text1"/>
          <w:lang w:eastAsia="en-US"/>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bookmarkEnd w:id="312"/>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3" w:name="_Toc170398036"/>
      <w:r w:rsidRPr="00516C99">
        <w:rPr>
          <w:rFonts w:ascii="Times New Roman" w:eastAsia="Helvetica Neue Light" w:hAnsi="Times New Roman" w:cs="Times New Roman"/>
          <w:color w:val="000000" w:themeColor="text1"/>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bookmarkEnd w:id="313"/>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4" w:name="dst100527"/>
      <w:bookmarkStart w:id="315" w:name="_Toc170398037"/>
      <w:bookmarkEnd w:id="314"/>
      <w:r w:rsidRPr="00516C99">
        <w:rPr>
          <w:rFonts w:ascii="Times New Roman" w:eastAsia="Helvetica Neue Light" w:hAnsi="Times New Roman" w:cs="Times New Roman"/>
          <w:color w:val="000000" w:themeColor="text1"/>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bookmarkStart w:id="316" w:name="dst1970"/>
      <w:bookmarkEnd w:id="316"/>
      <w:r w:rsidRPr="00516C99">
        <w:rPr>
          <w:rFonts w:ascii="Times New Roman" w:hAnsi="Times New Roman" w:cs="Times New Roman"/>
          <w:color w:val="000000" w:themeColor="text1"/>
        </w:rPr>
        <w:t>Главе муниципального района.</w:t>
      </w:r>
      <w:bookmarkEnd w:id="315"/>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7" w:name="_Toc170398038"/>
      <w:r w:rsidRPr="00516C99">
        <w:rPr>
          <w:rFonts w:ascii="Times New Roman" w:eastAsia="Helvetica Neue Light" w:hAnsi="Times New Roman" w:cs="Times New Roman"/>
          <w:color w:val="000000" w:themeColor="text1"/>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bookmarkEnd w:id="317"/>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18" w:name="dst100528"/>
      <w:bookmarkStart w:id="319" w:name="_Toc170398039"/>
      <w:bookmarkEnd w:id="318"/>
      <w:r w:rsidRPr="00516C99">
        <w:rPr>
          <w:rFonts w:ascii="Times New Roman" w:eastAsia="Helvetica Neue Light" w:hAnsi="Times New Roman" w:cs="Times New Roman"/>
          <w:color w:val="000000" w:themeColor="text1"/>
        </w:rPr>
        <w:t xml:space="preserve">5. </w:t>
      </w:r>
      <w:r w:rsidRPr="00516C99">
        <w:rPr>
          <w:rFonts w:ascii="Times New Roman" w:hAnsi="Times New Roman" w:cs="Times New Roman"/>
          <w:color w:val="000000" w:themeColor="text1"/>
        </w:rPr>
        <w:t>Глава муниципального</w:t>
      </w:r>
      <w:r w:rsidR="00C761CB">
        <w:rPr>
          <w:rFonts w:ascii="Times New Roman" w:hAnsi="Times New Roman" w:cs="Times New Roman"/>
          <w:color w:val="000000" w:themeColor="text1"/>
        </w:rPr>
        <w:t xml:space="preserve"> района </w:t>
      </w:r>
      <w:r w:rsidRPr="00516C99">
        <w:rPr>
          <w:rFonts w:ascii="Times New Roman" w:eastAsia="Helvetica Neue Light" w:hAnsi="Times New Roman" w:cs="Times New Roman"/>
          <w:color w:val="000000" w:themeColor="text1"/>
        </w:rPr>
        <w:t>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bookmarkEnd w:id="319"/>
    </w:p>
    <w:p w:rsidR="00081B39" w:rsidRPr="00516C99" w:rsidRDefault="00C761CB"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0" w:name="dst1971"/>
      <w:bookmarkStart w:id="321" w:name="_Toc170398040"/>
      <w:bookmarkEnd w:id="320"/>
      <w:r>
        <w:rPr>
          <w:rFonts w:ascii="Times New Roman" w:eastAsia="Helvetica Neue Light" w:hAnsi="Times New Roman" w:cs="Times New Roman"/>
          <w:color w:val="000000" w:themeColor="text1"/>
        </w:rPr>
        <w:t xml:space="preserve">6. </w:t>
      </w:r>
      <w:r w:rsidRPr="00C761CB">
        <w:rPr>
          <w:rFonts w:ascii="Times New Roman" w:eastAsia="Helvetica Neue Light" w:hAnsi="Times New Roman" w:cs="Times New Roman"/>
          <w:color w:val="000000" w:themeColor="text1"/>
        </w:rPr>
        <w:t xml:space="preserve">Главой </w:t>
      </w:r>
      <w:r w:rsidRPr="00C761CB">
        <w:rPr>
          <w:rFonts w:ascii="Times New Roman" w:hAnsi="Times New Roman" w:cs="Times New Roman"/>
          <w:color w:val="000000" w:themeColor="text1"/>
        </w:rPr>
        <w:t>муниципального района</w:t>
      </w:r>
      <w:r w:rsidR="00081B39" w:rsidRPr="00516C99">
        <w:rPr>
          <w:rFonts w:ascii="Times New Roman" w:eastAsia="Helvetica Neue Light" w:hAnsi="Times New Roman" w:cs="Times New Roman"/>
          <w:color w:val="000000" w:themeColor="text1"/>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1" w:anchor="dst1969" w:history="1">
        <w:r w:rsidR="00081B39" w:rsidRPr="00516C99">
          <w:rPr>
            <w:rFonts w:ascii="Times New Roman" w:eastAsia="Helvetica Neue Light" w:hAnsi="Times New Roman" w:cs="Times New Roman"/>
            <w:color w:val="000000" w:themeColor="text1"/>
          </w:rPr>
          <w:t>пункте 1.1 части 2</w:t>
        </w:r>
      </w:hyperlink>
      <w:r w:rsidR="00081B39" w:rsidRPr="00516C99">
        <w:rPr>
          <w:rFonts w:ascii="Times New Roman" w:eastAsia="Helvetica Neue Light" w:hAnsi="Times New Roman" w:cs="Times New Roman"/>
          <w:color w:val="000000" w:themeColor="text1"/>
        </w:rPr>
        <w:t> настоящей статьи, обязан принять решение о внесении изменений в правила землепользования и застройки. Предписание, указанное в </w:t>
      </w:r>
      <w:hyperlink r:id="rId32" w:anchor="dst1969" w:history="1">
        <w:r w:rsidR="00081B39" w:rsidRPr="00516C99">
          <w:rPr>
            <w:rFonts w:ascii="Times New Roman" w:eastAsia="Helvetica Neue Light" w:hAnsi="Times New Roman" w:cs="Times New Roman"/>
            <w:color w:val="000000" w:themeColor="text1"/>
          </w:rPr>
          <w:t>пункте 1.1 части 2</w:t>
        </w:r>
      </w:hyperlink>
      <w:r w:rsidR="00081B39" w:rsidRPr="00516C99">
        <w:rPr>
          <w:rFonts w:ascii="Times New Roman" w:eastAsia="Helvetica Neue Light" w:hAnsi="Times New Roman" w:cs="Times New Roman"/>
          <w:color w:val="000000" w:themeColor="text1"/>
        </w:rPr>
        <w:t> настоящей статьи, может быть обжаловано главой в суде.</w:t>
      </w:r>
      <w:bookmarkEnd w:id="321"/>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2" w:name="dst2460"/>
      <w:bookmarkStart w:id="323" w:name="_Toc170398041"/>
      <w:bookmarkEnd w:id="322"/>
      <w:r w:rsidRPr="00516C99">
        <w:rPr>
          <w:rFonts w:ascii="Times New Roman" w:eastAsia="Helvetica Neue Light" w:hAnsi="Times New Roman" w:cs="Times New Roman"/>
          <w:color w:val="000000" w:themeColor="text1"/>
        </w:rPr>
        <w:t>7. Со дня поступления в администрацию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3" w:anchor="dst2783" w:history="1">
        <w:r w:rsidRPr="00516C99">
          <w:rPr>
            <w:rFonts w:ascii="Times New Roman" w:eastAsia="Helvetica Neue Light" w:hAnsi="Times New Roman" w:cs="Times New Roman"/>
            <w:color w:val="000000" w:themeColor="text1"/>
          </w:rPr>
          <w:t>части 2 статьи 55.32</w:t>
        </w:r>
      </w:hyperlink>
      <w:r w:rsidRPr="00516C99">
        <w:rPr>
          <w:rFonts w:ascii="Times New Roman" w:eastAsia="Helvetica Neue Light" w:hAnsi="Times New Roman" w:cs="Times New Roman"/>
          <w:color w:val="000000" w:themeColor="text1"/>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w:t>
      </w:r>
      <w:r w:rsidRPr="00516C99">
        <w:rPr>
          <w:rFonts w:ascii="Times New Roman" w:eastAsia="Helvetica Neue Light" w:hAnsi="Times New Roman" w:cs="Times New Roman"/>
          <w:color w:val="000000" w:themeColor="text1"/>
        </w:rPr>
        <w:lastRenderedPageBreak/>
        <w:t>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4" w:anchor="dst2783" w:history="1">
        <w:r w:rsidRPr="00516C99">
          <w:rPr>
            <w:rFonts w:ascii="Times New Roman" w:eastAsia="Helvetica Neue Light" w:hAnsi="Times New Roman" w:cs="Times New Roman"/>
            <w:color w:val="000000" w:themeColor="text1"/>
          </w:rPr>
          <w:t>части 2 статьи 55.32</w:t>
        </w:r>
      </w:hyperlink>
      <w:r w:rsidRPr="00516C99">
        <w:rPr>
          <w:rFonts w:ascii="Times New Roman" w:eastAsia="Helvetica Neue Light" w:hAnsi="Times New Roman" w:cs="Times New Roman"/>
          <w:color w:val="000000" w:themeColor="text1"/>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End w:id="323"/>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4" w:name="dst3124"/>
      <w:bookmarkStart w:id="325" w:name="_Toc170398042"/>
      <w:bookmarkEnd w:id="324"/>
      <w:r w:rsidRPr="00516C99">
        <w:rPr>
          <w:rFonts w:ascii="Times New Roman" w:eastAsia="Helvetica Neue Light" w:hAnsi="Times New Roman" w:cs="Times New Roman"/>
          <w:color w:val="000000" w:themeColor="text1"/>
        </w:rPr>
        <w:t>8. В случаях, предусмотренных </w:t>
      </w:r>
      <w:hyperlink r:id="rId35" w:anchor="dst2456" w:history="1">
        <w:r w:rsidRPr="00516C99">
          <w:rPr>
            <w:rFonts w:ascii="Times New Roman" w:eastAsia="Helvetica Neue Light" w:hAnsi="Times New Roman" w:cs="Times New Roman"/>
            <w:color w:val="000000" w:themeColor="text1"/>
          </w:rPr>
          <w:t>пунктами 3</w:t>
        </w:r>
      </w:hyperlink>
      <w:r w:rsidRPr="00516C99">
        <w:rPr>
          <w:rFonts w:ascii="Times New Roman" w:eastAsia="Helvetica Neue Light" w:hAnsi="Times New Roman" w:cs="Times New Roman"/>
          <w:color w:val="000000" w:themeColor="text1"/>
        </w:rPr>
        <w:t>-</w:t>
      </w:r>
      <w:hyperlink r:id="rId36" w:anchor="dst2458" w:history="1">
        <w:r w:rsidRPr="00516C99">
          <w:rPr>
            <w:rFonts w:ascii="Times New Roman" w:eastAsia="Helvetica Neue Light" w:hAnsi="Times New Roman" w:cs="Times New Roman"/>
            <w:color w:val="000000" w:themeColor="text1"/>
          </w:rPr>
          <w:t>5 части 2</w:t>
        </w:r>
      </w:hyperlink>
      <w:r w:rsidRPr="00516C99">
        <w:rPr>
          <w:rFonts w:ascii="Times New Roman" w:eastAsia="Helvetica Neue Light" w:hAnsi="Times New Roman" w:cs="Times New Roman"/>
          <w:color w:val="000000" w:themeColor="text1"/>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516C99">
        <w:rPr>
          <w:rFonts w:ascii="Times New Roman" w:hAnsi="Times New Roman" w:cs="Times New Roman"/>
          <w:color w:val="000000" w:themeColor="text1"/>
        </w:rPr>
        <w:t xml:space="preserve">Главе муниципального района </w:t>
      </w:r>
      <w:r w:rsidRPr="00516C99">
        <w:rPr>
          <w:rFonts w:ascii="Times New Roman" w:eastAsia="Helvetica Neue Light" w:hAnsi="Times New Roman" w:cs="Times New Roman"/>
          <w:color w:val="000000" w:themeColor="text1"/>
        </w:rPr>
        <w:t>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bookmarkEnd w:id="325"/>
    </w:p>
    <w:p w:rsidR="00081B39" w:rsidRPr="00516C99" w:rsidRDefault="00081B39" w:rsidP="00081B39">
      <w:pPr>
        <w:pStyle w:val="aff"/>
        <w:numPr>
          <w:ilvl w:val="0"/>
          <w:numId w:val="0"/>
        </w:numPr>
        <w:tabs>
          <w:tab w:val="left" w:pos="993"/>
          <w:tab w:val="left" w:pos="1276"/>
        </w:tabs>
        <w:spacing w:before="0" w:after="0"/>
        <w:ind w:firstLine="709"/>
        <w:jc w:val="both"/>
        <w:outlineLvl w:val="9"/>
        <w:rPr>
          <w:rFonts w:ascii="Times New Roman" w:eastAsia="Helvetica Neue Light" w:hAnsi="Times New Roman" w:cs="Times New Roman"/>
          <w:color w:val="000000" w:themeColor="text1"/>
        </w:rPr>
      </w:pPr>
      <w:bookmarkStart w:id="326" w:name="dst3125"/>
      <w:bookmarkStart w:id="327" w:name="_Toc170398043"/>
      <w:bookmarkEnd w:id="326"/>
      <w:r w:rsidRPr="00516C99">
        <w:rPr>
          <w:rFonts w:ascii="Times New Roman" w:eastAsia="Helvetica Neue Light" w:hAnsi="Times New Roman" w:cs="Times New Roman"/>
          <w:color w:val="000000" w:themeColor="text1"/>
        </w:rPr>
        <w:t>9. В случае поступления требования, предусмотренного </w:t>
      </w:r>
      <w:hyperlink r:id="rId37" w:anchor="dst3124" w:history="1">
        <w:r w:rsidRPr="00516C99">
          <w:rPr>
            <w:rFonts w:ascii="Times New Roman" w:eastAsia="Helvetica Neue Light" w:hAnsi="Times New Roman" w:cs="Times New Roman"/>
            <w:color w:val="000000" w:themeColor="text1"/>
          </w:rPr>
          <w:t>частью 8</w:t>
        </w:r>
      </w:hyperlink>
      <w:r w:rsidRPr="00516C99">
        <w:rPr>
          <w:rFonts w:ascii="Times New Roman" w:eastAsia="Helvetica Neue Light" w:hAnsi="Times New Roman" w:cs="Times New Roman"/>
          <w:color w:val="000000" w:themeColor="text1"/>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8" w:anchor="dst2456" w:history="1">
        <w:r w:rsidRPr="00516C99">
          <w:rPr>
            <w:rFonts w:ascii="Times New Roman" w:eastAsia="Helvetica Neue Light" w:hAnsi="Times New Roman" w:cs="Times New Roman"/>
            <w:color w:val="000000" w:themeColor="text1"/>
          </w:rPr>
          <w:t>пунктами 3</w:t>
        </w:r>
      </w:hyperlink>
      <w:r w:rsidRPr="00516C99">
        <w:rPr>
          <w:rFonts w:ascii="Times New Roman" w:eastAsia="Helvetica Neue Light" w:hAnsi="Times New Roman" w:cs="Times New Roman"/>
          <w:color w:val="000000" w:themeColor="text1"/>
        </w:rPr>
        <w:t>-</w:t>
      </w:r>
      <w:hyperlink r:id="rId39" w:anchor="dst2458" w:history="1">
        <w:r w:rsidRPr="00516C99">
          <w:rPr>
            <w:rFonts w:ascii="Times New Roman" w:eastAsia="Helvetica Neue Light" w:hAnsi="Times New Roman" w:cs="Times New Roman"/>
            <w:color w:val="000000" w:themeColor="text1"/>
          </w:rPr>
          <w:t>5 части 2</w:t>
        </w:r>
      </w:hyperlink>
      <w:r w:rsidRPr="00516C99">
        <w:rPr>
          <w:rFonts w:ascii="Times New Roman" w:eastAsia="Helvetica Neue Light" w:hAnsi="Times New Roman" w:cs="Times New Roman"/>
          <w:color w:val="000000" w:themeColor="text1"/>
        </w:rPr>
        <w:t xml:space="preserve"> настоящей статьи оснований для внесения изменений в правила землепользования и застройки </w:t>
      </w:r>
      <w:r w:rsidRPr="00516C99">
        <w:rPr>
          <w:rFonts w:ascii="Times New Roman" w:hAnsi="Times New Roman" w:cs="Times New Roman"/>
          <w:color w:val="000000" w:themeColor="text1"/>
        </w:rPr>
        <w:t xml:space="preserve">Глава муниципального района </w:t>
      </w:r>
      <w:r w:rsidRPr="00516C99">
        <w:rPr>
          <w:rFonts w:ascii="Times New Roman" w:eastAsia="Helvetica Neue Light" w:hAnsi="Times New Roman" w:cs="Times New Roman"/>
          <w:color w:val="000000" w:themeColor="text1"/>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0" w:anchor="dst3124" w:history="1">
        <w:r w:rsidRPr="00516C99">
          <w:rPr>
            <w:rFonts w:ascii="Times New Roman" w:eastAsia="Helvetica Neue Light" w:hAnsi="Times New Roman" w:cs="Times New Roman"/>
            <w:color w:val="000000" w:themeColor="text1"/>
          </w:rPr>
          <w:t>частью 8</w:t>
        </w:r>
      </w:hyperlink>
      <w:r w:rsidRPr="00516C99">
        <w:rPr>
          <w:rFonts w:ascii="Times New Roman" w:eastAsia="Helvetica Neue Light" w:hAnsi="Times New Roman" w:cs="Times New Roman"/>
          <w:color w:val="000000" w:themeColor="text1"/>
        </w:rPr>
        <w:t> настоящей статьи, не требуется.</w:t>
      </w:r>
      <w:bookmarkEnd w:id="327"/>
    </w:p>
    <w:p w:rsidR="00081B39" w:rsidRPr="00516C99" w:rsidRDefault="00081B39" w:rsidP="00081B39">
      <w:pPr>
        <w:pStyle w:val="affff0"/>
        <w:rPr>
          <w:rFonts w:eastAsia="Helvetica Neue Light"/>
          <w:color w:val="000000" w:themeColor="text1"/>
          <w:sz w:val="24"/>
          <w:szCs w:val="24"/>
        </w:rPr>
      </w:pPr>
      <w:bookmarkStart w:id="328" w:name="dst3126"/>
      <w:bookmarkEnd w:id="328"/>
      <w:r w:rsidRPr="00516C99">
        <w:rPr>
          <w:rFonts w:eastAsia="Helvetica Neue Light"/>
          <w:color w:val="000000" w:themeColor="text1"/>
          <w:sz w:val="24"/>
          <w:szCs w:val="24"/>
        </w:rPr>
        <w:t>10. Срок уточнения правил землепользования и застройки в соответствии с </w:t>
      </w:r>
      <w:hyperlink r:id="rId41" w:anchor="dst3125" w:history="1">
        <w:r w:rsidRPr="00516C99">
          <w:rPr>
            <w:rFonts w:eastAsia="Helvetica Neue Light"/>
            <w:color w:val="000000" w:themeColor="text1"/>
            <w:sz w:val="24"/>
            <w:szCs w:val="24"/>
          </w:rPr>
          <w:t>частью 9</w:t>
        </w:r>
      </w:hyperlink>
      <w:r w:rsidRPr="00516C99">
        <w:rPr>
          <w:rFonts w:eastAsia="Helvetica Neue Light"/>
          <w:color w:val="000000" w:themeColor="text1"/>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2" w:anchor="dst3124" w:history="1">
        <w:r w:rsidRPr="00516C99">
          <w:rPr>
            <w:rFonts w:eastAsia="Helvetica Neue Light"/>
            <w:color w:val="000000" w:themeColor="text1"/>
            <w:sz w:val="24"/>
            <w:szCs w:val="24"/>
          </w:rPr>
          <w:t>частью 8</w:t>
        </w:r>
      </w:hyperlink>
      <w:r w:rsidRPr="00516C99">
        <w:rPr>
          <w:rFonts w:eastAsia="Helvetica Neue Light"/>
          <w:color w:val="000000" w:themeColor="text1"/>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3" w:anchor="dst2456" w:history="1">
        <w:r w:rsidRPr="00516C99">
          <w:rPr>
            <w:rFonts w:eastAsia="Helvetica Neue Light"/>
            <w:color w:val="000000" w:themeColor="text1"/>
            <w:sz w:val="24"/>
            <w:szCs w:val="24"/>
          </w:rPr>
          <w:t>пунктами 3</w:t>
        </w:r>
      </w:hyperlink>
      <w:r w:rsidRPr="00516C99">
        <w:rPr>
          <w:rFonts w:eastAsia="Helvetica Neue Light"/>
          <w:color w:val="000000" w:themeColor="text1"/>
          <w:sz w:val="24"/>
          <w:szCs w:val="24"/>
        </w:rPr>
        <w:t>-</w:t>
      </w:r>
      <w:hyperlink r:id="rId44" w:anchor="dst2458" w:history="1">
        <w:r w:rsidRPr="00516C99">
          <w:rPr>
            <w:rFonts w:eastAsia="Helvetica Neue Light"/>
            <w:color w:val="000000" w:themeColor="text1"/>
            <w:sz w:val="24"/>
            <w:szCs w:val="24"/>
          </w:rPr>
          <w:t>5 части 2</w:t>
        </w:r>
      </w:hyperlink>
      <w:r w:rsidRPr="00516C99">
        <w:rPr>
          <w:rFonts w:eastAsia="Helvetica Neue Light"/>
          <w:color w:val="000000" w:themeColor="text1"/>
          <w:sz w:val="24"/>
          <w:szCs w:val="24"/>
        </w:rPr>
        <w:t> настоящей статьи оснований для внесения изменений в правила землепользования и застройки.</w:t>
      </w:r>
    </w:p>
    <w:p w:rsidR="00081B39" w:rsidRPr="00516C99" w:rsidRDefault="00081B39" w:rsidP="00081B39">
      <w:pPr>
        <w:pStyle w:val="affff0"/>
        <w:rPr>
          <w:color w:val="000000" w:themeColor="text1"/>
          <w:sz w:val="24"/>
          <w:szCs w:val="24"/>
        </w:rPr>
      </w:pPr>
      <w:r w:rsidRPr="00516C99">
        <w:rPr>
          <w:color w:val="000000" w:themeColor="text1"/>
          <w:sz w:val="24"/>
          <w:szCs w:val="24"/>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081B39" w:rsidRPr="00516C99" w:rsidRDefault="00081B39" w:rsidP="00081B39">
      <w:pPr>
        <w:pStyle w:val="ConsPlusNormal"/>
        <w:spacing w:before="240"/>
        <w:jc w:val="center"/>
        <w:outlineLvl w:val="1"/>
        <w:rPr>
          <w:b/>
          <w:color w:val="000000" w:themeColor="text1"/>
          <w:sz w:val="24"/>
          <w:szCs w:val="24"/>
        </w:rPr>
      </w:pPr>
      <w:bookmarkStart w:id="329" w:name="_Toc14774906"/>
      <w:bookmarkStart w:id="330" w:name="_Toc63064838"/>
      <w:bookmarkStart w:id="331" w:name="_Toc78550608"/>
      <w:bookmarkStart w:id="332" w:name="_Toc158245547"/>
      <w:bookmarkStart w:id="333" w:name="_Toc170398044"/>
      <w:r w:rsidRPr="00516C99">
        <w:rPr>
          <w:b/>
          <w:color w:val="000000" w:themeColor="text1"/>
          <w:sz w:val="24"/>
          <w:szCs w:val="24"/>
        </w:rPr>
        <w:t>Глава 6. Положение о регулировании иных вопросов землепользования и застройки</w:t>
      </w:r>
      <w:bookmarkEnd w:id="261"/>
      <w:bookmarkEnd w:id="262"/>
      <w:bookmarkEnd w:id="263"/>
      <w:bookmarkEnd w:id="264"/>
      <w:bookmarkEnd w:id="329"/>
      <w:bookmarkEnd w:id="330"/>
      <w:bookmarkEnd w:id="331"/>
      <w:bookmarkEnd w:id="332"/>
      <w:bookmarkEnd w:id="333"/>
    </w:p>
    <w:p w:rsidR="00081B39" w:rsidRPr="00516C99" w:rsidRDefault="00081B39" w:rsidP="00081B39">
      <w:pPr>
        <w:pStyle w:val="ConsPlusNormal"/>
        <w:spacing w:before="240" w:after="240"/>
        <w:jc w:val="both"/>
        <w:outlineLvl w:val="2"/>
        <w:rPr>
          <w:b/>
          <w:color w:val="000000" w:themeColor="text1"/>
          <w:sz w:val="24"/>
          <w:szCs w:val="24"/>
        </w:rPr>
      </w:pPr>
      <w:bookmarkStart w:id="334" w:name="_Toc26187374"/>
      <w:bookmarkStart w:id="335" w:name="_Toc63064842"/>
      <w:bookmarkStart w:id="336" w:name="_Toc78550612"/>
      <w:bookmarkStart w:id="337" w:name="_Toc158245548"/>
      <w:bookmarkStart w:id="338" w:name="_Toc170398045"/>
      <w:bookmarkStart w:id="339" w:name="_Toc14774907"/>
      <w:bookmarkStart w:id="340" w:name="_Toc229994310"/>
      <w:bookmarkStart w:id="341" w:name="_Toc266094981"/>
      <w:bookmarkStart w:id="342" w:name="_Toc470277558"/>
      <w:bookmarkStart w:id="343" w:name="_Toc482832998"/>
      <w:r w:rsidRPr="00516C99">
        <w:rPr>
          <w:b/>
          <w:color w:val="000000" w:themeColor="text1"/>
          <w:sz w:val="24"/>
          <w:szCs w:val="24"/>
        </w:rPr>
        <w:t>Статья 17. Использование земельных участков и объектов капитального строительства, не соответствующих Правилам</w:t>
      </w:r>
      <w:bookmarkEnd w:id="334"/>
      <w:bookmarkEnd w:id="335"/>
      <w:bookmarkEnd w:id="336"/>
      <w:bookmarkEnd w:id="337"/>
      <w:bookmarkEnd w:id="338"/>
    </w:p>
    <w:p w:rsidR="00081B39" w:rsidRPr="00516C99" w:rsidRDefault="00081B39" w:rsidP="00081B39">
      <w:pPr>
        <w:tabs>
          <w:tab w:val="left" w:pos="993"/>
          <w:tab w:val="left" w:pos="1276"/>
        </w:tabs>
        <w:ind w:firstLine="709"/>
        <w:jc w:val="both"/>
        <w:rPr>
          <w:rFonts w:ascii="Times New Roman" w:eastAsia="Times New Roman" w:hAnsi="Times New Roman" w:cs="Times New Roman"/>
          <w:color w:val="000000" w:themeColor="text1"/>
        </w:rPr>
      </w:pPr>
      <w:r w:rsidRPr="00516C99">
        <w:rPr>
          <w:rFonts w:ascii="Times New Roman" w:eastAsia="Times New Roman" w:hAnsi="Times New Roman" w:cs="Times New Roman"/>
          <w:color w:val="000000" w:themeColor="text1"/>
        </w:rPr>
        <w:lastRenderedPageBreak/>
        <w:t>Земельные участки или объекты капитального строительства, виды разрешенного использования, предельные(минимальные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081B39" w:rsidRPr="00516C99" w:rsidRDefault="00081B39" w:rsidP="00081B39">
      <w:pPr>
        <w:pStyle w:val="ConsPlusNormal"/>
        <w:spacing w:before="240" w:after="240"/>
        <w:jc w:val="both"/>
        <w:outlineLvl w:val="2"/>
        <w:rPr>
          <w:b/>
          <w:color w:val="000000" w:themeColor="text1"/>
          <w:sz w:val="24"/>
          <w:szCs w:val="24"/>
        </w:rPr>
      </w:pPr>
      <w:bookmarkStart w:id="344" w:name="_Toc158245549"/>
      <w:bookmarkStart w:id="345" w:name="_Toc170398046"/>
      <w:r w:rsidRPr="00516C99">
        <w:rPr>
          <w:b/>
          <w:color w:val="000000" w:themeColor="text1"/>
          <w:sz w:val="24"/>
          <w:szCs w:val="24"/>
        </w:rPr>
        <w:t>Статья 18. Контроль за использованием земельных участков и объектов капитального строительства</w:t>
      </w:r>
      <w:bookmarkEnd w:id="344"/>
      <w:bookmarkEnd w:id="345"/>
    </w:p>
    <w:p w:rsidR="00081B39" w:rsidRPr="00516C99" w:rsidRDefault="00081B39" w:rsidP="00081B39">
      <w:pPr>
        <w:ind w:firstLine="709"/>
        <w:jc w:val="both"/>
        <w:rPr>
          <w:rFonts w:ascii="Times New Roman" w:eastAsia="Times New Roman" w:hAnsi="Times New Roman"/>
          <w:color w:val="000000" w:themeColor="text1"/>
        </w:rPr>
      </w:pPr>
      <w:bookmarkStart w:id="346" w:name="_Toc14774913"/>
      <w:bookmarkStart w:id="347" w:name="_Toc63064844"/>
      <w:bookmarkStart w:id="348" w:name="_Toc78550614"/>
      <w:bookmarkEnd w:id="339"/>
      <w:bookmarkEnd w:id="340"/>
      <w:bookmarkEnd w:id="341"/>
      <w:bookmarkEnd w:id="342"/>
      <w:r w:rsidRPr="00516C99">
        <w:rPr>
          <w:rFonts w:ascii="Times New Roman" w:eastAsia="Times New Roman" w:hAnsi="Times New Roman"/>
          <w:color w:val="000000" w:themeColor="text1"/>
        </w:rPr>
        <w:t xml:space="preserve">1. Администрация </w:t>
      </w:r>
      <w:r w:rsidRPr="00516C99">
        <w:rPr>
          <w:rFonts w:ascii="Times New Roman" w:hAnsi="Times New Roman"/>
          <w:color w:val="000000" w:themeColor="text1"/>
        </w:rPr>
        <w:t>муниципального района</w:t>
      </w:r>
      <w:r w:rsidRPr="00516C99">
        <w:rPr>
          <w:rFonts w:ascii="Times New Roman" w:eastAsia="Times New Roman" w:hAnsi="Times New Roman"/>
          <w:color w:val="000000" w:themeColor="text1"/>
        </w:rPr>
        <w:t xml:space="preserve"> осуществляет муниципальный земельный контроль в отношении расположенных в границах муниципального образования объектов земельных отношений.</w:t>
      </w:r>
    </w:p>
    <w:p w:rsidR="00081B39" w:rsidRPr="00516C99" w:rsidRDefault="00081B39" w:rsidP="00081B39">
      <w:pPr>
        <w:ind w:firstLine="709"/>
        <w:jc w:val="both"/>
        <w:rPr>
          <w:rFonts w:ascii="Times New Roman" w:eastAsia="Times New Roman" w:hAnsi="Times New Roman"/>
          <w:color w:val="000000" w:themeColor="text1"/>
        </w:rPr>
      </w:pPr>
      <w:r w:rsidRPr="00516C99">
        <w:rPr>
          <w:rFonts w:ascii="Times New Roman" w:eastAsia="Times New Roman" w:hAnsi="Times New Roman"/>
          <w:color w:val="000000" w:themeColor="text1"/>
        </w:rPr>
        <w:t xml:space="preserve">2. При выявлении в ходе проверки нарушений, связанных с несоблюдением требований по использованию и застройке земельных участков, установленных настоящими Правилами, администрация </w:t>
      </w:r>
      <w:r w:rsidRPr="00516C99">
        <w:rPr>
          <w:rFonts w:ascii="Times New Roman" w:hAnsi="Times New Roman"/>
          <w:color w:val="000000" w:themeColor="text1"/>
        </w:rPr>
        <w:t>муниципального района</w:t>
      </w:r>
      <w:r w:rsidRPr="00516C99">
        <w:rPr>
          <w:rFonts w:ascii="Times New Roman" w:eastAsia="Times New Roman" w:hAnsi="Times New Roman"/>
          <w:color w:val="000000" w:themeColor="text1"/>
        </w:rPr>
        <w:t xml:space="preserve"> принимает решение в рамках полномочий, установленных действующим законодательством.</w:t>
      </w:r>
    </w:p>
    <w:p w:rsidR="00081B39" w:rsidRPr="00516C99" w:rsidRDefault="00081B39" w:rsidP="00081B39">
      <w:pPr>
        <w:ind w:firstLine="709"/>
        <w:jc w:val="both"/>
        <w:rPr>
          <w:rFonts w:ascii="Times New Roman" w:eastAsia="Times New Roman" w:hAnsi="Times New Roman"/>
          <w:color w:val="000000" w:themeColor="text1"/>
        </w:rPr>
      </w:pPr>
      <w:bookmarkStart w:id="349" w:name="_Hlk497145307"/>
      <w:r w:rsidRPr="00516C99">
        <w:rPr>
          <w:rFonts w:ascii="Times New Roman" w:eastAsia="Times New Roman" w:hAnsi="Times New Roman"/>
          <w:color w:val="000000" w:themeColor="text1"/>
        </w:rPr>
        <w:t>3. Нарушениями являются:</w:t>
      </w:r>
    </w:p>
    <w:p w:rsidR="00081B39" w:rsidRPr="00516C99" w:rsidRDefault="00081B39" w:rsidP="00081B39">
      <w:pPr>
        <w:pStyle w:val="afffff4"/>
        <w:numPr>
          <w:ilvl w:val="0"/>
          <w:numId w:val="31"/>
        </w:numPr>
        <w:ind w:left="1064"/>
        <w:rPr>
          <w:color w:val="000000" w:themeColor="text1"/>
          <w:lang w:val="ru-RU"/>
        </w:rPr>
      </w:pPr>
      <w:r w:rsidRPr="00516C99">
        <w:rPr>
          <w:color w:val="000000" w:themeColor="text1"/>
          <w:lang w:val="ru-RU"/>
        </w:rPr>
        <w:t>использование земельных участков не в соответствии с их разрешенным видом использования и не по целевому назначению;</w:t>
      </w:r>
    </w:p>
    <w:p w:rsidR="00081B39" w:rsidRPr="00516C99" w:rsidRDefault="00081B39" w:rsidP="00081B39">
      <w:pPr>
        <w:pStyle w:val="afffff4"/>
        <w:numPr>
          <w:ilvl w:val="0"/>
          <w:numId w:val="31"/>
        </w:numPr>
        <w:ind w:left="1064"/>
        <w:rPr>
          <w:color w:val="000000" w:themeColor="text1"/>
          <w:lang w:val="ru-RU"/>
        </w:rPr>
      </w:pPr>
      <w:r w:rsidRPr="00516C99">
        <w:rPr>
          <w:color w:val="000000" w:themeColor="text1"/>
          <w:lang w:val="ru-RU"/>
        </w:rPr>
        <w:t>строительство, реконструкция объектов капитального строительства с отклонениями от предельных параметров разрешенного строительства при отсутствии соответствующего разрешения на отклонение;</w:t>
      </w:r>
    </w:p>
    <w:p w:rsidR="00081B39" w:rsidRPr="00516C99" w:rsidRDefault="00081B39" w:rsidP="00081B39">
      <w:pPr>
        <w:pStyle w:val="afffff4"/>
        <w:numPr>
          <w:ilvl w:val="0"/>
          <w:numId w:val="31"/>
        </w:numPr>
        <w:ind w:left="1064"/>
        <w:rPr>
          <w:color w:val="000000" w:themeColor="text1"/>
          <w:lang w:val="ru-RU"/>
        </w:rPr>
      </w:pPr>
      <w:r w:rsidRPr="00516C99">
        <w:rPr>
          <w:color w:val="000000" w:themeColor="text1"/>
          <w:lang w:val="ru-RU"/>
        </w:rPr>
        <w:t>самовольный захват земельных участков;</w:t>
      </w:r>
    </w:p>
    <w:p w:rsidR="00081B39" w:rsidRPr="00516C99" w:rsidRDefault="00081B39" w:rsidP="00081B39">
      <w:pPr>
        <w:pStyle w:val="afffff4"/>
        <w:numPr>
          <w:ilvl w:val="0"/>
          <w:numId w:val="31"/>
        </w:numPr>
        <w:ind w:left="1064"/>
        <w:rPr>
          <w:color w:val="000000" w:themeColor="text1"/>
          <w:lang w:val="ru-RU"/>
        </w:rPr>
      </w:pPr>
      <w:r w:rsidRPr="00516C99">
        <w:rPr>
          <w:color w:val="000000" w:themeColor="text1"/>
          <w:lang w:val="ru-RU"/>
        </w:rPr>
        <w:t>несоблюдение ограничений в использовании земельных участков, установленных настоящими Правилами;</w:t>
      </w:r>
    </w:p>
    <w:p w:rsidR="00081B39" w:rsidRPr="00516C99" w:rsidRDefault="00081B39" w:rsidP="00081B39">
      <w:pPr>
        <w:pStyle w:val="afffff4"/>
        <w:numPr>
          <w:ilvl w:val="0"/>
          <w:numId w:val="31"/>
        </w:numPr>
        <w:ind w:left="1064"/>
        <w:rPr>
          <w:color w:val="000000" w:themeColor="text1"/>
          <w:lang w:val="ru-RU"/>
        </w:rPr>
      </w:pPr>
      <w:r w:rsidRPr="00516C99">
        <w:rPr>
          <w:color w:val="000000" w:themeColor="text1"/>
          <w:lang w:val="ru-RU"/>
        </w:rPr>
        <w:t>использование объектов капитального строительства не в соответствии с их разрешенным использованием;</w:t>
      </w:r>
    </w:p>
    <w:p w:rsidR="00081B39" w:rsidRPr="00516C99" w:rsidRDefault="00081B39" w:rsidP="00081B39">
      <w:pPr>
        <w:pStyle w:val="afffff4"/>
        <w:numPr>
          <w:ilvl w:val="0"/>
          <w:numId w:val="31"/>
        </w:numPr>
        <w:ind w:left="1064"/>
        <w:rPr>
          <w:color w:val="000000" w:themeColor="text1"/>
          <w:lang w:val="ru-RU"/>
        </w:rPr>
      </w:pPr>
      <w:r w:rsidRPr="00516C99">
        <w:rPr>
          <w:color w:val="000000" w:themeColor="text1"/>
          <w:lang w:val="ru-RU"/>
        </w:rPr>
        <w:t>несоблюдение градостроительных регламентов при застройке земельных участков;</w:t>
      </w:r>
    </w:p>
    <w:p w:rsidR="00081B39" w:rsidRPr="00516C99" w:rsidRDefault="00081B39" w:rsidP="00081B39">
      <w:pPr>
        <w:pStyle w:val="afffff4"/>
        <w:numPr>
          <w:ilvl w:val="0"/>
          <w:numId w:val="31"/>
        </w:numPr>
        <w:ind w:left="1064"/>
        <w:rPr>
          <w:color w:val="000000" w:themeColor="text1"/>
          <w:lang w:val="ru-RU"/>
        </w:rPr>
      </w:pPr>
      <w:r w:rsidRPr="00516C99">
        <w:rPr>
          <w:color w:val="000000" w:themeColor="text1"/>
          <w:lang w:val="ru-RU"/>
        </w:rPr>
        <w:t>несоблюдение требований нормативных правовых актов Российской Федерации, Республики Коми, органов местного самоуправления в области землепользования и застройки;</w:t>
      </w:r>
    </w:p>
    <w:p w:rsidR="00081B39" w:rsidRPr="00516C99" w:rsidRDefault="00081B39" w:rsidP="00081B39">
      <w:pPr>
        <w:pStyle w:val="afffff4"/>
        <w:numPr>
          <w:ilvl w:val="0"/>
          <w:numId w:val="31"/>
        </w:numPr>
        <w:ind w:left="1064"/>
        <w:rPr>
          <w:color w:val="000000" w:themeColor="text1"/>
          <w:lang w:val="ru-RU"/>
        </w:rPr>
      </w:pPr>
      <w:r w:rsidRPr="00516C99">
        <w:rPr>
          <w:color w:val="000000" w:themeColor="text1"/>
          <w:lang w:val="ru-RU"/>
        </w:rPr>
        <w:t>другие нарушения.</w:t>
      </w:r>
    </w:p>
    <w:p w:rsidR="00081B39" w:rsidRPr="00516C99" w:rsidRDefault="00081B39" w:rsidP="00081B39">
      <w:pPr>
        <w:pStyle w:val="ConsPlusNormal"/>
        <w:spacing w:before="240" w:after="240"/>
        <w:jc w:val="both"/>
        <w:outlineLvl w:val="2"/>
        <w:rPr>
          <w:b/>
          <w:color w:val="000000" w:themeColor="text1"/>
          <w:sz w:val="24"/>
          <w:szCs w:val="24"/>
        </w:rPr>
      </w:pPr>
      <w:bookmarkStart w:id="350" w:name="_Toc158245550"/>
      <w:bookmarkStart w:id="351" w:name="_Toc170398047"/>
      <w:bookmarkEnd w:id="349"/>
      <w:r w:rsidRPr="00516C99">
        <w:rPr>
          <w:b/>
          <w:color w:val="000000" w:themeColor="text1"/>
          <w:sz w:val="24"/>
          <w:szCs w:val="24"/>
        </w:rPr>
        <w:t>Статья 19. Ответственность за нарушения Правил</w:t>
      </w:r>
      <w:bookmarkEnd w:id="343"/>
      <w:bookmarkEnd w:id="346"/>
      <w:bookmarkEnd w:id="347"/>
      <w:bookmarkEnd w:id="348"/>
      <w:bookmarkEnd w:id="350"/>
      <w:bookmarkEnd w:id="351"/>
    </w:p>
    <w:p w:rsidR="00081B39" w:rsidRPr="00516C99" w:rsidRDefault="00081B39" w:rsidP="00081B39">
      <w:pPr>
        <w:tabs>
          <w:tab w:val="left" w:pos="993"/>
        </w:tabs>
        <w:ind w:firstLine="709"/>
        <w:jc w:val="both"/>
        <w:rPr>
          <w:rFonts w:ascii="Times New Roman" w:hAnsi="Times New Roman" w:cs="Times New Roman"/>
          <w:bCs/>
          <w:color w:val="000000" w:themeColor="text1"/>
          <w:lang w:eastAsia="en-US"/>
        </w:rPr>
      </w:pPr>
      <w:r w:rsidRPr="00516C99">
        <w:rPr>
          <w:rFonts w:ascii="Times New Roman" w:hAnsi="Times New Roman" w:cs="Times New Roman"/>
          <w:bCs/>
          <w:color w:val="000000" w:themeColor="text1"/>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081B39" w:rsidRPr="00516C99" w:rsidRDefault="00081B39" w:rsidP="00081B39">
      <w:pPr>
        <w:pStyle w:val="ConsPlusNormal"/>
        <w:jc w:val="center"/>
        <w:outlineLvl w:val="0"/>
        <w:rPr>
          <w:b/>
          <w:color w:val="000000" w:themeColor="text1"/>
          <w:sz w:val="24"/>
          <w:szCs w:val="24"/>
        </w:rPr>
      </w:pPr>
    </w:p>
    <w:p w:rsidR="00081B39" w:rsidRPr="00516C99" w:rsidRDefault="00081B39" w:rsidP="00081B39">
      <w:pPr>
        <w:pStyle w:val="ConsPlusNormal"/>
        <w:jc w:val="center"/>
        <w:outlineLvl w:val="0"/>
        <w:rPr>
          <w:b/>
          <w:color w:val="000000" w:themeColor="text1"/>
          <w:sz w:val="24"/>
          <w:szCs w:val="24"/>
        </w:rPr>
      </w:pPr>
    </w:p>
    <w:p w:rsidR="00081B39" w:rsidRPr="00516C99" w:rsidRDefault="00081B39" w:rsidP="00081B39">
      <w:pPr>
        <w:pStyle w:val="ConsPlusNormal"/>
        <w:jc w:val="center"/>
        <w:outlineLvl w:val="0"/>
        <w:rPr>
          <w:b/>
          <w:color w:val="000000" w:themeColor="text1"/>
          <w:sz w:val="24"/>
          <w:szCs w:val="24"/>
        </w:rPr>
      </w:pPr>
    </w:p>
    <w:p w:rsidR="00081B39" w:rsidRPr="00516C99" w:rsidRDefault="00081B39" w:rsidP="00081B39">
      <w:pPr>
        <w:pStyle w:val="ConsPlusNormal"/>
        <w:jc w:val="center"/>
        <w:outlineLvl w:val="0"/>
        <w:rPr>
          <w:b/>
          <w:color w:val="000000" w:themeColor="text1"/>
          <w:sz w:val="24"/>
          <w:szCs w:val="24"/>
        </w:rPr>
      </w:pPr>
    </w:p>
    <w:p w:rsidR="00081B39" w:rsidRDefault="00081B39" w:rsidP="00EF2F10">
      <w:pPr>
        <w:pStyle w:val="ConsPlusNormal"/>
        <w:jc w:val="center"/>
        <w:outlineLvl w:val="0"/>
        <w:rPr>
          <w:b/>
          <w:sz w:val="24"/>
          <w:szCs w:val="24"/>
        </w:rPr>
        <w:sectPr w:rsidR="00081B39" w:rsidSect="00D53BF9">
          <w:footerReference w:type="even" r:id="rId45"/>
          <w:type w:val="continuous"/>
          <w:pgSz w:w="11901" w:h="16840"/>
          <w:pgMar w:top="1134" w:right="851" w:bottom="1134" w:left="1701" w:header="709" w:footer="567" w:gutter="0"/>
          <w:pgNumType w:start="1"/>
          <w:cols w:space="708"/>
          <w:titlePg/>
          <w:docGrid w:linePitch="360"/>
        </w:sectPr>
      </w:pPr>
    </w:p>
    <w:p w:rsidR="00EF2F10" w:rsidRPr="00C06077" w:rsidRDefault="00EF2F10" w:rsidP="00EF2F10">
      <w:pPr>
        <w:pStyle w:val="ConsPlusNormal"/>
        <w:jc w:val="center"/>
        <w:outlineLvl w:val="0"/>
        <w:rPr>
          <w:b/>
          <w:sz w:val="24"/>
          <w:szCs w:val="24"/>
        </w:rPr>
      </w:pPr>
      <w:bookmarkStart w:id="352" w:name="_Toc170398048"/>
      <w:r>
        <w:rPr>
          <w:b/>
          <w:sz w:val="24"/>
          <w:szCs w:val="24"/>
        </w:rPr>
        <w:lastRenderedPageBreak/>
        <w:t xml:space="preserve">ЧАСТЬ 2. </w:t>
      </w:r>
      <w:r w:rsidRPr="00C06077">
        <w:rPr>
          <w:b/>
          <w:sz w:val="24"/>
          <w:szCs w:val="24"/>
        </w:rPr>
        <w:t>КАРТ</w:t>
      </w:r>
      <w:r>
        <w:rPr>
          <w:b/>
          <w:sz w:val="24"/>
          <w:szCs w:val="24"/>
        </w:rPr>
        <w:t>А</w:t>
      </w:r>
      <w:r w:rsidRPr="00C06077">
        <w:rPr>
          <w:b/>
          <w:sz w:val="24"/>
          <w:szCs w:val="24"/>
        </w:rPr>
        <w:t xml:space="preserve"> ГРАДОСТРОИТЕЛЬНОГО</w:t>
      </w:r>
      <w:bookmarkStart w:id="353" w:name="_Toc331865298"/>
      <w:bookmarkStart w:id="354" w:name="_Toc331865325"/>
      <w:r w:rsidRPr="00C06077">
        <w:rPr>
          <w:b/>
          <w:sz w:val="24"/>
          <w:szCs w:val="24"/>
        </w:rPr>
        <w:t xml:space="preserve"> ЗОНИРОВАНИЯ</w:t>
      </w:r>
      <w:bookmarkEnd w:id="35"/>
      <w:bookmarkEnd w:id="36"/>
      <w:bookmarkEnd w:id="37"/>
      <w:bookmarkEnd w:id="38"/>
      <w:bookmarkEnd w:id="352"/>
      <w:bookmarkEnd w:id="353"/>
      <w:bookmarkEnd w:id="354"/>
    </w:p>
    <w:p w:rsidR="00B17471" w:rsidRDefault="00B17471" w:rsidP="00A173F7">
      <w:pPr>
        <w:pStyle w:val="ConsPlusNormal"/>
        <w:spacing w:before="240"/>
        <w:jc w:val="both"/>
        <w:outlineLvl w:val="1"/>
        <w:rPr>
          <w:b/>
          <w:sz w:val="24"/>
          <w:szCs w:val="24"/>
        </w:rPr>
      </w:pPr>
      <w:bookmarkStart w:id="355" w:name="_Toc170398049"/>
      <w:r>
        <w:rPr>
          <w:b/>
          <w:sz w:val="24"/>
          <w:szCs w:val="24"/>
        </w:rPr>
        <w:t xml:space="preserve">Глава 7. Градостроительное </w:t>
      </w:r>
      <w:r w:rsidRPr="00954D17">
        <w:rPr>
          <w:b/>
          <w:sz w:val="24"/>
          <w:szCs w:val="24"/>
        </w:rPr>
        <w:t>зонировани</w:t>
      </w:r>
      <w:bookmarkEnd w:id="39"/>
      <w:bookmarkEnd w:id="40"/>
      <w:r>
        <w:rPr>
          <w:b/>
          <w:sz w:val="24"/>
          <w:szCs w:val="24"/>
        </w:rPr>
        <w:t xml:space="preserve">е и содержание </w:t>
      </w:r>
      <w:r w:rsidRPr="00954D17">
        <w:rPr>
          <w:b/>
          <w:sz w:val="24"/>
          <w:szCs w:val="24"/>
        </w:rPr>
        <w:t>картографических материалов правил</w:t>
      </w:r>
      <w:bookmarkEnd w:id="41"/>
      <w:bookmarkEnd w:id="42"/>
      <w:bookmarkEnd w:id="43"/>
      <w:bookmarkEnd w:id="44"/>
      <w:bookmarkEnd w:id="355"/>
    </w:p>
    <w:p w:rsidR="00B17471" w:rsidRPr="009C27F7" w:rsidRDefault="00B17471" w:rsidP="00A173F7">
      <w:pPr>
        <w:pStyle w:val="ConsPlusNormal"/>
        <w:spacing w:before="240" w:after="240"/>
        <w:jc w:val="both"/>
        <w:outlineLvl w:val="2"/>
        <w:rPr>
          <w:b/>
          <w:sz w:val="24"/>
          <w:szCs w:val="24"/>
        </w:rPr>
      </w:pPr>
      <w:bookmarkStart w:id="356" w:name="_Toc14774916"/>
      <w:bookmarkStart w:id="357" w:name="_Toc63064847"/>
      <w:bookmarkStart w:id="358" w:name="_Toc78550617"/>
      <w:bookmarkStart w:id="359" w:name="_Toc170398050"/>
      <w:r w:rsidRPr="009C27F7">
        <w:rPr>
          <w:b/>
          <w:sz w:val="24"/>
          <w:szCs w:val="24"/>
        </w:rPr>
        <w:t xml:space="preserve">Статья </w:t>
      </w:r>
      <w:r>
        <w:rPr>
          <w:b/>
          <w:sz w:val="24"/>
          <w:szCs w:val="24"/>
        </w:rPr>
        <w:t>2</w:t>
      </w:r>
      <w:r w:rsidR="00DC2B53">
        <w:rPr>
          <w:b/>
          <w:sz w:val="24"/>
          <w:szCs w:val="24"/>
        </w:rPr>
        <w:t>0</w:t>
      </w:r>
      <w:r>
        <w:rPr>
          <w:b/>
          <w:sz w:val="24"/>
          <w:szCs w:val="24"/>
        </w:rPr>
        <w:t xml:space="preserve">. </w:t>
      </w:r>
      <w:r w:rsidRPr="009C27F7">
        <w:rPr>
          <w:b/>
          <w:sz w:val="24"/>
          <w:szCs w:val="24"/>
        </w:rPr>
        <w:t xml:space="preserve">Общие положения </w:t>
      </w:r>
      <w:r>
        <w:rPr>
          <w:b/>
          <w:sz w:val="24"/>
          <w:szCs w:val="24"/>
        </w:rPr>
        <w:t xml:space="preserve">градостроительного зонирования </w:t>
      </w:r>
      <w:r w:rsidRPr="009C27F7">
        <w:rPr>
          <w:b/>
          <w:sz w:val="24"/>
          <w:szCs w:val="24"/>
        </w:rPr>
        <w:t>территории</w:t>
      </w:r>
      <w:bookmarkEnd w:id="356"/>
      <w:bookmarkEnd w:id="357"/>
      <w:bookmarkEnd w:id="358"/>
      <w:bookmarkEnd w:id="359"/>
    </w:p>
    <w:p w:rsidR="00B17471" w:rsidRPr="00E84C78"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B17471" w:rsidRPr="00E84C78"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B17471"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Pr>
          <w:rFonts w:ascii="Times New Roman" w:hAnsi="Times New Roman" w:cs="Times New Roman"/>
        </w:rPr>
        <w:t>тображаться на отдельной карте.</w:t>
      </w:r>
    </w:p>
    <w:p w:rsidR="00B17471" w:rsidRPr="00E84C78" w:rsidRDefault="00B17471" w:rsidP="00377AA4">
      <w:pPr>
        <w:pStyle w:val="a0"/>
        <w:numPr>
          <w:ilvl w:val="1"/>
          <w:numId w:val="11"/>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B17471" w:rsidRPr="00E84C78" w:rsidRDefault="00B17471" w:rsidP="00377AA4">
      <w:pPr>
        <w:pStyle w:val="a0"/>
        <w:numPr>
          <w:ilvl w:val="1"/>
          <w:numId w:val="11"/>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B17471" w:rsidRPr="009C27F7" w:rsidRDefault="00B17471" w:rsidP="00377AA4">
      <w:pPr>
        <w:pStyle w:val="a0"/>
        <w:numPr>
          <w:ilvl w:val="1"/>
          <w:numId w:val="11"/>
        </w:numPr>
        <w:tabs>
          <w:tab w:val="left" w:pos="993"/>
          <w:tab w:val="left" w:pos="1560"/>
        </w:tabs>
        <w:spacing w:line="240" w:lineRule="auto"/>
        <w:ind w:left="0" w:firstLine="709"/>
        <w:rPr>
          <w:rFonts w:ascii="Times New Roman" w:hAnsi="Times New Roman" w:cs="Times New Roman"/>
        </w:rPr>
      </w:pPr>
      <w:r w:rsidRPr="00E84C78">
        <w:rPr>
          <w:rFonts w:ascii="Times New Roman" w:hAnsi="Times New Roman" w:cs="Times New Roman"/>
        </w:rPr>
        <w:t>Границы территориальных зон установлены в соответствии с требованиями ст. 34 Градостроительного кодекса</w:t>
      </w:r>
      <w:r w:rsidR="00C761CB">
        <w:rPr>
          <w:rFonts w:ascii="Times New Roman" w:hAnsi="Times New Roman" w:cs="Times New Roman"/>
        </w:rPr>
        <w:t xml:space="preserve"> </w:t>
      </w:r>
      <w:r w:rsidRPr="00C469C2">
        <w:rPr>
          <w:rFonts w:ascii="Times New Roman" w:hAnsi="Times New Roman" w:cs="Times New Roman"/>
        </w:rPr>
        <w:t>Российской Федерации</w:t>
      </w:r>
      <w:r w:rsidRPr="00E84C78">
        <w:rPr>
          <w:rFonts w:ascii="Times New Roman" w:hAnsi="Times New Roman" w:cs="Times New Roman"/>
        </w:rPr>
        <w:t>.</w:t>
      </w:r>
    </w:p>
    <w:p w:rsidR="00B17471" w:rsidRDefault="00B17471" w:rsidP="00A173F7">
      <w:pPr>
        <w:pStyle w:val="ConsPlusNormal"/>
        <w:spacing w:before="240" w:after="240"/>
        <w:jc w:val="both"/>
        <w:outlineLvl w:val="2"/>
        <w:rPr>
          <w:b/>
          <w:sz w:val="24"/>
          <w:szCs w:val="24"/>
        </w:rPr>
      </w:pPr>
      <w:bookmarkStart w:id="360" w:name="_Toc14774917"/>
      <w:bookmarkStart w:id="361" w:name="_Toc61615157"/>
      <w:bookmarkStart w:id="362" w:name="_Toc78550618"/>
      <w:bookmarkStart w:id="363" w:name="_Toc170398051"/>
      <w:bookmarkStart w:id="364" w:name="_Toc331865301"/>
      <w:bookmarkStart w:id="365" w:name="_Toc331865328"/>
      <w:r w:rsidRPr="009C27F7">
        <w:rPr>
          <w:b/>
          <w:sz w:val="24"/>
          <w:szCs w:val="24"/>
        </w:rPr>
        <w:t>Статья</w:t>
      </w:r>
      <w:r>
        <w:rPr>
          <w:b/>
          <w:sz w:val="24"/>
          <w:szCs w:val="24"/>
        </w:rPr>
        <w:t xml:space="preserve"> 2</w:t>
      </w:r>
      <w:r w:rsidR="00DC2B53">
        <w:rPr>
          <w:b/>
          <w:sz w:val="24"/>
          <w:szCs w:val="24"/>
        </w:rPr>
        <w:t>1</w:t>
      </w:r>
      <w:r w:rsidRPr="009C27F7">
        <w:rPr>
          <w:b/>
          <w:sz w:val="24"/>
          <w:szCs w:val="24"/>
        </w:rPr>
        <w:t>. Карта градостроительного зонирования территории</w:t>
      </w:r>
      <w:bookmarkEnd w:id="360"/>
      <w:bookmarkEnd w:id="361"/>
      <w:bookmarkEnd w:id="362"/>
      <w:bookmarkEnd w:id="363"/>
    </w:p>
    <w:p w:rsidR="005703C8" w:rsidRDefault="008415EA" w:rsidP="005703C8">
      <w:pPr>
        <w:pStyle w:val="a0"/>
        <w:numPr>
          <w:ilvl w:val="1"/>
          <w:numId w:val="11"/>
        </w:numPr>
        <w:tabs>
          <w:tab w:val="left" w:pos="993"/>
          <w:tab w:val="left" w:pos="1560"/>
        </w:tabs>
        <w:spacing w:line="240" w:lineRule="auto"/>
        <w:ind w:left="0" w:firstLine="709"/>
        <w:rPr>
          <w:rFonts w:ascii="Times New Roman" w:hAnsi="Times New Roman" w:cs="Times New Roman"/>
        </w:rPr>
      </w:pPr>
      <w:r w:rsidRPr="008415EA">
        <w:rPr>
          <w:rFonts w:ascii="Times New Roman" w:hAnsi="Times New Roman" w:cs="Times New Roman"/>
        </w:rPr>
        <w:t xml:space="preserve">Карта градостроительного зонирования территорий </w:t>
      </w:r>
      <w:r w:rsidR="00D57D25" w:rsidRPr="00D57D25">
        <w:rPr>
          <w:rFonts w:ascii="Times New Roman" w:hAnsi="Times New Roman" w:cs="Times New Roman"/>
          <w:color w:val="00000A"/>
        </w:rPr>
        <w:t xml:space="preserve">сельского поселения </w:t>
      </w:r>
      <w:r w:rsidR="00D57D25" w:rsidRPr="008415EA">
        <w:rPr>
          <w:rFonts w:ascii="Times New Roman" w:hAnsi="Times New Roman" w:cs="Times New Roman"/>
        </w:rPr>
        <w:t>«</w:t>
      </w:r>
      <w:r w:rsidR="00D57D25" w:rsidRPr="00D57D25">
        <w:rPr>
          <w:rFonts w:ascii="Times New Roman" w:hAnsi="Times New Roman" w:cs="Times New Roman"/>
        </w:rPr>
        <w:t xml:space="preserve">Помоздино» </w:t>
      </w:r>
      <w:r w:rsidR="00D57D25" w:rsidRPr="00D57D25">
        <w:rPr>
          <w:rFonts w:ascii="Times New Roman" w:hAnsi="Times New Roman" w:cs="Times New Roman"/>
          <w:color w:val="000000" w:themeColor="text1"/>
        </w:rPr>
        <w:t xml:space="preserve">муниципального района «Усть-Куломский» </w:t>
      </w:r>
      <w:r w:rsidR="00D57D25" w:rsidRPr="00D57D25">
        <w:rPr>
          <w:rFonts w:ascii="Times New Roman" w:hAnsi="Times New Roman" w:cs="Times New Roman"/>
          <w:color w:val="00000A"/>
        </w:rPr>
        <w:t xml:space="preserve">Республики Коми </w:t>
      </w:r>
      <w:r w:rsidRPr="00D57D25">
        <w:rPr>
          <w:rFonts w:ascii="Times New Roman" w:hAnsi="Times New Roman" w:cs="Times New Roman"/>
        </w:rPr>
        <w:t xml:space="preserve">(далее – карта градостроительного зонирования) </w:t>
      </w:r>
      <w:r w:rsidR="005703C8" w:rsidRPr="00D57D25">
        <w:rPr>
          <w:rFonts w:ascii="Times New Roman" w:hAnsi="Times New Roman" w:cs="Times New Roman"/>
        </w:rPr>
        <w:t>устанавливаются следующие виды территориальных</w:t>
      </w:r>
      <w:r w:rsidR="005703C8" w:rsidRPr="005703C8">
        <w:rPr>
          <w:rFonts w:ascii="Times New Roman" w:hAnsi="Times New Roman" w:cs="Times New Roman"/>
        </w:rPr>
        <w:t xml:space="preserve"> зон, на которые распространяется действие градостроительных регламентов</w:t>
      </w:r>
      <w:r>
        <w:rPr>
          <w:rFonts w:ascii="Times New Roman" w:hAnsi="Times New Roman" w:cs="Times New Roman"/>
        </w:rPr>
        <w:t>.</w:t>
      </w:r>
    </w:p>
    <w:p w:rsidR="008415EA" w:rsidRDefault="005703C8" w:rsidP="005703C8">
      <w:pPr>
        <w:pStyle w:val="a0"/>
        <w:numPr>
          <w:ilvl w:val="0"/>
          <w:numId w:val="0"/>
        </w:numPr>
        <w:tabs>
          <w:tab w:val="left" w:pos="993"/>
          <w:tab w:val="left" w:pos="1560"/>
        </w:tabs>
        <w:spacing w:line="240" w:lineRule="auto"/>
        <w:ind w:firstLine="709"/>
        <w:rPr>
          <w:rFonts w:ascii="Times New Roman" w:hAnsi="Times New Roman" w:cs="Times New Roman"/>
        </w:rPr>
      </w:pPr>
      <w:r w:rsidRPr="005703C8">
        <w:rPr>
          <w:rFonts w:ascii="Times New Roman" w:hAnsi="Times New Roman" w:cs="Times New Roman"/>
        </w:rPr>
        <w:t>В соответствии с п.7 ст.36 Градостроительного кодекса Российской Федерации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администрации муниципального района в соответствии с федеральными законами.</w:t>
      </w:r>
    </w:p>
    <w:p w:rsidR="008415EA" w:rsidRDefault="008415EA" w:rsidP="00377AA4">
      <w:pPr>
        <w:pStyle w:val="a0"/>
        <w:numPr>
          <w:ilvl w:val="1"/>
          <w:numId w:val="11"/>
        </w:numPr>
        <w:tabs>
          <w:tab w:val="left" w:pos="993"/>
          <w:tab w:val="left" w:pos="1560"/>
        </w:tabs>
        <w:spacing w:line="240" w:lineRule="auto"/>
        <w:ind w:left="0" w:firstLine="709"/>
        <w:rPr>
          <w:rFonts w:ascii="Times New Roman" w:hAnsi="Times New Roman" w:cs="Times New Roman"/>
        </w:rPr>
      </w:pPr>
      <w:r>
        <w:rPr>
          <w:rFonts w:ascii="Times New Roman" w:hAnsi="Times New Roman" w:cs="Times New Roman"/>
        </w:rPr>
        <w:t>На карте градостроительного зонирования установлены следующие виды территориальных зон:</w:t>
      </w:r>
    </w:p>
    <w:tbl>
      <w:tblPr>
        <w:tblStyle w:val="TableNormal"/>
        <w:tblW w:w="5000" w:type="pct"/>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4A0" w:firstRow="1" w:lastRow="0" w:firstColumn="1" w:lastColumn="0" w:noHBand="0" w:noVBand="1"/>
      </w:tblPr>
      <w:tblGrid>
        <w:gridCol w:w="1864"/>
        <w:gridCol w:w="7645"/>
      </w:tblGrid>
      <w:tr w:rsidR="007C0596" w:rsidRPr="008415EA" w:rsidTr="00D17BC0">
        <w:trPr>
          <w:trHeight w:val="484"/>
          <w:tblHeader/>
          <w:jc w:val="center"/>
        </w:trPr>
        <w:tc>
          <w:tcPr>
            <w:tcW w:w="980" w:type="pct"/>
            <w:shd w:val="clear" w:color="auto" w:fill="auto"/>
            <w:tcMar>
              <w:top w:w="80" w:type="dxa"/>
              <w:left w:w="80" w:type="dxa"/>
              <w:bottom w:w="80" w:type="dxa"/>
              <w:right w:w="80" w:type="dxa"/>
            </w:tcMar>
          </w:tcPr>
          <w:p w:rsidR="007C0596" w:rsidRPr="008415EA" w:rsidRDefault="007C0596" w:rsidP="0080504E">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bookmarkStart w:id="366" w:name="_Toc14774920"/>
            <w:bookmarkStart w:id="367" w:name="_Toc61615160"/>
            <w:bookmarkStart w:id="368" w:name="_Toc78550621"/>
            <w:r w:rsidRPr="008415EA">
              <w:rPr>
                <w:rFonts w:ascii="Times New Roman" w:eastAsia="Helvetica Neue Light" w:hAnsi="Times New Roman" w:cs="Times New Roman"/>
                <w:bCs w:val="0"/>
                <w:color w:val="000000"/>
                <w:sz w:val="24"/>
                <w:szCs w:val="24"/>
              </w:rPr>
              <w:t xml:space="preserve">Обозначение </w:t>
            </w:r>
            <w:r w:rsidRPr="008415EA">
              <w:rPr>
                <w:rFonts w:ascii="Times New Roman" w:eastAsia="Helvetica Neue Light" w:hAnsi="Times New Roman" w:cs="Times New Roman"/>
                <w:bCs w:val="0"/>
                <w:color w:val="000000"/>
                <w:sz w:val="24"/>
                <w:szCs w:val="24"/>
              </w:rPr>
              <w:br/>
              <w:t>зоны</w:t>
            </w:r>
          </w:p>
        </w:tc>
        <w:tc>
          <w:tcPr>
            <w:tcW w:w="4020" w:type="pct"/>
            <w:shd w:val="clear" w:color="auto" w:fill="auto"/>
            <w:tcMar>
              <w:top w:w="80" w:type="dxa"/>
              <w:left w:w="80" w:type="dxa"/>
              <w:bottom w:w="80" w:type="dxa"/>
              <w:right w:w="80" w:type="dxa"/>
            </w:tcMar>
          </w:tcPr>
          <w:p w:rsidR="007C0596" w:rsidRPr="008415EA" w:rsidRDefault="007C0596" w:rsidP="0080504E">
            <w:pPr>
              <w:pStyle w:val="16"/>
              <w:tabs>
                <w:tab w:val="clear" w:pos="1267"/>
                <w:tab w:val="clear" w:pos="1333"/>
              </w:tabs>
              <w:spacing w:before="0" w:line="240" w:lineRule="auto"/>
              <w:jc w:val="center"/>
              <w:rPr>
                <w:rFonts w:ascii="Times New Roman" w:eastAsia="Helvetica Neue Light" w:hAnsi="Times New Roman" w:cs="Times New Roman"/>
                <w:bCs w:val="0"/>
                <w:color w:val="000000"/>
                <w:sz w:val="24"/>
                <w:szCs w:val="24"/>
              </w:rPr>
            </w:pPr>
            <w:r w:rsidRPr="008415EA">
              <w:rPr>
                <w:rFonts w:ascii="Times New Roman" w:eastAsia="Helvetica Neue Light" w:hAnsi="Times New Roman" w:cs="Times New Roman"/>
                <w:bCs w:val="0"/>
                <w:color w:val="000000"/>
                <w:sz w:val="24"/>
                <w:szCs w:val="24"/>
              </w:rPr>
              <w:t xml:space="preserve">Наименование </w:t>
            </w:r>
            <w:r w:rsidRPr="008415EA">
              <w:rPr>
                <w:rFonts w:ascii="Times New Roman" w:eastAsia="Helvetica Neue Light" w:hAnsi="Times New Roman" w:cs="Times New Roman"/>
                <w:bCs w:val="0"/>
                <w:color w:val="000000"/>
                <w:sz w:val="24"/>
                <w:szCs w:val="24"/>
              </w:rPr>
              <w:br/>
              <w:t>территориальной зоны</w:t>
            </w:r>
          </w:p>
        </w:tc>
      </w:tr>
      <w:tr w:rsidR="007C0596" w:rsidRPr="008415EA" w:rsidTr="00D17BC0">
        <w:trPr>
          <w:trHeight w:val="255"/>
          <w:jc w:val="center"/>
        </w:trPr>
        <w:tc>
          <w:tcPr>
            <w:tcW w:w="98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Ж-1</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малоэтажной жилой застройки с возможностью ведения ЛПХ</w:t>
            </w:r>
          </w:p>
        </w:tc>
      </w:tr>
      <w:tr w:rsidR="007C0596" w:rsidRPr="008415EA" w:rsidTr="00D17BC0">
        <w:trPr>
          <w:trHeight w:val="255"/>
          <w:jc w:val="center"/>
        </w:trPr>
        <w:tc>
          <w:tcPr>
            <w:tcW w:w="98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lastRenderedPageBreak/>
              <w:t>Ж-2</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малоэтажной многоквартирной жилой застройки</w:t>
            </w:r>
          </w:p>
        </w:tc>
      </w:tr>
      <w:tr w:rsidR="0036164B" w:rsidRPr="008415EA" w:rsidTr="00D17BC0">
        <w:trPr>
          <w:trHeight w:val="255"/>
          <w:jc w:val="center"/>
        </w:trPr>
        <w:tc>
          <w:tcPr>
            <w:tcW w:w="980" w:type="pct"/>
            <w:shd w:val="clear" w:color="auto" w:fill="auto"/>
            <w:tcMar>
              <w:top w:w="80" w:type="dxa"/>
              <w:left w:w="80" w:type="dxa"/>
              <w:bottom w:w="80" w:type="dxa"/>
              <w:right w:w="80" w:type="dxa"/>
            </w:tcMar>
          </w:tcPr>
          <w:p w:rsidR="0036164B" w:rsidRPr="008415EA" w:rsidRDefault="0036164B"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Ж-3</w:t>
            </w:r>
          </w:p>
        </w:tc>
        <w:tc>
          <w:tcPr>
            <w:tcW w:w="4020" w:type="pct"/>
            <w:shd w:val="clear" w:color="auto" w:fill="auto"/>
            <w:tcMar>
              <w:top w:w="80" w:type="dxa"/>
              <w:left w:w="80" w:type="dxa"/>
              <w:bottom w:w="80" w:type="dxa"/>
              <w:right w:w="80" w:type="dxa"/>
            </w:tcMar>
          </w:tcPr>
          <w:p w:rsidR="0036164B" w:rsidRDefault="0036164B" w:rsidP="0080504E">
            <w:pPr>
              <w:pStyle w:val="22"/>
              <w:tabs>
                <w:tab w:val="clear" w:pos="1267"/>
                <w:tab w:val="clear" w:pos="1333"/>
              </w:tabs>
              <w:rPr>
                <w:rFonts w:ascii="Times New Roman" w:hAnsi="Times New Roman" w:cs="Times New Roman"/>
                <w:sz w:val="24"/>
                <w:szCs w:val="24"/>
              </w:rPr>
            </w:pPr>
            <w:r w:rsidRPr="0036164B">
              <w:rPr>
                <w:rFonts w:ascii="Times New Roman" w:hAnsi="Times New Roman" w:cs="Times New Roman"/>
                <w:sz w:val="24"/>
                <w:szCs w:val="24"/>
              </w:rPr>
              <w:t>Зона смешанной, многофункциональной (жилой и общественно-деловой) застройки</w:t>
            </w:r>
          </w:p>
        </w:tc>
      </w:tr>
      <w:tr w:rsidR="007C0596" w:rsidRPr="008415EA" w:rsidTr="00D17BC0">
        <w:trPr>
          <w:trHeight w:val="253"/>
          <w:jc w:val="center"/>
        </w:trPr>
        <w:tc>
          <w:tcPr>
            <w:tcW w:w="980" w:type="pct"/>
            <w:shd w:val="clear" w:color="auto" w:fill="auto"/>
            <w:tcMar>
              <w:top w:w="80" w:type="dxa"/>
              <w:left w:w="80" w:type="dxa"/>
              <w:bottom w:w="80" w:type="dxa"/>
              <w:right w:w="80" w:type="dxa"/>
            </w:tcMar>
          </w:tcPr>
          <w:p w:rsidR="007C0596" w:rsidRPr="008415EA" w:rsidRDefault="007C0596" w:rsidP="005703C8">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О</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2A4EB9">
              <w:rPr>
                <w:rFonts w:ascii="Times New Roman" w:hAnsi="Times New Roman" w:cs="Times New Roman"/>
                <w:sz w:val="24"/>
                <w:szCs w:val="24"/>
              </w:rPr>
              <w:t>административно-делового центра, образования, здравоохранения,</w:t>
            </w:r>
            <w:r>
              <w:rPr>
                <w:rFonts w:ascii="Times New Roman" w:hAnsi="Times New Roman" w:cs="Times New Roman"/>
                <w:sz w:val="24"/>
                <w:szCs w:val="24"/>
              </w:rPr>
              <w:t xml:space="preserve"> спорта,</w:t>
            </w:r>
            <w:r w:rsidRPr="002A4EB9">
              <w:rPr>
                <w:rFonts w:ascii="Times New Roman" w:hAnsi="Times New Roman" w:cs="Times New Roman"/>
                <w:sz w:val="24"/>
                <w:szCs w:val="24"/>
              </w:rPr>
              <w:t xml:space="preserve"> социального и культурно-бытового назначения</w:t>
            </w:r>
          </w:p>
        </w:tc>
      </w:tr>
      <w:tr w:rsidR="007C0596" w:rsidRPr="008415EA" w:rsidTr="00D17BC0">
        <w:trPr>
          <w:trHeight w:val="253"/>
          <w:jc w:val="center"/>
        </w:trPr>
        <w:tc>
          <w:tcPr>
            <w:tcW w:w="980" w:type="pct"/>
            <w:shd w:val="clear" w:color="auto" w:fill="auto"/>
            <w:tcMar>
              <w:top w:w="80" w:type="dxa"/>
              <w:left w:w="80" w:type="dxa"/>
              <w:bottom w:w="80" w:type="dxa"/>
              <w:right w:w="80" w:type="dxa"/>
            </w:tcMar>
          </w:tcPr>
          <w:p w:rsidR="007C0596" w:rsidRPr="00D17BC0" w:rsidRDefault="00E63D6B" w:rsidP="0080504E">
            <w:pPr>
              <w:pStyle w:val="22"/>
              <w:tabs>
                <w:tab w:val="clear" w:pos="1267"/>
                <w:tab w:val="clear" w:pos="1333"/>
              </w:tabs>
              <w:jc w:val="center"/>
              <w:rPr>
                <w:rFonts w:ascii="Times New Roman" w:hAnsi="Times New Roman" w:cs="Times New Roman"/>
                <w:sz w:val="24"/>
                <w:szCs w:val="24"/>
              </w:rPr>
            </w:pPr>
            <w:r w:rsidRPr="00D17BC0">
              <w:rPr>
                <w:rFonts w:ascii="Times New Roman" w:hAnsi="Times New Roman" w:cs="Times New Roman"/>
                <w:sz w:val="24"/>
                <w:szCs w:val="24"/>
              </w:rPr>
              <w:t>П</w:t>
            </w:r>
          </w:p>
        </w:tc>
        <w:tc>
          <w:tcPr>
            <w:tcW w:w="4020" w:type="pct"/>
            <w:shd w:val="clear" w:color="auto" w:fill="auto"/>
            <w:tcMar>
              <w:top w:w="80" w:type="dxa"/>
              <w:left w:w="80" w:type="dxa"/>
              <w:bottom w:w="80" w:type="dxa"/>
              <w:right w:w="80" w:type="dxa"/>
            </w:tcMar>
          </w:tcPr>
          <w:p w:rsidR="007C0596" w:rsidRPr="00D17BC0" w:rsidRDefault="00602E77" w:rsidP="00E63D6B">
            <w:pPr>
              <w:pStyle w:val="22"/>
              <w:tabs>
                <w:tab w:val="clear" w:pos="1267"/>
                <w:tab w:val="clear" w:pos="1333"/>
              </w:tabs>
              <w:rPr>
                <w:rFonts w:ascii="Times New Roman" w:hAnsi="Times New Roman" w:cs="Times New Roman"/>
                <w:sz w:val="24"/>
                <w:szCs w:val="24"/>
              </w:rPr>
            </w:pPr>
            <w:r w:rsidRPr="00D17BC0">
              <w:rPr>
                <w:rFonts w:ascii="Times New Roman" w:hAnsi="Times New Roman" w:cs="Times New Roman"/>
                <w:sz w:val="24"/>
                <w:szCs w:val="24"/>
              </w:rPr>
              <w:t>Зона промышленных и коммунально-складских объектов</w:t>
            </w:r>
          </w:p>
        </w:tc>
      </w:tr>
      <w:tr w:rsidR="007C0596" w:rsidRPr="008415EA" w:rsidTr="00D17BC0">
        <w:trPr>
          <w:trHeight w:val="253"/>
          <w:jc w:val="center"/>
        </w:trPr>
        <w:tc>
          <w:tcPr>
            <w:tcW w:w="98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И</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sidRPr="00D612CA">
              <w:rPr>
                <w:rFonts w:ascii="Times New Roman" w:hAnsi="Times New Roman" w:cs="Times New Roman"/>
                <w:sz w:val="24"/>
                <w:szCs w:val="24"/>
              </w:rPr>
              <w:t>Зона</w:t>
            </w:r>
            <w:r w:rsidRPr="008415EA">
              <w:rPr>
                <w:rFonts w:ascii="Times New Roman" w:hAnsi="Times New Roman" w:cs="Times New Roman"/>
                <w:sz w:val="24"/>
                <w:szCs w:val="24"/>
              </w:rPr>
              <w:t xml:space="preserve"> инженерной инфраструктуры</w:t>
            </w:r>
          </w:p>
        </w:tc>
      </w:tr>
      <w:tr w:rsidR="007C0596" w:rsidRPr="008415EA" w:rsidTr="00D17BC0">
        <w:trPr>
          <w:trHeight w:val="253"/>
          <w:jc w:val="center"/>
        </w:trPr>
        <w:tc>
          <w:tcPr>
            <w:tcW w:w="98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Т</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sidRPr="00D612CA">
              <w:rPr>
                <w:rFonts w:ascii="Times New Roman" w:hAnsi="Times New Roman" w:cs="Times New Roman"/>
                <w:sz w:val="24"/>
                <w:szCs w:val="24"/>
              </w:rPr>
              <w:t>Зона</w:t>
            </w:r>
            <w:r w:rsidRPr="008415EA">
              <w:rPr>
                <w:rFonts w:ascii="Times New Roman" w:hAnsi="Times New Roman" w:cs="Times New Roman"/>
                <w:sz w:val="24"/>
                <w:szCs w:val="24"/>
              </w:rPr>
              <w:t xml:space="preserve"> транспортной инфраструктуры</w:t>
            </w:r>
          </w:p>
        </w:tc>
      </w:tr>
      <w:tr w:rsidR="00926166" w:rsidRPr="008415EA" w:rsidTr="00D17BC0">
        <w:trPr>
          <w:trHeight w:val="253"/>
          <w:jc w:val="center"/>
        </w:trPr>
        <w:tc>
          <w:tcPr>
            <w:tcW w:w="980" w:type="pct"/>
            <w:shd w:val="clear" w:color="auto" w:fill="auto"/>
            <w:tcMar>
              <w:top w:w="80" w:type="dxa"/>
              <w:left w:w="80" w:type="dxa"/>
              <w:bottom w:w="80" w:type="dxa"/>
              <w:right w:w="80" w:type="dxa"/>
            </w:tcMar>
          </w:tcPr>
          <w:p w:rsidR="00926166" w:rsidRDefault="00926166" w:rsidP="00DD6011">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Р-3</w:t>
            </w:r>
          </w:p>
        </w:tc>
        <w:tc>
          <w:tcPr>
            <w:tcW w:w="4020" w:type="pct"/>
            <w:shd w:val="clear" w:color="auto" w:fill="auto"/>
            <w:tcMar>
              <w:top w:w="80" w:type="dxa"/>
              <w:left w:w="80" w:type="dxa"/>
              <w:bottom w:w="80" w:type="dxa"/>
              <w:right w:w="80" w:type="dxa"/>
            </w:tcMar>
          </w:tcPr>
          <w:p w:rsidR="00926166" w:rsidRDefault="00552053" w:rsidP="00552053">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городских лесов</w:t>
            </w:r>
          </w:p>
        </w:tc>
      </w:tr>
      <w:tr w:rsidR="007C0596" w:rsidRPr="008415EA" w:rsidTr="00D17BC0">
        <w:trPr>
          <w:trHeight w:val="253"/>
          <w:jc w:val="center"/>
        </w:trPr>
        <w:tc>
          <w:tcPr>
            <w:tcW w:w="980" w:type="pct"/>
            <w:shd w:val="clear" w:color="auto" w:fill="auto"/>
            <w:tcMar>
              <w:top w:w="80" w:type="dxa"/>
              <w:left w:w="80" w:type="dxa"/>
              <w:bottom w:w="80" w:type="dxa"/>
              <w:right w:w="80" w:type="dxa"/>
            </w:tcMar>
            <w:vAlign w:val="cente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СХ-1</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 w:val="left" w:pos="4740"/>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сельскохозяйственного использования</w:t>
            </w:r>
          </w:p>
        </w:tc>
      </w:tr>
      <w:tr w:rsidR="007C0596" w:rsidRPr="008415EA" w:rsidTr="00D17BC0">
        <w:trPr>
          <w:trHeight w:val="253"/>
          <w:jc w:val="center"/>
        </w:trPr>
        <w:tc>
          <w:tcPr>
            <w:tcW w:w="980" w:type="pct"/>
            <w:shd w:val="clear" w:color="auto" w:fill="auto"/>
            <w:tcMar>
              <w:top w:w="80" w:type="dxa"/>
              <w:left w:w="80" w:type="dxa"/>
              <w:bottom w:w="80" w:type="dxa"/>
              <w:right w:w="80" w:type="dxa"/>
            </w:tcMar>
            <w:vAlign w:val="center"/>
          </w:tcPr>
          <w:p w:rsidR="007C0596" w:rsidRPr="008415EA" w:rsidRDefault="007C0596" w:rsidP="0080504E">
            <w:pPr>
              <w:pStyle w:val="22"/>
              <w:tabs>
                <w:tab w:val="clear" w:pos="1267"/>
                <w:tab w:val="clear" w:pos="1333"/>
              </w:tabs>
              <w:jc w:val="center"/>
              <w:rPr>
                <w:rFonts w:ascii="Times New Roman" w:hAnsi="Times New Roman" w:cs="Times New Roman"/>
                <w:sz w:val="24"/>
                <w:szCs w:val="24"/>
              </w:rPr>
            </w:pPr>
            <w:r w:rsidRPr="008415EA">
              <w:rPr>
                <w:rFonts w:ascii="Times New Roman" w:hAnsi="Times New Roman" w:cs="Times New Roman"/>
                <w:sz w:val="24"/>
                <w:szCs w:val="24"/>
              </w:rPr>
              <w:t>С-1</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Зона </w:t>
            </w:r>
            <w:r w:rsidRPr="008415EA">
              <w:rPr>
                <w:rFonts w:ascii="Times New Roman" w:hAnsi="Times New Roman" w:cs="Times New Roman"/>
                <w:sz w:val="24"/>
                <w:szCs w:val="24"/>
              </w:rPr>
              <w:t>кладбищ</w:t>
            </w:r>
          </w:p>
        </w:tc>
      </w:tr>
      <w:tr w:rsidR="007C0596" w:rsidRPr="008415EA" w:rsidTr="00D17BC0">
        <w:trPr>
          <w:trHeight w:val="253"/>
          <w:jc w:val="center"/>
        </w:trPr>
        <w:tc>
          <w:tcPr>
            <w:tcW w:w="980" w:type="pct"/>
            <w:shd w:val="clear" w:color="auto" w:fill="auto"/>
            <w:tcMar>
              <w:top w:w="80" w:type="dxa"/>
              <w:left w:w="80" w:type="dxa"/>
              <w:bottom w:w="80" w:type="dxa"/>
              <w:right w:w="80" w:type="dxa"/>
            </w:tcMar>
            <w:vAlign w:val="center"/>
          </w:tcPr>
          <w:p w:rsidR="007C0596"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Пр-1</w:t>
            </w:r>
          </w:p>
        </w:tc>
        <w:tc>
          <w:tcPr>
            <w:tcW w:w="4020" w:type="pct"/>
            <w:shd w:val="clear" w:color="auto" w:fill="auto"/>
            <w:tcMar>
              <w:top w:w="80" w:type="dxa"/>
              <w:left w:w="80" w:type="dxa"/>
              <w:bottom w:w="80" w:type="dxa"/>
              <w:right w:w="80" w:type="dxa"/>
            </w:tcMar>
          </w:tcPr>
          <w:p w:rsidR="007C0596" w:rsidRPr="008415EA" w:rsidRDefault="007C0596"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Зона прочих территорий</w:t>
            </w:r>
          </w:p>
        </w:tc>
      </w:tr>
      <w:tr w:rsidR="007C0596" w:rsidRPr="008415EA" w:rsidTr="00D17BC0">
        <w:trPr>
          <w:trHeight w:val="253"/>
          <w:jc w:val="center"/>
        </w:trPr>
        <w:tc>
          <w:tcPr>
            <w:tcW w:w="980" w:type="pct"/>
            <w:shd w:val="clear" w:color="auto" w:fill="auto"/>
            <w:tcMar>
              <w:top w:w="80" w:type="dxa"/>
              <w:left w:w="80" w:type="dxa"/>
              <w:bottom w:w="80" w:type="dxa"/>
              <w:right w:w="80" w:type="dxa"/>
            </w:tcMar>
            <w:vAlign w:val="center"/>
          </w:tcPr>
          <w:p w:rsidR="007C0596" w:rsidRDefault="007C0596" w:rsidP="0080504E">
            <w:pPr>
              <w:pStyle w:val="22"/>
              <w:tabs>
                <w:tab w:val="clear" w:pos="1267"/>
                <w:tab w:val="clear" w:pos="1333"/>
              </w:tabs>
              <w:jc w:val="center"/>
              <w:rPr>
                <w:rFonts w:ascii="Times New Roman" w:hAnsi="Times New Roman" w:cs="Times New Roman"/>
                <w:sz w:val="24"/>
                <w:szCs w:val="24"/>
              </w:rPr>
            </w:pPr>
            <w:r>
              <w:rPr>
                <w:rFonts w:ascii="Times New Roman" w:hAnsi="Times New Roman" w:cs="Times New Roman"/>
                <w:sz w:val="24"/>
                <w:szCs w:val="24"/>
              </w:rPr>
              <w:t>Пр-2</w:t>
            </w:r>
          </w:p>
        </w:tc>
        <w:tc>
          <w:tcPr>
            <w:tcW w:w="4020" w:type="pct"/>
            <w:shd w:val="clear" w:color="auto" w:fill="auto"/>
            <w:tcMar>
              <w:top w:w="80" w:type="dxa"/>
              <w:left w:w="80" w:type="dxa"/>
              <w:bottom w:w="80" w:type="dxa"/>
              <w:right w:w="80" w:type="dxa"/>
            </w:tcMar>
          </w:tcPr>
          <w:p w:rsidR="007C0596" w:rsidRPr="00D3354D" w:rsidRDefault="007C0596" w:rsidP="0080504E">
            <w:pPr>
              <w:pStyle w:val="22"/>
              <w:tabs>
                <w:tab w:val="clear" w:pos="1267"/>
                <w:tab w:val="clear" w:pos="1333"/>
              </w:tabs>
              <w:rPr>
                <w:rFonts w:ascii="Times New Roman" w:hAnsi="Times New Roman" w:cs="Times New Roman"/>
                <w:sz w:val="24"/>
                <w:szCs w:val="24"/>
              </w:rPr>
            </w:pPr>
            <w:r w:rsidRPr="00D3354D">
              <w:rPr>
                <w:rFonts w:ascii="Times New Roman" w:hAnsi="Times New Roman" w:cs="Times New Roman"/>
                <w:sz w:val="24"/>
                <w:szCs w:val="24"/>
              </w:rPr>
              <w:t>Зона озеленения специального назначения</w:t>
            </w:r>
          </w:p>
        </w:tc>
      </w:tr>
      <w:tr w:rsidR="007C0596" w:rsidRPr="008415EA" w:rsidTr="00D17BC0">
        <w:trPr>
          <w:trHeight w:val="253"/>
          <w:jc w:val="center"/>
        </w:trPr>
        <w:tc>
          <w:tcPr>
            <w:tcW w:w="5000" w:type="pct"/>
            <w:gridSpan w:val="2"/>
            <w:shd w:val="clear" w:color="auto" w:fill="auto"/>
            <w:tcMar>
              <w:top w:w="80" w:type="dxa"/>
              <w:left w:w="80" w:type="dxa"/>
              <w:bottom w:w="80" w:type="dxa"/>
              <w:right w:w="80" w:type="dxa"/>
            </w:tcMar>
          </w:tcPr>
          <w:p w:rsidR="007C0596" w:rsidRPr="008415EA" w:rsidRDefault="005703C8"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 xml:space="preserve">Территории, </w:t>
            </w:r>
            <w:r w:rsidRPr="005703C8">
              <w:rPr>
                <w:rFonts w:ascii="Times New Roman" w:hAnsi="Times New Roman" w:cs="Times New Roman"/>
                <w:sz w:val="24"/>
                <w:szCs w:val="24"/>
              </w:rPr>
              <w:t>на которые градостроительные регламенты не устанавливаются</w:t>
            </w:r>
          </w:p>
        </w:tc>
      </w:tr>
      <w:tr w:rsidR="00D17BC0" w:rsidRPr="008415EA" w:rsidTr="00D17BC0">
        <w:trPr>
          <w:trHeight w:val="253"/>
          <w:jc w:val="center"/>
        </w:trPr>
        <w:tc>
          <w:tcPr>
            <w:tcW w:w="5000" w:type="pct"/>
            <w:gridSpan w:val="2"/>
            <w:shd w:val="clear" w:color="auto" w:fill="auto"/>
            <w:tcMar>
              <w:top w:w="80" w:type="dxa"/>
              <w:left w:w="80" w:type="dxa"/>
              <w:bottom w:w="80" w:type="dxa"/>
              <w:right w:w="80" w:type="dxa"/>
            </w:tcMar>
          </w:tcPr>
          <w:p w:rsidR="00D17BC0" w:rsidRPr="005703C8" w:rsidRDefault="00D17BC0" w:rsidP="0080504E">
            <w:pPr>
              <w:pStyle w:val="22"/>
              <w:tabs>
                <w:tab w:val="clear" w:pos="1267"/>
                <w:tab w:val="clear" w:pos="1333"/>
              </w:tabs>
              <w:rPr>
                <w:rFonts w:ascii="Times New Roman" w:hAnsi="Times New Roman" w:cs="Times New Roman"/>
                <w:sz w:val="24"/>
                <w:szCs w:val="24"/>
              </w:rPr>
            </w:pPr>
            <w:r w:rsidRPr="005703C8">
              <w:rPr>
                <w:rFonts w:ascii="Times New Roman" w:hAnsi="Times New Roman" w:cs="Times New Roman"/>
                <w:sz w:val="24"/>
                <w:szCs w:val="24"/>
              </w:rPr>
              <w:t>Земли лесного фонда</w:t>
            </w:r>
          </w:p>
        </w:tc>
      </w:tr>
      <w:tr w:rsidR="00D17BC0" w:rsidRPr="008415EA" w:rsidTr="00D17BC0">
        <w:trPr>
          <w:trHeight w:val="253"/>
          <w:jc w:val="center"/>
        </w:trPr>
        <w:tc>
          <w:tcPr>
            <w:tcW w:w="5000" w:type="pct"/>
            <w:gridSpan w:val="2"/>
            <w:shd w:val="clear" w:color="auto" w:fill="auto"/>
            <w:tcMar>
              <w:top w:w="80" w:type="dxa"/>
              <w:left w:w="80" w:type="dxa"/>
              <w:bottom w:w="80" w:type="dxa"/>
              <w:right w:w="80" w:type="dxa"/>
            </w:tcMar>
          </w:tcPr>
          <w:p w:rsidR="00D17BC0" w:rsidRPr="005703C8" w:rsidRDefault="00D17BC0" w:rsidP="0080504E">
            <w:pPr>
              <w:pStyle w:val="22"/>
              <w:tabs>
                <w:tab w:val="clear" w:pos="1267"/>
                <w:tab w:val="clear" w:pos="1333"/>
              </w:tabs>
              <w:rPr>
                <w:rFonts w:ascii="Times New Roman" w:hAnsi="Times New Roman" w:cs="Times New Roman"/>
                <w:sz w:val="24"/>
                <w:szCs w:val="24"/>
              </w:rPr>
            </w:pPr>
            <w:r w:rsidRPr="005703C8">
              <w:rPr>
                <w:rFonts w:ascii="Times New Roman" w:hAnsi="Times New Roman" w:cs="Times New Roman"/>
                <w:sz w:val="24"/>
                <w:szCs w:val="24"/>
              </w:rPr>
              <w:t>Земли водного фонда</w:t>
            </w:r>
          </w:p>
        </w:tc>
      </w:tr>
      <w:tr w:rsidR="00D17BC0" w:rsidRPr="008415EA" w:rsidTr="00D17BC0">
        <w:trPr>
          <w:trHeight w:val="253"/>
          <w:jc w:val="center"/>
        </w:trPr>
        <w:tc>
          <w:tcPr>
            <w:tcW w:w="5000" w:type="pct"/>
            <w:gridSpan w:val="2"/>
            <w:shd w:val="clear" w:color="auto" w:fill="auto"/>
            <w:tcMar>
              <w:top w:w="80" w:type="dxa"/>
              <w:left w:w="80" w:type="dxa"/>
              <w:bottom w:w="80" w:type="dxa"/>
              <w:right w:w="80" w:type="dxa"/>
            </w:tcMar>
          </w:tcPr>
          <w:p w:rsidR="00D17BC0" w:rsidRPr="005703C8" w:rsidRDefault="00D17BC0" w:rsidP="0080504E">
            <w:pPr>
              <w:pStyle w:val="22"/>
              <w:tabs>
                <w:tab w:val="clear" w:pos="1267"/>
                <w:tab w:val="clear" w:pos="1333"/>
              </w:tabs>
              <w:rPr>
                <w:rFonts w:ascii="Times New Roman" w:hAnsi="Times New Roman" w:cs="Times New Roman"/>
                <w:sz w:val="24"/>
                <w:szCs w:val="24"/>
              </w:rPr>
            </w:pPr>
            <w:r>
              <w:rPr>
                <w:rFonts w:ascii="Times New Roman" w:hAnsi="Times New Roman" w:cs="Times New Roman"/>
                <w:sz w:val="24"/>
                <w:szCs w:val="24"/>
              </w:rPr>
              <w:t>Земли особо охраняемых природных территорий</w:t>
            </w:r>
          </w:p>
        </w:tc>
      </w:tr>
    </w:tbl>
    <w:p w:rsidR="00B17471" w:rsidRPr="00F443D9" w:rsidRDefault="00B17471" w:rsidP="00A173F7">
      <w:pPr>
        <w:pStyle w:val="ConsPlusNormal"/>
        <w:spacing w:before="240" w:after="240"/>
        <w:jc w:val="both"/>
        <w:outlineLvl w:val="2"/>
        <w:rPr>
          <w:b/>
          <w:sz w:val="24"/>
          <w:szCs w:val="24"/>
        </w:rPr>
      </w:pPr>
      <w:bookmarkStart w:id="369" w:name="_Toc170398052"/>
      <w:r w:rsidRPr="00F443D9">
        <w:rPr>
          <w:b/>
          <w:sz w:val="24"/>
          <w:szCs w:val="24"/>
        </w:rPr>
        <w:t xml:space="preserve">Статья </w:t>
      </w:r>
      <w:r w:rsidR="00C97AEF">
        <w:rPr>
          <w:b/>
          <w:sz w:val="24"/>
          <w:szCs w:val="24"/>
        </w:rPr>
        <w:t>22</w:t>
      </w:r>
      <w:r w:rsidRPr="00F443D9">
        <w:rPr>
          <w:b/>
          <w:sz w:val="24"/>
          <w:szCs w:val="24"/>
        </w:rPr>
        <w:t xml:space="preserve">. Виды зон с особыми условиями использования территории, </w:t>
      </w:r>
      <w:r w:rsidRPr="00F443D9">
        <w:rPr>
          <w:b/>
          <w:sz w:val="24"/>
          <w:szCs w:val="24"/>
        </w:rPr>
        <w:br/>
        <w:t>обозначенных карте градостроительного зонирования</w:t>
      </w:r>
      <w:bookmarkEnd w:id="366"/>
      <w:bookmarkEnd w:id="367"/>
      <w:bookmarkEnd w:id="368"/>
      <w:bookmarkEnd w:id="369"/>
    </w:p>
    <w:p w:rsidR="00B17471" w:rsidRDefault="00B17471" w:rsidP="00377AA4">
      <w:pPr>
        <w:pStyle w:val="a0"/>
        <w:numPr>
          <w:ilvl w:val="0"/>
          <w:numId w:val="12"/>
        </w:numPr>
        <w:tabs>
          <w:tab w:val="left" w:pos="993"/>
        </w:tabs>
        <w:spacing w:line="240" w:lineRule="auto"/>
        <w:ind w:left="0" w:firstLine="709"/>
        <w:rPr>
          <w:rFonts w:ascii="Times New Roman" w:hAnsi="Times New Roman" w:cs="Times New Roman"/>
        </w:rPr>
      </w:pPr>
      <w:r w:rsidRPr="00E84C78">
        <w:rPr>
          <w:rFonts w:ascii="Times New Roman" w:hAnsi="Times New Roman" w:cs="Times New Roman"/>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D57D25" w:rsidRPr="00D57D25">
        <w:rPr>
          <w:rFonts w:ascii="Times New Roman" w:hAnsi="Times New Roman" w:cs="Times New Roman"/>
          <w:color w:val="00000A"/>
        </w:rPr>
        <w:t xml:space="preserve">сельского поселения </w:t>
      </w:r>
      <w:r w:rsidR="00D57D25" w:rsidRPr="008415EA">
        <w:rPr>
          <w:rFonts w:ascii="Times New Roman" w:hAnsi="Times New Roman" w:cs="Times New Roman"/>
        </w:rPr>
        <w:t>«</w:t>
      </w:r>
      <w:r w:rsidR="00D57D25" w:rsidRPr="00D57D25">
        <w:rPr>
          <w:rFonts w:ascii="Times New Roman" w:hAnsi="Times New Roman" w:cs="Times New Roman"/>
        </w:rPr>
        <w:t xml:space="preserve">Помоздино» </w:t>
      </w:r>
      <w:r w:rsidR="00D57D25" w:rsidRPr="00D57D25">
        <w:rPr>
          <w:rFonts w:ascii="Times New Roman" w:hAnsi="Times New Roman" w:cs="Times New Roman"/>
          <w:color w:val="000000" w:themeColor="text1"/>
        </w:rPr>
        <w:t xml:space="preserve">муниципального района «Усть-Куломский» </w:t>
      </w:r>
      <w:r w:rsidR="00D57D25" w:rsidRPr="00D57D25">
        <w:rPr>
          <w:rFonts w:ascii="Times New Roman" w:hAnsi="Times New Roman" w:cs="Times New Roman"/>
          <w:color w:val="00000A"/>
        </w:rPr>
        <w:t xml:space="preserve">Республики Коми </w:t>
      </w:r>
      <w:r w:rsidRPr="00E84C78">
        <w:rPr>
          <w:rFonts w:ascii="Times New Roman" w:hAnsi="Times New Roman" w:cs="Times New Roman"/>
        </w:rPr>
        <w:t>отображены следующие зоны с особыми условиями использования территории:</w:t>
      </w:r>
    </w:p>
    <w:p w:rsidR="00B17471" w:rsidRPr="00E84C78" w:rsidRDefault="00B17471" w:rsidP="00A173F7">
      <w:pPr>
        <w:pStyle w:val="a0"/>
        <w:numPr>
          <w:ilvl w:val="0"/>
          <w:numId w:val="0"/>
        </w:numPr>
        <w:tabs>
          <w:tab w:val="left" w:pos="993"/>
        </w:tabs>
        <w:spacing w:line="240" w:lineRule="auto"/>
        <w:rPr>
          <w:rFonts w:ascii="Times New Roman" w:hAnsi="Times New Roman" w:cs="Times New Roman"/>
        </w:rPr>
      </w:pPr>
    </w:p>
    <w:tbl>
      <w:tblPr>
        <w:tblStyle w:val="TableNormal"/>
        <w:tblW w:w="5000" w:type="pct"/>
        <w:jc w:val="center"/>
        <w:tblBorders>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9509"/>
      </w:tblGrid>
      <w:tr w:rsidR="00183646" w:rsidTr="00183646">
        <w:trPr>
          <w:trHeight w:val="484"/>
          <w:tblHeader/>
          <w:jc w:val="center"/>
        </w:trPr>
        <w:tc>
          <w:tcPr>
            <w:tcW w:w="5000" w:type="pct"/>
            <w:tcBorders>
              <w:top w:val="nil"/>
              <w:left w:val="nil"/>
              <w:bottom w:val="single" w:sz="2" w:space="0" w:color="D9D9D9" w:themeColor="background1" w:themeShade="D9"/>
              <w:right w:val="nil"/>
            </w:tcBorders>
            <w:tcMar>
              <w:top w:w="80" w:type="dxa"/>
              <w:left w:w="80" w:type="dxa"/>
              <w:bottom w:w="80" w:type="dxa"/>
              <w:right w:w="80" w:type="dxa"/>
            </w:tcMar>
            <w:vAlign w:val="center"/>
            <w:hideMark/>
          </w:tcPr>
          <w:p w:rsidR="00183646" w:rsidRDefault="00183646">
            <w:pPr>
              <w:pStyle w:val="16"/>
              <w:tabs>
                <w:tab w:val="left" w:pos="708"/>
              </w:tabs>
              <w:spacing w:before="0" w:line="240" w:lineRule="auto"/>
              <w:rPr>
                <w:rFonts w:ascii="Times New Roman" w:eastAsia="Helvetica Neue Light" w:hAnsi="Times New Roman" w:cs="Times New Roman"/>
                <w:bCs w:val="0"/>
                <w:color w:val="000000"/>
                <w:sz w:val="24"/>
                <w:szCs w:val="24"/>
              </w:rPr>
            </w:pPr>
            <w:bookmarkStart w:id="370" w:name="_Toc14774921"/>
            <w:bookmarkStart w:id="371" w:name="_Toc63064852"/>
            <w:bookmarkStart w:id="372" w:name="_Toc78550622"/>
            <w:r>
              <w:rPr>
                <w:rFonts w:ascii="Times New Roman" w:eastAsia="Helvetica Neue Light" w:hAnsi="Times New Roman" w:cs="Times New Roman"/>
                <w:bCs w:val="0"/>
                <w:color w:val="000000"/>
                <w:sz w:val="24"/>
                <w:szCs w:val="24"/>
              </w:rPr>
              <w:t>Наименование зоны</w:t>
            </w:r>
          </w:p>
        </w:tc>
      </w:tr>
      <w:tr w:rsidR="00183646" w:rsidTr="00183646">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Санитарно-защитная зона</w:t>
            </w:r>
          </w:p>
        </w:tc>
      </w:tr>
      <w:tr w:rsidR="00923681" w:rsidTr="00183646">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tcPr>
          <w:p w:rsidR="00923681" w:rsidRDefault="00923681">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Санитарный разрыв (санитарная полоса отчуждения) инженерных коммуникаций</w:t>
            </w:r>
          </w:p>
        </w:tc>
      </w:tr>
      <w:tr w:rsidR="00183646" w:rsidTr="00183646">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Охранная зона инженерных коммуникаций</w:t>
            </w:r>
          </w:p>
        </w:tc>
      </w:tr>
      <w:tr w:rsidR="00183646" w:rsidTr="00183646">
        <w:trPr>
          <w:trHeight w:val="171"/>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Первый пояс зоны санитарной охраны источника водоснабжения</w:t>
            </w:r>
          </w:p>
          <w:p w:rsidR="004F001E" w:rsidRDefault="004F001E">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Второй пояс зоны санитарной охраны источника водоснабжения</w:t>
            </w:r>
          </w:p>
          <w:p w:rsidR="004F001E" w:rsidRDefault="004F001E">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Третий пояс зоны санитарной охраны источника водоснабжения</w:t>
            </w:r>
          </w:p>
        </w:tc>
      </w:tr>
      <w:tr w:rsidR="00183646" w:rsidTr="00183646">
        <w:trPr>
          <w:trHeight w:val="49"/>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vAlign w:val="cente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Водоохранная зона</w:t>
            </w:r>
          </w:p>
        </w:tc>
      </w:tr>
      <w:tr w:rsidR="00183646" w:rsidTr="00183646">
        <w:trPr>
          <w:trHeight w:val="20"/>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vAlign w:val="cente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Прибрежная защитная полоса</w:t>
            </w:r>
          </w:p>
        </w:tc>
      </w:tr>
      <w:tr w:rsidR="00183646" w:rsidTr="00183646">
        <w:trPr>
          <w:trHeight w:val="20"/>
          <w:tblHeader/>
          <w:jc w:val="center"/>
        </w:trPr>
        <w:tc>
          <w:tcPr>
            <w:tcW w:w="5000" w:type="pct"/>
            <w:tcBorders>
              <w:top w:val="single" w:sz="2" w:space="0" w:color="D9D9D9" w:themeColor="background1" w:themeShade="D9"/>
              <w:left w:val="nil"/>
              <w:bottom w:val="single" w:sz="2" w:space="0" w:color="D9D9D9" w:themeColor="background1" w:themeShade="D9"/>
              <w:right w:val="nil"/>
            </w:tcBorders>
            <w:tcMar>
              <w:top w:w="80" w:type="dxa"/>
              <w:left w:w="80" w:type="dxa"/>
              <w:bottom w:w="80" w:type="dxa"/>
              <w:right w:w="80" w:type="dxa"/>
            </w:tcMar>
            <w:vAlign w:val="center"/>
            <w:hideMark/>
          </w:tcPr>
          <w:p w:rsidR="00183646" w:rsidRDefault="00183646">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Береговая полоса</w:t>
            </w:r>
          </w:p>
        </w:tc>
      </w:tr>
      <w:tr w:rsidR="000D33E4" w:rsidTr="00183646">
        <w:trPr>
          <w:trHeight w:val="20"/>
          <w:tblHeader/>
          <w:jc w:val="center"/>
        </w:trPr>
        <w:tc>
          <w:tcPr>
            <w:tcW w:w="5000" w:type="pct"/>
            <w:tcBorders>
              <w:top w:val="single" w:sz="2" w:space="0" w:color="D9D9D9" w:themeColor="background1" w:themeShade="D9"/>
              <w:left w:val="nil"/>
              <w:bottom w:val="nil"/>
              <w:right w:val="nil"/>
            </w:tcBorders>
            <w:tcMar>
              <w:top w:w="80" w:type="dxa"/>
              <w:left w:w="80" w:type="dxa"/>
              <w:bottom w:w="80" w:type="dxa"/>
              <w:right w:w="80" w:type="dxa"/>
            </w:tcMar>
            <w:vAlign w:val="center"/>
            <w:hideMark/>
          </w:tcPr>
          <w:p w:rsidR="000D33E4" w:rsidRDefault="000D33E4" w:rsidP="000D33E4">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Придорожная полоса</w:t>
            </w:r>
          </w:p>
        </w:tc>
      </w:tr>
      <w:tr w:rsidR="000D33E4" w:rsidTr="00183646">
        <w:trPr>
          <w:trHeight w:val="20"/>
          <w:tblHeader/>
          <w:jc w:val="center"/>
        </w:trPr>
        <w:tc>
          <w:tcPr>
            <w:tcW w:w="5000" w:type="pct"/>
            <w:tcBorders>
              <w:top w:val="single" w:sz="2" w:space="0" w:color="D9D9D9" w:themeColor="background1" w:themeShade="D9"/>
              <w:left w:val="nil"/>
              <w:bottom w:val="nil"/>
              <w:right w:val="nil"/>
            </w:tcBorders>
            <w:tcMar>
              <w:top w:w="80" w:type="dxa"/>
              <w:left w:w="80" w:type="dxa"/>
              <w:bottom w:w="80" w:type="dxa"/>
              <w:right w:w="80" w:type="dxa"/>
            </w:tcMar>
            <w:vAlign w:val="center"/>
          </w:tcPr>
          <w:p w:rsidR="000D33E4" w:rsidRDefault="000D33E4" w:rsidP="000D33E4">
            <w:pPr>
              <w:pStyle w:val="22"/>
              <w:tabs>
                <w:tab w:val="left" w:pos="708"/>
              </w:tabs>
              <w:rPr>
                <w:rFonts w:ascii="Times New Roman" w:hAnsi="Times New Roman" w:cs="Times New Roman"/>
                <w:bCs/>
                <w:color w:val="auto"/>
                <w:sz w:val="24"/>
                <w:szCs w:val="24"/>
              </w:rPr>
            </w:pPr>
            <w:r>
              <w:rPr>
                <w:rFonts w:ascii="Times New Roman" w:hAnsi="Times New Roman" w:cs="Times New Roman"/>
                <w:bCs/>
                <w:color w:val="auto"/>
                <w:sz w:val="24"/>
                <w:szCs w:val="24"/>
              </w:rPr>
              <w:t>Зона подтопления</w:t>
            </w:r>
          </w:p>
        </w:tc>
      </w:tr>
    </w:tbl>
    <w:p w:rsidR="00B17471" w:rsidRDefault="00B17471" w:rsidP="00A173F7">
      <w:pPr>
        <w:pStyle w:val="ConsPlusNormal"/>
        <w:jc w:val="center"/>
        <w:rPr>
          <w:b/>
          <w:sz w:val="24"/>
          <w:szCs w:val="24"/>
        </w:rPr>
      </w:pPr>
    </w:p>
    <w:bookmarkEnd w:id="364"/>
    <w:bookmarkEnd w:id="365"/>
    <w:bookmarkEnd w:id="370"/>
    <w:bookmarkEnd w:id="371"/>
    <w:bookmarkEnd w:id="372"/>
    <w:p w:rsidR="00D3354D" w:rsidRDefault="00D3354D" w:rsidP="00A173F7">
      <w:pPr>
        <w:spacing w:after="200" w:line="276" w:lineRule="auto"/>
        <w:rPr>
          <w:rFonts w:ascii="Times New Roman" w:eastAsia="Times New Roman" w:hAnsi="Times New Roman" w:cs="Times New Roman"/>
          <w:b/>
        </w:rPr>
      </w:pPr>
    </w:p>
    <w:sectPr w:rsidR="00D3354D" w:rsidSect="00081B39">
      <w:pgSz w:w="11901" w:h="16840"/>
      <w:pgMar w:top="1134" w:right="851" w:bottom="1134" w:left="1701"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BFE" w:rsidRDefault="00EF1BFE">
      <w:r>
        <w:separator/>
      </w:r>
    </w:p>
  </w:endnote>
  <w:endnote w:type="continuationSeparator" w:id="0">
    <w:p w:rsidR="00EF1BFE" w:rsidRDefault="00EF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ap">
    <w:altName w:val="Courier New"/>
    <w:charset w:val="CC"/>
    <w:family w:val="auto"/>
    <w:pitch w:val="variable"/>
    <w:sig w:usb0="20002887" w:usb1="00000000" w:usb2="00000000" w:usb3="00000000" w:csb0="0000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66" w:rsidRDefault="0096196D" w:rsidP="00B17471">
    <w:pPr>
      <w:pStyle w:val="af2"/>
      <w:framePr w:wrap="around" w:vAnchor="text" w:hAnchor="margin" w:xAlign="center" w:y="1"/>
      <w:rPr>
        <w:rStyle w:val="af4"/>
      </w:rPr>
    </w:pPr>
    <w:r>
      <w:rPr>
        <w:rStyle w:val="af4"/>
      </w:rPr>
      <w:fldChar w:fldCharType="begin"/>
    </w:r>
    <w:r w:rsidR="00FD1766">
      <w:rPr>
        <w:rStyle w:val="af4"/>
      </w:rPr>
      <w:instrText xml:space="preserve">PAGE  </w:instrText>
    </w:r>
    <w:r>
      <w:rPr>
        <w:rStyle w:val="af4"/>
      </w:rPr>
      <w:fldChar w:fldCharType="separate"/>
    </w:r>
    <w:r w:rsidR="00FD1766">
      <w:rPr>
        <w:rStyle w:val="af4"/>
        <w:noProof/>
      </w:rPr>
      <w:t>32</w:t>
    </w:r>
    <w:r>
      <w:rPr>
        <w:rStyle w:val="af4"/>
      </w:rPr>
      <w:fldChar w:fldCharType="end"/>
    </w:r>
  </w:p>
  <w:p w:rsidR="00FD1766" w:rsidRDefault="00FD1766" w:rsidP="00B17471">
    <w:pPr>
      <w:pStyle w:val="af2"/>
      <w:ind w:right="360"/>
    </w:pPr>
  </w:p>
  <w:p w:rsidR="00FD1766" w:rsidRDefault="00FD1766"/>
  <w:p w:rsidR="00FD1766" w:rsidRDefault="00FD1766"/>
  <w:p w:rsidR="00FD1766" w:rsidRDefault="00FD176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BFE" w:rsidRDefault="00EF1BFE">
      <w:r>
        <w:separator/>
      </w:r>
    </w:p>
  </w:footnote>
  <w:footnote w:type="continuationSeparator" w:id="0">
    <w:p w:rsidR="00EF1BFE" w:rsidRDefault="00EF1B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D28E40"/>
    <w:lvl w:ilvl="0">
      <w:numFmt w:val="bullet"/>
      <w:lvlText w:val="*"/>
      <w:lvlJc w:val="left"/>
    </w:lvl>
  </w:abstractNum>
  <w:abstractNum w:abstractNumId="1" w15:restartNumberingAfterBreak="0">
    <w:nsid w:val="0312081E"/>
    <w:multiLevelType w:val="hybridMultilevel"/>
    <w:tmpl w:val="E358653C"/>
    <w:lvl w:ilvl="0" w:tplc="A7DE8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17157C"/>
    <w:multiLevelType w:val="hybridMultilevel"/>
    <w:tmpl w:val="B5F88072"/>
    <w:lvl w:ilvl="0" w:tplc="C7AEDC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4BB3605"/>
    <w:multiLevelType w:val="hybridMultilevel"/>
    <w:tmpl w:val="911EB56A"/>
    <w:lvl w:ilvl="0" w:tplc="9ED4C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FD5064"/>
    <w:multiLevelType w:val="hybridMultilevel"/>
    <w:tmpl w:val="C7B279FC"/>
    <w:lvl w:ilvl="0" w:tplc="5E8481CE">
      <w:start w:val="1"/>
      <w:numFmt w:val="bullet"/>
      <w:lvlText w:val=""/>
      <w:lvlJc w:val="left"/>
      <w:pPr>
        <w:ind w:left="2289" w:hanging="360"/>
      </w:pPr>
      <w:rPr>
        <w:rFonts w:ascii="Symbol" w:hAnsi="Symbol" w:hint="default"/>
        <w:b w:val="0"/>
        <w:sz w:val="22"/>
        <w:szCs w:val="22"/>
      </w:rPr>
    </w:lvl>
    <w:lvl w:ilvl="1" w:tplc="04190003">
      <w:start w:val="1"/>
      <w:numFmt w:val="bullet"/>
      <w:lvlText w:val="o"/>
      <w:lvlJc w:val="left"/>
      <w:pPr>
        <w:ind w:left="3009" w:hanging="360"/>
      </w:pPr>
      <w:rPr>
        <w:rFonts w:ascii="Courier New" w:hAnsi="Courier New" w:cs="Courier New" w:hint="default"/>
      </w:rPr>
    </w:lvl>
    <w:lvl w:ilvl="2" w:tplc="04190005" w:tentative="1">
      <w:start w:val="1"/>
      <w:numFmt w:val="bullet"/>
      <w:lvlText w:val=""/>
      <w:lvlJc w:val="left"/>
      <w:pPr>
        <w:ind w:left="3729" w:hanging="360"/>
      </w:pPr>
      <w:rPr>
        <w:rFonts w:ascii="Wingdings" w:hAnsi="Wingdings" w:hint="default"/>
      </w:rPr>
    </w:lvl>
    <w:lvl w:ilvl="3" w:tplc="04190001" w:tentative="1">
      <w:start w:val="1"/>
      <w:numFmt w:val="bullet"/>
      <w:lvlText w:val=""/>
      <w:lvlJc w:val="left"/>
      <w:pPr>
        <w:ind w:left="4449" w:hanging="360"/>
      </w:pPr>
      <w:rPr>
        <w:rFonts w:ascii="Symbol" w:hAnsi="Symbol" w:hint="default"/>
      </w:rPr>
    </w:lvl>
    <w:lvl w:ilvl="4" w:tplc="04190003" w:tentative="1">
      <w:start w:val="1"/>
      <w:numFmt w:val="bullet"/>
      <w:lvlText w:val="o"/>
      <w:lvlJc w:val="left"/>
      <w:pPr>
        <w:ind w:left="5169" w:hanging="360"/>
      </w:pPr>
      <w:rPr>
        <w:rFonts w:ascii="Courier New" w:hAnsi="Courier New" w:cs="Courier New" w:hint="default"/>
      </w:rPr>
    </w:lvl>
    <w:lvl w:ilvl="5" w:tplc="04190005" w:tentative="1">
      <w:start w:val="1"/>
      <w:numFmt w:val="bullet"/>
      <w:lvlText w:val=""/>
      <w:lvlJc w:val="left"/>
      <w:pPr>
        <w:ind w:left="5889" w:hanging="360"/>
      </w:pPr>
      <w:rPr>
        <w:rFonts w:ascii="Wingdings" w:hAnsi="Wingdings" w:hint="default"/>
      </w:rPr>
    </w:lvl>
    <w:lvl w:ilvl="6" w:tplc="04190001" w:tentative="1">
      <w:start w:val="1"/>
      <w:numFmt w:val="bullet"/>
      <w:lvlText w:val=""/>
      <w:lvlJc w:val="left"/>
      <w:pPr>
        <w:ind w:left="6609" w:hanging="360"/>
      </w:pPr>
      <w:rPr>
        <w:rFonts w:ascii="Symbol" w:hAnsi="Symbol" w:hint="default"/>
      </w:rPr>
    </w:lvl>
    <w:lvl w:ilvl="7" w:tplc="04190003" w:tentative="1">
      <w:start w:val="1"/>
      <w:numFmt w:val="bullet"/>
      <w:lvlText w:val="o"/>
      <w:lvlJc w:val="left"/>
      <w:pPr>
        <w:ind w:left="7329" w:hanging="360"/>
      </w:pPr>
      <w:rPr>
        <w:rFonts w:ascii="Courier New" w:hAnsi="Courier New" w:cs="Courier New" w:hint="default"/>
      </w:rPr>
    </w:lvl>
    <w:lvl w:ilvl="8" w:tplc="04190005" w:tentative="1">
      <w:start w:val="1"/>
      <w:numFmt w:val="bullet"/>
      <w:lvlText w:val=""/>
      <w:lvlJc w:val="left"/>
      <w:pPr>
        <w:ind w:left="8049" w:hanging="360"/>
      </w:pPr>
      <w:rPr>
        <w:rFonts w:ascii="Wingdings" w:hAnsi="Wingdings" w:hint="default"/>
      </w:rPr>
    </w:lvl>
  </w:abstractNum>
  <w:abstractNum w:abstractNumId="5" w15:restartNumberingAfterBreak="0">
    <w:nsid w:val="07822D67"/>
    <w:multiLevelType w:val="hybridMultilevel"/>
    <w:tmpl w:val="F79E0A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D692DAB"/>
    <w:multiLevelType w:val="hybridMultilevel"/>
    <w:tmpl w:val="529A5948"/>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743FB5"/>
    <w:multiLevelType w:val="hybridMultilevel"/>
    <w:tmpl w:val="AD040874"/>
    <w:lvl w:ilvl="0" w:tplc="C646EEE0">
      <w:start w:val="2"/>
      <w:numFmt w:val="bullet"/>
      <w:lvlText w:val=""/>
      <w:lvlJc w:val="left"/>
      <w:pPr>
        <w:ind w:left="720" w:hanging="360"/>
      </w:pPr>
      <w:rPr>
        <w:rFonts w:ascii="Symbol" w:eastAsia="Helvetica Neue Light"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35C52"/>
    <w:multiLevelType w:val="hybridMultilevel"/>
    <w:tmpl w:val="186C491A"/>
    <w:lvl w:ilvl="0" w:tplc="7E608E3C">
      <w:start w:val="1"/>
      <w:numFmt w:val="bullet"/>
      <w:lvlText w:val="-"/>
      <w:lvlJc w:val="left"/>
      <w:pPr>
        <w:ind w:left="1429" w:hanging="360"/>
      </w:pPr>
      <w:rPr>
        <w:rFonts w:ascii="Helvetica Neue Light" w:eastAsia="Times New Roman" w:hAnsi="Helvetica Neue Light"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84762A"/>
    <w:multiLevelType w:val="hybridMultilevel"/>
    <w:tmpl w:val="2E5260EA"/>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15:restartNumberingAfterBreak="0">
    <w:nsid w:val="391637F4"/>
    <w:multiLevelType w:val="hybridMultilevel"/>
    <w:tmpl w:val="A4DAA7D2"/>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406570"/>
    <w:multiLevelType w:val="multilevel"/>
    <w:tmpl w:val="04190023"/>
    <w:styleLink w:val="a2"/>
    <w:lvl w:ilvl="0">
      <w:start w:val="1"/>
      <w:numFmt w:val="upperRoman"/>
      <w:pStyle w:val="1"/>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8"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7658E0"/>
    <w:multiLevelType w:val="hybridMultilevel"/>
    <w:tmpl w:val="8A36C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603CCE"/>
    <w:multiLevelType w:val="hybridMultilevel"/>
    <w:tmpl w:val="FC26D926"/>
    <w:lvl w:ilvl="0" w:tplc="B40E1A2C">
      <w:start w:val="1"/>
      <w:numFmt w:val="bullet"/>
      <w:lvlText w:val="-"/>
      <w:lvlJc w:val="left"/>
      <w:pPr>
        <w:tabs>
          <w:tab w:val="num" w:pos="765"/>
        </w:tabs>
        <w:ind w:left="765" w:hanging="408"/>
      </w:pPr>
      <w:rPr>
        <w:rFonts w:ascii="Times New Roman" w:hAnsi="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F81121"/>
    <w:multiLevelType w:val="hybridMultilevel"/>
    <w:tmpl w:val="81588BFC"/>
    <w:lvl w:ilvl="0" w:tplc="3A86A59C">
      <w:start w:val="1"/>
      <w:numFmt w:val="decimal"/>
      <w:lvlText w:val="%1."/>
      <w:lvlJc w:val="left"/>
      <w:pPr>
        <w:ind w:left="1429" w:hanging="360"/>
      </w:pPr>
      <w:rPr>
        <w:rFonts w:ascii="Times New Roman" w:eastAsia="Times New Roman" w:hAnsi="Times New Roman" w:cs="Times New Roman" w:hint="default"/>
        <w:w w:val="100"/>
        <w:sz w:val="24"/>
        <w:szCs w:val="24"/>
        <w:lang w:val="ru-RU" w:eastAsia="ru-RU" w:bidi="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3364EB7"/>
    <w:multiLevelType w:val="hybridMultilevel"/>
    <w:tmpl w:val="1F1258E8"/>
    <w:lvl w:ilvl="0" w:tplc="E28E0DD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3E05B24"/>
    <w:multiLevelType w:val="multilevel"/>
    <w:tmpl w:val="F0A81260"/>
    <w:numStyleLink w:val="a"/>
  </w:abstractNum>
  <w:abstractNum w:abstractNumId="29" w15:restartNumberingAfterBreak="0">
    <w:nsid w:val="67EE50A1"/>
    <w:multiLevelType w:val="hybridMultilevel"/>
    <w:tmpl w:val="F6F0F102"/>
    <w:lvl w:ilvl="0" w:tplc="98FEDF08">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772F248B"/>
    <w:multiLevelType w:val="multilevel"/>
    <w:tmpl w:val="6E7AAB00"/>
    <w:lvl w:ilvl="0">
      <w:start w:val="1"/>
      <w:numFmt w:val="decimal"/>
      <w:pStyle w:val="10"/>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6"/>
  </w:num>
  <w:num w:numId="2">
    <w:abstractNumId w:val="28"/>
  </w:num>
  <w:num w:numId="3">
    <w:abstractNumId w:val="14"/>
  </w:num>
  <w:num w:numId="4">
    <w:abstractNumId w:val="21"/>
  </w:num>
  <w:num w:numId="5">
    <w:abstractNumId w:val="17"/>
  </w:num>
  <w:num w:numId="6">
    <w:abstractNumId w:val="5"/>
  </w:num>
  <w:num w:numId="7">
    <w:abstractNumId w:val="8"/>
  </w:num>
  <w:num w:numId="8">
    <w:abstractNumId w:val="32"/>
  </w:num>
  <w:num w:numId="9">
    <w:abstractNumId w:val="31"/>
  </w:num>
  <w:num w:numId="10">
    <w:abstractNumId w:val="9"/>
  </w:num>
  <w:num w:numId="11">
    <w:abstractNumId w:val="18"/>
  </w:num>
  <w:num w:numId="12">
    <w:abstractNumId w:val="12"/>
  </w:num>
  <w:num w:numId="13">
    <w:abstractNumId w:val="33"/>
  </w:num>
  <w:num w:numId="14">
    <w:abstractNumId w:val="11"/>
  </w:num>
  <w:num w:numId="15">
    <w:abstractNumId w:val="27"/>
  </w:num>
  <w:num w:numId="16">
    <w:abstractNumId w:val="15"/>
  </w:num>
  <w:num w:numId="17">
    <w:abstractNumId w:val="20"/>
  </w:num>
  <w:num w:numId="18">
    <w:abstractNumId w:val="3"/>
  </w:num>
  <w:num w:numId="19">
    <w:abstractNumId w:val="2"/>
  </w:num>
  <w:num w:numId="20">
    <w:abstractNumId w:val="7"/>
  </w:num>
  <w:num w:numId="21">
    <w:abstractNumId w:val="1"/>
  </w:num>
  <w:num w:numId="22">
    <w:abstractNumId w:val="19"/>
  </w:num>
  <w:num w:numId="23">
    <w:abstractNumId w:val="25"/>
  </w:num>
  <w:num w:numId="24">
    <w:abstractNumId w:val="24"/>
  </w:num>
  <w:num w:numId="25">
    <w:abstractNumId w:val="22"/>
  </w:num>
  <w:num w:numId="26">
    <w:abstractNumId w:val="16"/>
  </w:num>
  <w:num w:numId="27">
    <w:abstractNumId w:val="13"/>
  </w:num>
  <w:num w:numId="28">
    <w:abstractNumId w:val="0"/>
    <w:lvlOverride w:ilvl="0">
      <w:lvl w:ilvl="0">
        <w:start w:val="65535"/>
        <w:numFmt w:val="bullet"/>
        <w:lvlText w:val="—"/>
        <w:legacy w:legacy="1" w:legacySpace="0" w:legacyIndent="254"/>
        <w:lvlJc w:val="left"/>
        <w:rPr>
          <w:rFonts w:ascii="Arial" w:hAnsi="Arial" w:cs="Arial" w:hint="default"/>
        </w:rPr>
      </w:lvl>
    </w:lvlOverride>
  </w:num>
  <w:num w:numId="29">
    <w:abstractNumId w:val="10"/>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8"/>
  </w:num>
  <w:num w:numId="33">
    <w:abstractNumId w:val="28"/>
  </w:num>
  <w:num w:numId="34">
    <w:abstractNumId w:val="28"/>
  </w:num>
  <w:num w:numId="35">
    <w:abstractNumId w:val="23"/>
  </w:num>
  <w:num w:numId="36">
    <w:abstractNumId w:val="30"/>
  </w:num>
  <w:num w:numId="37">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17471"/>
    <w:rsid w:val="00011229"/>
    <w:rsid w:val="00043E06"/>
    <w:rsid w:val="00065DE7"/>
    <w:rsid w:val="00081B39"/>
    <w:rsid w:val="000A3C39"/>
    <w:rsid w:val="000C0F1D"/>
    <w:rsid w:val="000C3FFC"/>
    <w:rsid w:val="000D33E4"/>
    <w:rsid w:val="000E3AB9"/>
    <w:rsid w:val="0016418F"/>
    <w:rsid w:val="00183646"/>
    <w:rsid w:val="00185BEB"/>
    <w:rsid w:val="001A7881"/>
    <w:rsid w:val="001C2392"/>
    <w:rsid w:val="002114F9"/>
    <w:rsid w:val="002149B3"/>
    <w:rsid w:val="00217461"/>
    <w:rsid w:val="002972B5"/>
    <w:rsid w:val="002A4EB9"/>
    <w:rsid w:val="002B271F"/>
    <w:rsid w:val="002E096B"/>
    <w:rsid w:val="0030726B"/>
    <w:rsid w:val="00310C71"/>
    <w:rsid w:val="00326951"/>
    <w:rsid w:val="003357AE"/>
    <w:rsid w:val="0036164B"/>
    <w:rsid w:val="0036223E"/>
    <w:rsid w:val="00377AA4"/>
    <w:rsid w:val="003A5DBC"/>
    <w:rsid w:val="003B0937"/>
    <w:rsid w:val="003C5F5A"/>
    <w:rsid w:val="00405029"/>
    <w:rsid w:val="00415A1B"/>
    <w:rsid w:val="00436F77"/>
    <w:rsid w:val="00453F14"/>
    <w:rsid w:val="00457755"/>
    <w:rsid w:val="00491074"/>
    <w:rsid w:val="004F001E"/>
    <w:rsid w:val="004F00AC"/>
    <w:rsid w:val="004F776E"/>
    <w:rsid w:val="00524699"/>
    <w:rsid w:val="00536551"/>
    <w:rsid w:val="00537558"/>
    <w:rsid w:val="00552053"/>
    <w:rsid w:val="005703C8"/>
    <w:rsid w:val="005A63CA"/>
    <w:rsid w:val="005B4AA8"/>
    <w:rsid w:val="006028CD"/>
    <w:rsid w:val="00602E77"/>
    <w:rsid w:val="00604CB8"/>
    <w:rsid w:val="006160F9"/>
    <w:rsid w:val="0062187A"/>
    <w:rsid w:val="006406CF"/>
    <w:rsid w:val="00673B85"/>
    <w:rsid w:val="006919AB"/>
    <w:rsid w:val="006922F8"/>
    <w:rsid w:val="0071258E"/>
    <w:rsid w:val="00737E93"/>
    <w:rsid w:val="0074031E"/>
    <w:rsid w:val="0074328A"/>
    <w:rsid w:val="00760B58"/>
    <w:rsid w:val="00782CFA"/>
    <w:rsid w:val="00790F4C"/>
    <w:rsid w:val="007C0596"/>
    <w:rsid w:val="007D6303"/>
    <w:rsid w:val="0080504E"/>
    <w:rsid w:val="008415EA"/>
    <w:rsid w:val="00860E69"/>
    <w:rsid w:val="00866F0E"/>
    <w:rsid w:val="008773FA"/>
    <w:rsid w:val="00880A30"/>
    <w:rsid w:val="008A088D"/>
    <w:rsid w:val="008B4BAC"/>
    <w:rsid w:val="008B7252"/>
    <w:rsid w:val="008D65BE"/>
    <w:rsid w:val="008F33B6"/>
    <w:rsid w:val="00923681"/>
    <w:rsid w:val="00926166"/>
    <w:rsid w:val="009356C4"/>
    <w:rsid w:val="00936D97"/>
    <w:rsid w:val="009418AF"/>
    <w:rsid w:val="0096196D"/>
    <w:rsid w:val="00964D09"/>
    <w:rsid w:val="00981742"/>
    <w:rsid w:val="00981A40"/>
    <w:rsid w:val="009B7191"/>
    <w:rsid w:val="009B7C64"/>
    <w:rsid w:val="009E454A"/>
    <w:rsid w:val="00A173F7"/>
    <w:rsid w:val="00A17E1B"/>
    <w:rsid w:val="00A22882"/>
    <w:rsid w:val="00A54365"/>
    <w:rsid w:val="00A76537"/>
    <w:rsid w:val="00A93464"/>
    <w:rsid w:val="00AC4528"/>
    <w:rsid w:val="00AE1DCB"/>
    <w:rsid w:val="00B17471"/>
    <w:rsid w:val="00B4245C"/>
    <w:rsid w:val="00B51AA4"/>
    <w:rsid w:val="00B646CF"/>
    <w:rsid w:val="00B67141"/>
    <w:rsid w:val="00BC0B40"/>
    <w:rsid w:val="00BE2A9E"/>
    <w:rsid w:val="00C50628"/>
    <w:rsid w:val="00C761CB"/>
    <w:rsid w:val="00C97AEF"/>
    <w:rsid w:val="00CB2F00"/>
    <w:rsid w:val="00CD1925"/>
    <w:rsid w:val="00D0492D"/>
    <w:rsid w:val="00D10BA2"/>
    <w:rsid w:val="00D15442"/>
    <w:rsid w:val="00D17BC0"/>
    <w:rsid w:val="00D234B7"/>
    <w:rsid w:val="00D3354D"/>
    <w:rsid w:val="00D467E2"/>
    <w:rsid w:val="00D521D5"/>
    <w:rsid w:val="00D53BF9"/>
    <w:rsid w:val="00D5503E"/>
    <w:rsid w:val="00D57D25"/>
    <w:rsid w:val="00D612CA"/>
    <w:rsid w:val="00DA5F80"/>
    <w:rsid w:val="00DC2B53"/>
    <w:rsid w:val="00DD6011"/>
    <w:rsid w:val="00E30086"/>
    <w:rsid w:val="00E63D6B"/>
    <w:rsid w:val="00E86E7D"/>
    <w:rsid w:val="00EB6872"/>
    <w:rsid w:val="00EC0ED4"/>
    <w:rsid w:val="00EE07FF"/>
    <w:rsid w:val="00EF1BFE"/>
    <w:rsid w:val="00EF2F10"/>
    <w:rsid w:val="00F1215E"/>
    <w:rsid w:val="00F139BA"/>
    <w:rsid w:val="00F67E08"/>
    <w:rsid w:val="00F947FC"/>
    <w:rsid w:val="00FB5537"/>
    <w:rsid w:val="00FD17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6E4D"/>
  <w15:docId w15:val="{D97C2708-4B33-4B7A-984C-40D70B56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17471"/>
    <w:pPr>
      <w:spacing w:after="0" w:line="240" w:lineRule="auto"/>
    </w:pPr>
    <w:rPr>
      <w:rFonts w:eastAsiaTheme="minorEastAsia"/>
      <w:sz w:val="24"/>
      <w:szCs w:val="24"/>
      <w:lang w:eastAsia="ru-RU"/>
    </w:rPr>
  </w:style>
  <w:style w:type="paragraph" w:styleId="1">
    <w:name w:val="heading 1"/>
    <w:basedOn w:val="a4"/>
    <w:next w:val="a4"/>
    <w:link w:val="11"/>
    <w:uiPriority w:val="9"/>
    <w:qFormat/>
    <w:rsid w:val="00B17471"/>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rsid w:val="00B17471"/>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B17471"/>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semiHidden/>
    <w:unhideWhenUsed/>
    <w:qFormat/>
    <w:rsid w:val="00B1747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semiHidden/>
    <w:unhideWhenUsed/>
    <w:qFormat/>
    <w:rsid w:val="00B1747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4"/>
    <w:next w:val="a4"/>
    <w:link w:val="60"/>
    <w:semiHidden/>
    <w:unhideWhenUsed/>
    <w:qFormat/>
    <w:rsid w:val="00B1747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4"/>
    <w:next w:val="a4"/>
    <w:link w:val="70"/>
    <w:semiHidden/>
    <w:unhideWhenUsed/>
    <w:qFormat/>
    <w:rsid w:val="00B1747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4"/>
    <w:next w:val="a4"/>
    <w:link w:val="80"/>
    <w:semiHidden/>
    <w:unhideWhenUsed/>
    <w:qFormat/>
    <w:rsid w:val="00B1747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semiHidden/>
    <w:unhideWhenUsed/>
    <w:qFormat/>
    <w:rsid w:val="00B1747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2"/>
    <w:autoRedefine/>
    <w:uiPriority w:val="35"/>
    <w:unhideWhenUsed/>
    <w:qFormat/>
    <w:rsid w:val="00936D97"/>
    <w:pPr>
      <w:keepNext/>
      <w:spacing w:line="276" w:lineRule="auto"/>
    </w:pPr>
    <w:rPr>
      <w:rFonts w:eastAsia="Times New Roman" w:cs="Times New Roman"/>
      <w:b/>
      <w:bCs/>
      <w:color w:val="00000A"/>
      <w:szCs w:val="18"/>
    </w:rPr>
  </w:style>
  <w:style w:type="character" w:customStyle="1" w:styleId="12">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8"/>
    <w:uiPriority w:val="35"/>
    <w:rsid w:val="00936D97"/>
    <w:rPr>
      <w:rFonts w:ascii="Arial" w:eastAsia="Times New Roman" w:hAnsi="Arial" w:cs="Times New Roman"/>
      <w:b/>
      <w:bCs/>
      <w:color w:val="00000A"/>
      <w:sz w:val="24"/>
      <w:szCs w:val="18"/>
      <w:lang w:eastAsia="ru-RU"/>
    </w:rPr>
  </w:style>
  <w:style w:type="paragraph" w:styleId="a9">
    <w:name w:val="No Spacing"/>
    <w:aliases w:val="Основной"/>
    <w:link w:val="aa"/>
    <w:autoRedefine/>
    <w:uiPriority w:val="1"/>
    <w:qFormat/>
    <w:rsid w:val="00BE2A9E"/>
    <w:pPr>
      <w:spacing w:after="0"/>
      <w:ind w:firstLine="709"/>
      <w:jc w:val="both"/>
    </w:pPr>
    <w:rPr>
      <w:rFonts w:ascii="Arial" w:hAnsi="Arial"/>
      <w:sz w:val="24"/>
    </w:rPr>
  </w:style>
  <w:style w:type="paragraph" w:styleId="31">
    <w:name w:val="toc 3"/>
    <w:basedOn w:val="a4"/>
    <w:next w:val="a4"/>
    <w:autoRedefine/>
    <w:uiPriority w:val="39"/>
    <w:unhideWhenUsed/>
    <w:rsid w:val="004F00AC"/>
    <w:pPr>
      <w:tabs>
        <w:tab w:val="left" w:pos="1100"/>
        <w:tab w:val="right" w:leader="dot" w:pos="9344"/>
      </w:tabs>
      <w:spacing w:line="276" w:lineRule="auto"/>
      <w:ind w:firstLine="567"/>
    </w:pPr>
    <w:rPr>
      <w:rFonts w:cs="Arial"/>
      <w:noProof/>
      <w:szCs w:val="28"/>
    </w:rPr>
  </w:style>
  <w:style w:type="paragraph" w:styleId="13">
    <w:name w:val="toc 1"/>
    <w:basedOn w:val="a4"/>
    <w:next w:val="a4"/>
    <w:autoRedefine/>
    <w:uiPriority w:val="39"/>
    <w:unhideWhenUsed/>
    <w:qFormat/>
    <w:rsid w:val="004F00AC"/>
    <w:pPr>
      <w:spacing w:line="276" w:lineRule="auto"/>
    </w:pPr>
    <w:rPr>
      <w:sz w:val="28"/>
    </w:rPr>
  </w:style>
  <w:style w:type="paragraph" w:styleId="21">
    <w:name w:val="toc 2"/>
    <w:basedOn w:val="a4"/>
    <w:next w:val="a4"/>
    <w:autoRedefine/>
    <w:uiPriority w:val="39"/>
    <w:unhideWhenUsed/>
    <w:qFormat/>
    <w:rsid w:val="004F00AC"/>
    <w:pPr>
      <w:spacing w:line="276" w:lineRule="auto"/>
      <w:ind w:firstLine="284"/>
    </w:pPr>
  </w:style>
  <w:style w:type="character" w:customStyle="1" w:styleId="11">
    <w:name w:val="Заголовок 1 Знак"/>
    <w:basedOn w:val="a5"/>
    <w:link w:val="1"/>
    <w:uiPriority w:val="9"/>
    <w:rsid w:val="00B17471"/>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rsid w:val="00B17471"/>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B1747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semiHidden/>
    <w:rsid w:val="00B17471"/>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B17471"/>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B17471"/>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B17471"/>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semiHidden/>
    <w:rsid w:val="00B17471"/>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semiHidden/>
    <w:rsid w:val="00B17471"/>
    <w:rPr>
      <w:rFonts w:asciiTheme="majorHAnsi" w:eastAsiaTheme="majorEastAsia" w:hAnsiTheme="majorHAnsi" w:cstheme="majorBidi"/>
      <w:i/>
      <w:iCs/>
      <w:color w:val="272727" w:themeColor="text1" w:themeTint="D8"/>
      <w:sz w:val="21"/>
      <w:szCs w:val="21"/>
      <w:lang w:eastAsia="ru-RU"/>
    </w:rPr>
  </w:style>
  <w:style w:type="paragraph" w:customStyle="1" w:styleId="ab">
    <w:name w:val="Табл_подзагол"/>
    <w:basedOn w:val="a4"/>
    <w:qFormat/>
    <w:rsid w:val="00B17471"/>
    <w:pPr>
      <w:spacing w:before="80" w:after="100" w:line="360" w:lineRule="auto"/>
      <w:ind w:left="-113"/>
    </w:pPr>
    <w:rPr>
      <w:rFonts w:ascii="Arial" w:eastAsia="Calibri" w:hAnsi="Arial" w:cs="Arial"/>
      <w:b/>
      <w:color w:val="000000"/>
      <w:sz w:val="20"/>
      <w:szCs w:val="20"/>
    </w:rPr>
  </w:style>
  <w:style w:type="paragraph" w:styleId="ac">
    <w:name w:val="TOC Heading"/>
    <w:basedOn w:val="1"/>
    <w:next w:val="a4"/>
    <w:uiPriority w:val="39"/>
    <w:unhideWhenUsed/>
    <w:qFormat/>
    <w:rsid w:val="00B17471"/>
    <w:pPr>
      <w:spacing w:line="276" w:lineRule="auto"/>
      <w:outlineLvl w:val="9"/>
    </w:pPr>
    <w:rPr>
      <w:color w:val="365F91" w:themeColor="accent1" w:themeShade="BF"/>
      <w:sz w:val="28"/>
      <w:szCs w:val="28"/>
    </w:rPr>
  </w:style>
  <w:style w:type="paragraph" w:styleId="ad">
    <w:name w:val="Balloon Text"/>
    <w:basedOn w:val="a4"/>
    <w:link w:val="ae"/>
    <w:uiPriority w:val="99"/>
    <w:semiHidden/>
    <w:unhideWhenUsed/>
    <w:rsid w:val="00B17471"/>
    <w:rPr>
      <w:rFonts w:ascii="Lucida Grande CY" w:hAnsi="Lucida Grande CY" w:cs="Lucida Grande CY"/>
      <w:sz w:val="18"/>
      <w:szCs w:val="18"/>
    </w:rPr>
  </w:style>
  <w:style w:type="character" w:customStyle="1" w:styleId="ae">
    <w:name w:val="Текст выноски Знак"/>
    <w:basedOn w:val="a5"/>
    <w:link w:val="ad"/>
    <w:uiPriority w:val="99"/>
    <w:semiHidden/>
    <w:rsid w:val="00B17471"/>
    <w:rPr>
      <w:rFonts w:ascii="Lucida Grande CY" w:eastAsiaTheme="minorEastAsia" w:hAnsi="Lucida Grande CY" w:cs="Lucida Grande CY"/>
      <w:sz w:val="18"/>
      <w:szCs w:val="18"/>
      <w:lang w:eastAsia="ru-RU"/>
    </w:rPr>
  </w:style>
  <w:style w:type="paragraph" w:styleId="41">
    <w:name w:val="toc 4"/>
    <w:basedOn w:val="a4"/>
    <w:next w:val="a4"/>
    <w:autoRedefine/>
    <w:uiPriority w:val="39"/>
    <w:unhideWhenUsed/>
    <w:rsid w:val="00B17471"/>
    <w:rPr>
      <w:sz w:val="22"/>
      <w:szCs w:val="22"/>
    </w:rPr>
  </w:style>
  <w:style w:type="paragraph" w:styleId="51">
    <w:name w:val="toc 5"/>
    <w:basedOn w:val="a4"/>
    <w:next w:val="a4"/>
    <w:autoRedefine/>
    <w:uiPriority w:val="39"/>
    <w:unhideWhenUsed/>
    <w:rsid w:val="00B17471"/>
    <w:rPr>
      <w:sz w:val="22"/>
      <w:szCs w:val="22"/>
    </w:rPr>
  </w:style>
  <w:style w:type="paragraph" w:styleId="61">
    <w:name w:val="toc 6"/>
    <w:basedOn w:val="a4"/>
    <w:next w:val="a4"/>
    <w:autoRedefine/>
    <w:uiPriority w:val="39"/>
    <w:unhideWhenUsed/>
    <w:rsid w:val="00B17471"/>
    <w:rPr>
      <w:sz w:val="22"/>
      <w:szCs w:val="22"/>
    </w:rPr>
  </w:style>
  <w:style w:type="paragraph" w:styleId="71">
    <w:name w:val="toc 7"/>
    <w:basedOn w:val="a4"/>
    <w:next w:val="a4"/>
    <w:autoRedefine/>
    <w:uiPriority w:val="39"/>
    <w:unhideWhenUsed/>
    <w:rsid w:val="00B17471"/>
    <w:rPr>
      <w:sz w:val="22"/>
      <w:szCs w:val="22"/>
    </w:rPr>
  </w:style>
  <w:style w:type="paragraph" w:styleId="81">
    <w:name w:val="toc 8"/>
    <w:basedOn w:val="a4"/>
    <w:next w:val="a4"/>
    <w:autoRedefine/>
    <w:uiPriority w:val="39"/>
    <w:unhideWhenUsed/>
    <w:rsid w:val="00B17471"/>
    <w:rPr>
      <w:sz w:val="22"/>
      <w:szCs w:val="22"/>
    </w:rPr>
  </w:style>
  <w:style w:type="paragraph" w:styleId="91">
    <w:name w:val="toc 9"/>
    <w:basedOn w:val="a4"/>
    <w:next w:val="a4"/>
    <w:autoRedefine/>
    <w:uiPriority w:val="39"/>
    <w:unhideWhenUsed/>
    <w:rsid w:val="00B17471"/>
    <w:rPr>
      <w:sz w:val="22"/>
      <w:szCs w:val="22"/>
    </w:rPr>
  </w:style>
  <w:style w:type="paragraph" w:customStyle="1" w:styleId="af">
    <w:name w:val="Текстовый блок"/>
    <w:rsid w:val="00B17471"/>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0">
    <w:name w:val="Subtitle"/>
    <w:next w:val="a4"/>
    <w:link w:val="af1"/>
    <w:qFormat/>
    <w:rsid w:val="00B17471"/>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1">
    <w:name w:val="Подзаголовок Знак"/>
    <w:basedOn w:val="a5"/>
    <w:link w:val="af0"/>
    <w:rsid w:val="00B17471"/>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B17471"/>
    <w:pPr>
      <w:numPr>
        <w:numId w:val="1"/>
      </w:numPr>
    </w:pPr>
  </w:style>
  <w:style w:type="paragraph" w:styleId="af2">
    <w:name w:val="footer"/>
    <w:basedOn w:val="a4"/>
    <w:link w:val="af3"/>
    <w:uiPriority w:val="99"/>
    <w:unhideWhenUsed/>
    <w:rsid w:val="00B17471"/>
    <w:pPr>
      <w:tabs>
        <w:tab w:val="center" w:pos="4677"/>
        <w:tab w:val="right" w:pos="9355"/>
      </w:tabs>
    </w:pPr>
  </w:style>
  <w:style w:type="character" w:customStyle="1" w:styleId="af3">
    <w:name w:val="Нижний колонтитул Знак"/>
    <w:basedOn w:val="a5"/>
    <w:link w:val="af2"/>
    <w:uiPriority w:val="99"/>
    <w:rsid w:val="00B17471"/>
    <w:rPr>
      <w:rFonts w:eastAsiaTheme="minorEastAsia"/>
      <w:sz w:val="24"/>
      <w:szCs w:val="24"/>
      <w:lang w:eastAsia="ru-RU"/>
    </w:rPr>
  </w:style>
  <w:style w:type="character" w:styleId="af4">
    <w:name w:val="page number"/>
    <w:basedOn w:val="a5"/>
    <w:uiPriority w:val="99"/>
    <w:unhideWhenUsed/>
    <w:rsid w:val="00B17471"/>
  </w:style>
  <w:style w:type="paragraph" w:styleId="af5">
    <w:name w:val="header"/>
    <w:basedOn w:val="a4"/>
    <w:link w:val="af6"/>
    <w:uiPriority w:val="99"/>
    <w:unhideWhenUsed/>
    <w:rsid w:val="00B17471"/>
    <w:pPr>
      <w:tabs>
        <w:tab w:val="center" w:pos="4677"/>
        <w:tab w:val="right" w:pos="9355"/>
      </w:tabs>
    </w:pPr>
  </w:style>
  <w:style w:type="character" w:customStyle="1" w:styleId="af6">
    <w:name w:val="Верхний колонтитул Знак"/>
    <w:basedOn w:val="a5"/>
    <w:link w:val="af5"/>
    <w:uiPriority w:val="99"/>
    <w:rsid w:val="00B17471"/>
    <w:rPr>
      <w:rFonts w:eastAsiaTheme="minorEastAsia"/>
      <w:sz w:val="24"/>
      <w:szCs w:val="24"/>
      <w:lang w:eastAsia="ru-RU"/>
    </w:rPr>
  </w:style>
  <w:style w:type="paragraph" w:customStyle="1" w:styleId="af7">
    <w:name w:val="Преамбула"/>
    <w:basedOn w:val="2"/>
    <w:uiPriority w:val="99"/>
    <w:qFormat/>
    <w:rsid w:val="00B17471"/>
    <w:pPr>
      <w:spacing w:before="200" w:after="140" w:line="240" w:lineRule="auto"/>
    </w:pPr>
    <w:rPr>
      <w:rFonts w:ascii="Helvetica Neue Medium" w:hAnsi="Helvetica Neue Medium"/>
      <w:bCs/>
      <w:caps w:val="0"/>
      <w:spacing w:val="0"/>
      <w:sz w:val="24"/>
      <w:szCs w:val="24"/>
    </w:rPr>
  </w:style>
  <w:style w:type="paragraph" w:customStyle="1" w:styleId="af8">
    <w:name w:val="Основ текст"/>
    <w:basedOn w:val="af"/>
    <w:qFormat/>
    <w:rsid w:val="00B17471"/>
    <w:pPr>
      <w:spacing w:after="240" w:line="240" w:lineRule="auto"/>
      <w:jc w:val="both"/>
    </w:pPr>
    <w:rPr>
      <w:rFonts w:ascii="Helvetica Neue Thin" w:hAnsi="Helvetica Neue Thin"/>
      <w:sz w:val="24"/>
      <w:szCs w:val="24"/>
    </w:rPr>
  </w:style>
  <w:style w:type="paragraph" w:customStyle="1" w:styleId="af9">
    <w:name w:val="ЧАСТЬ"/>
    <w:next w:val="a4"/>
    <w:rsid w:val="00B17471"/>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4">
    <w:name w:val="1. Текст"/>
    <w:rsid w:val="00B17471"/>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a">
    <w:name w:val="ГЛАВА"/>
    <w:next w:val="a4"/>
    <w:rsid w:val="00B17471"/>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b">
    <w:name w:val="Статья"/>
    <w:rsid w:val="00B17471"/>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c">
    <w:name w:val="ЧАСТЬ !"/>
    <w:basedOn w:val="af9"/>
    <w:qFormat/>
    <w:rsid w:val="00B17471"/>
    <w:rPr>
      <w:rFonts w:ascii="Helvetica Neue Medium" w:hAnsi="Helvetica Neue Medium"/>
    </w:rPr>
  </w:style>
  <w:style w:type="paragraph" w:customStyle="1" w:styleId="afd">
    <w:name w:val="статья"/>
    <w:basedOn w:val="af8"/>
    <w:qFormat/>
    <w:rsid w:val="00B17471"/>
    <w:pPr>
      <w:jc w:val="left"/>
    </w:pPr>
    <w:rPr>
      <w:rFonts w:ascii="Helvetica Neue Medium" w:hAnsi="Helvetica Neue Medium"/>
    </w:rPr>
  </w:style>
  <w:style w:type="numbering" w:customStyle="1" w:styleId="15">
    <w:name w:val="С числами1"/>
    <w:rsid w:val="00B17471"/>
  </w:style>
  <w:style w:type="paragraph" w:customStyle="1" w:styleId="a0">
    <w:name w:val="текст статьи"/>
    <w:basedOn w:val="a4"/>
    <w:uiPriority w:val="99"/>
    <w:qFormat/>
    <w:rsid w:val="00B17471"/>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B17471"/>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e">
    <w:name w:val="Статья!"/>
    <w:basedOn w:val="af8"/>
    <w:uiPriority w:val="99"/>
    <w:qFormat/>
    <w:rsid w:val="00B17471"/>
    <w:pPr>
      <w:ind w:firstLine="426"/>
      <w:jc w:val="left"/>
    </w:pPr>
    <w:rPr>
      <w:rFonts w:ascii="Helvetica Neue Medium" w:hAnsi="Helvetica Neue Medium"/>
    </w:rPr>
  </w:style>
  <w:style w:type="paragraph" w:customStyle="1" w:styleId="aff">
    <w:name w:val="ГЛАВА!"/>
    <w:basedOn w:val="af7"/>
    <w:qFormat/>
    <w:rsid w:val="00B17471"/>
    <w:pPr>
      <w:spacing w:after="240"/>
    </w:pPr>
  </w:style>
  <w:style w:type="numbering" w:styleId="111111">
    <w:name w:val="Outline List 2"/>
    <w:basedOn w:val="a7"/>
    <w:uiPriority w:val="99"/>
    <w:semiHidden/>
    <w:unhideWhenUsed/>
    <w:rsid w:val="00B17471"/>
    <w:pPr>
      <w:numPr>
        <w:numId w:val="3"/>
      </w:numPr>
    </w:pPr>
  </w:style>
  <w:style w:type="paragraph" w:customStyle="1" w:styleId="aff0">
    <w:name w:val="пзз"/>
    <w:basedOn w:val="a4"/>
    <w:link w:val="aff1"/>
    <w:qFormat/>
    <w:rsid w:val="00B17471"/>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f1">
    <w:name w:val="пзз Знак"/>
    <w:basedOn w:val="a5"/>
    <w:link w:val="aff0"/>
    <w:rsid w:val="00B17471"/>
    <w:rPr>
      <w:rFonts w:ascii="Times New Roman" w:hAnsi="Times New Roman" w:cs="Times New Roman"/>
      <w:sz w:val="28"/>
      <w:szCs w:val="28"/>
    </w:rPr>
  </w:style>
  <w:style w:type="paragraph" w:styleId="aff2">
    <w:name w:val="List Paragraph"/>
    <w:basedOn w:val="a4"/>
    <w:link w:val="aff3"/>
    <w:uiPriority w:val="34"/>
    <w:qFormat/>
    <w:rsid w:val="00B17471"/>
    <w:pPr>
      <w:ind w:left="720"/>
      <w:contextualSpacing/>
    </w:pPr>
  </w:style>
  <w:style w:type="table" w:customStyle="1" w:styleId="TableNormal">
    <w:name w:val="Table Normal"/>
    <w:rsid w:val="00B1747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6">
    <w:name w:val="Стиль таблицы 1"/>
    <w:rsid w:val="00B17471"/>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rsid w:val="00B17471"/>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4">
    <w:name w:val="Table Grid"/>
    <w:basedOn w:val="a6"/>
    <w:uiPriority w:val="59"/>
    <w:rsid w:val="00B17471"/>
    <w:pPr>
      <w:spacing w:after="0" w:line="240" w:lineRule="auto"/>
    </w:pPr>
    <w:rPr>
      <w:rFonts w:eastAsiaTheme="minorEastAsi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4"/>
    <w:link w:val="aff6"/>
    <w:uiPriority w:val="99"/>
    <w:semiHidden/>
    <w:unhideWhenUsed/>
    <w:rsid w:val="00B17471"/>
    <w:rPr>
      <w:rFonts w:ascii="Lucida Grande CY" w:hAnsi="Lucida Grande CY" w:cs="Lucida Grande CY"/>
    </w:rPr>
  </w:style>
  <w:style w:type="character" w:customStyle="1" w:styleId="aff6">
    <w:name w:val="Схема документа Знак"/>
    <w:basedOn w:val="a5"/>
    <w:link w:val="aff5"/>
    <w:uiPriority w:val="99"/>
    <w:semiHidden/>
    <w:rsid w:val="00B17471"/>
    <w:rPr>
      <w:rFonts w:ascii="Lucida Grande CY" w:eastAsiaTheme="minorEastAsia" w:hAnsi="Lucida Grande CY" w:cs="Lucida Grande CY"/>
      <w:sz w:val="24"/>
      <w:szCs w:val="24"/>
      <w:lang w:eastAsia="ru-RU"/>
    </w:rPr>
  </w:style>
  <w:style w:type="character" w:customStyle="1" w:styleId="aa">
    <w:name w:val="Без интервала Знак"/>
    <w:aliases w:val="Основной Знак"/>
    <w:basedOn w:val="a5"/>
    <w:link w:val="a9"/>
    <w:uiPriority w:val="1"/>
    <w:rsid w:val="00B17471"/>
    <w:rPr>
      <w:rFonts w:ascii="Arial" w:hAnsi="Arial"/>
      <w:sz w:val="24"/>
    </w:rPr>
  </w:style>
  <w:style w:type="character" w:styleId="aff7">
    <w:name w:val="Hyperlink"/>
    <w:basedOn w:val="a5"/>
    <w:uiPriority w:val="99"/>
    <w:unhideWhenUsed/>
    <w:rsid w:val="00B17471"/>
    <w:rPr>
      <w:color w:val="0000FF" w:themeColor="hyperlink"/>
      <w:u w:val="single"/>
    </w:rPr>
  </w:style>
  <w:style w:type="paragraph" w:customStyle="1" w:styleId="aff8">
    <w:name w:val="Нормальный (таблица)"/>
    <w:basedOn w:val="a4"/>
    <w:next w:val="a4"/>
    <w:link w:val="aff9"/>
    <w:uiPriority w:val="99"/>
    <w:qFormat/>
    <w:rsid w:val="00B17471"/>
    <w:pPr>
      <w:widowControl w:val="0"/>
      <w:autoSpaceDE w:val="0"/>
      <w:autoSpaceDN w:val="0"/>
      <w:adjustRightInd w:val="0"/>
      <w:jc w:val="both"/>
    </w:pPr>
    <w:rPr>
      <w:rFonts w:ascii="Arial" w:hAnsi="Arial" w:cs="Arial"/>
      <w:sz w:val="26"/>
      <w:szCs w:val="26"/>
    </w:rPr>
  </w:style>
  <w:style w:type="paragraph" w:customStyle="1" w:styleId="affa">
    <w:name w:val="Таблицы (моноширинный)"/>
    <w:basedOn w:val="a4"/>
    <w:next w:val="a4"/>
    <w:uiPriority w:val="99"/>
    <w:rsid w:val="00B17471"/>
    <w:pPr>
      <w:widowControl w:val="0"/>
      <w:autoSpaceDE w:val="0"/>
      <w:autoSpaceDN w:val="0"/>
      <w:adjustRightInd w:val="0"/>
    </w:pPr>
    <w:rPr>
      <w:rFonts w:ascii="Courier New" w:hAnsi="Courier New" w:cs="Courier New"/>
      <w:sz w:val="26"/>
      <w:szCs w:val="26"/>
    </w:rPr>
  </w:style>
  <w:style w:type="character" w:customStyle="1" w:styleId="affb">
    <w:name w:val="Гипертекстовая ссылка"/>
    <w:basedOn w:val="a5"/>
    <w:uiPriority w:val="99"/>
    <w:rsid w:val="00B17471"/>
    <w:rPr>
      <w:rFonts w:cs="Times New Roman"/>
      <w:b w:val="0"/>
      <w:color w:val="106BBE"/>
    </w:rPr>
  </w:style>
  <w:style w:type="paragraph" w:customStyle="1" w:styleId="affc">
    <w:name w:val="Прижатый влево"/>
    <w:basedOn w:val="a4"/>
    <w:next w:val="a4"/>
    <w:uiPriority w:val="99"/>
    <w:rsid w:val="00B17471"/>
    <w:pPr>
      <w:widowControl w:val="0"/>
      <w:autoSpaceDE w:val="0"/>
      <w:autoSpaceDN w:val="0"/>
      <w:adjustRightInd w:val="0"/>
    </w:pPr>
    <w:rPr>
      <w:rFonts w:ascii="Arial" w:hAnsi="Arial" w:cs="Arial"/>
      <w:sz w:val="26"/>
      <w:szCs w:val="26"/>
    </w:rPr>
  </w:style>
  <w:style w:type="character" w:customStyle="1" w:styleId="WW8Num6z6">
    <w:name w:val="WW8Num6z6"/>
    <w:rsid w:val="00B17471"/>
  </w:style>
  <w:style w:type="paragraph" w:customStyle="1" w:styleId="23">
    <w:name w:val="Подпункты2"/>
    <w:basedOn w:val="a4"/>
    <w:rsid w:val="00B17471"/>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4">
    <w:name w:val="Обычный2"/>
    <w:basedOn w:val="a4"/>
    <w:link w:val="25"/>
    <w:uiPriority w:val="99"/>
    <w:qFormat/>
    <w:rsid w:val="00B17471"/>
    <w:pPr>
      <w:widowControl w:val="0"/>
      <w:spacing w:before="80" w:after="80" w:line="312" w:lineRule="auto"/>
      <w:ind w:firstLine="357"/>
      <w:jc w:val="both"/>
    </w:pPr>
    <w:rPr>
      <w:rFonts w:ascii="Arial" w:eastAsiaTheme="minorHAnsi" w:hAnsi="Arial"/>
      <w:sz w:val="20"/>
      <w:szCs w:val="22"/>
      <w:lang w:eastAsia="en-US"/>
    </w:rPr>
  </w:style>
  <w:style w:type="character" w:customStyle="1" w:styleId="25">
    <w:name w:val="Обычный2 Знак"/>
    <w:basedOn w:val="a5"/>
    <w:link w:val="24"/>
    <w:uiPriority w:val="99"/>
    <w:rsid w:val="00B17471"/>
    <w:rPr>
      <w:rFonts w:ascii="Arial" w:hAnsi="Arial"/>
      <w:sz w:val="20"/>
    </w:rPr>
  </w:style>
  <w:style w:type="paragraph" w:customStyle="1" w:styleId="affd">
    <w:name w:val="Таблица"/>
    <w:basedOn w:val="a4"/>
    <w:link w:val="affe"/>
    <w:uiPriority w:val="99"/>
    <w:qFormat/>
    <w:rsid w:val="00B17471"/>
    <w:pPr>
      <w:widowControl w:val="0"/>
      <w:spacing w:before="60" w:after="60" w:line="276" w:lineRule="auto"/>
      <w:jc w:val="both"/>
    </w:pPr>
    <w:rPr>
      <w:rFonts w:ascii="Arial" w:eastAsiaTheme="minorHAnsi" w:hAnsi="Arial"/>
      <w:sz w:val="20"/>
      <w:szCs w:val="22"/>
      <w:lang w:val="en-US" w:eastAsia="en-US"/>
    </w:rPr>
  </w:style>
  <w:style w:type="character" w:customStyle="1" w:styleId="affe">
    <w:name w:val="Таблица Знак"/>
    <w:basedOn w:val="a5"/>
    <w:link w:val="affd"/>
    <w:uiPriority w:val="99"/>
    <w:rsid w:val="00B17471"/>
    <w:rPr>
      <w:rFonts w:ascii="Arial" w:hAnsi="Arial"/>
      <w:sz w:val="20"/>
      <w:lang w:val="en-US"/>
    </w:rPr>
  </w:style>
  <w:style w:type="paragraph" w:customStyle="1" w:styleId="ConsPlusNormal">
    <w:name w:val="ConsPlusNormal"/>
    <w:link w:val="ConsPlusNormal0"/>
    <w:uiPriority w:val="99"/>
    <w:qFormat/>
    <w:rsid w:val="00B1747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fff">
    <w:name w:val="ВРИ"/>
    <w:basedOn w:val="aff8"/>
    <w:link w:val="afff0"/>
    <w:qFormat/>
    <w:rsid w:val="00B17471"/>
    <w:rPr>
      <w:rFonts w:eastAsiaTheme="minorHAnsi" w:cstheme="minorBidi"/>
      <w:sz w:val="22"/>
      <w:szCs w:val="22"/>
      <w:lang w:eastAsia="en-US"/>
    </w:rPr>
  </w:style>
  <w:style w:type="character" w:customStyle="1" w:styleId="afff0">
    <w:name w:val="ВРИ Знак"/>
    <w:basedOn w:val="a5"/>
    <w:link w:val="afff"/>
    <w:rsid w:val="00B17471"/>
    <w:rPr>
      <w:rFonts w:ascii="Arial" w:hAnsi="Arial"/>
    </w:rPr>
  </w:style>
  <w:style w:type="paragraph" w:customStyle="1" w:styleId="ConsNormal">
    <w:name w:val="ConsNormal"/>
    <w:qFormat/>
    <w:rsid w:val="00B17471"/>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1">
    <w:name w:val="Удалённый текст"/>
    <w:uiPriority w:val="99"/>
    <w:rsid w:val="00B17471"/>
    <w:rPr>
      <w:color w:val="000000"/>
      <w:shd w:val="clear" w:color="auto" w:fill="C4C413"/>
    </w:rPr>
  </w:style>
  <w:style w:type="paragraph" w:customStyle="1" w:styleId="a3">
    <w:name w:val="окс"/>
    <w:basedOn w:val="a4"/>
    <w:link w:val="afff2"/>
    <w:qFormat/>
    <w:rsid w:val="00B17471"/>
    <w:pPr>
      <w:widowControl w:val="0"/>
      <w:numPr>
        <w:numId w:val="4"/>
      </w:numPr>
      <w:suppressAutoHyphens/>
      <w:jc w:val="both"/>
    </w:pPr>
    <w:rPr>
      <w:rFonts w:ascii="Arial" w:eastAsiaTheme="minorHAnsi" w:hAnsi="Arial"/>
      <w:sz w:val="22"/>
      <w:szCs w:val="22"/>
      <w:lang w:eastAsia="en-US"/>
    </w:rPr>
  </w:style>
  <w:style w:type="character" w:customStyle="1" w:styleId="afff2">
    <w:name w:val="окс Знак"/>
    <w:basedOn w:val="a5"/>
    <w:link w:val="a3"/>
    <w:rsid w:val="00B17471"/>
    <w:rPr>
      <w:rFonts w:ascii="Arial" w:hAnsi="Arial"/>
    </w:rPr>
  </w:style>
  <w:style w:type="character" w:customStyle="1" w:styleId="ConsPlusNormal0">
    <w:name w:val="ConsPlusNormal Знак"/>
    <w:basedOn w:val="a5"/>
    <w:link w:val="ConsPlusNormal"/>
    <w:rsid w:val="00B17471"/>
    <w:rPr>
      <w:rFonts w:ascii="Times New Roman" w:eastAsia="Times New Roman" w:hAnsi="Times New Roman" w:cs="Times New Roman"/>
      <w:sz w:val="28"/>
      <w:szCs w:val="20"/>
      <w:lang w:eastAsia="ru-RU"/>
    </w:rPr>
  </w:style>
  <w:style w:type="paragraph" w:customStyle="1" w:styleId="afff3">
    <w:name w:val="Постоянная часть *"/>
    <w:basedOn w:val="a4"/>
    <w:next w:val="a4"/>
    <w:uiPriority w:val="99"/>
    <w:rsid w:val="00B17471"/>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6"/>
    <w:next w:val="aff4"/>
    <w:uiPriority w:val="59"/>
    <w:rsid w:val="00B17471"/>
    <w:pPr>
      <w:spacing w:after="0" w:line="240" w:lineRule="auto"/>
    </w:pPr>
    <w:rPr>
      <w:rFonts w:eastAsia="Lucida Sans Unico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4">
    <w:name w:val="Title"/>
    <w:basedOn w:val="a4"/>
    <w:next w:val="af0"/>
    <w:link w:val="afff5"/>
    <w:qFormat/>
    <w:rsid w:val="00B17471"/>
    <w:pPr>
      <w:suppressAutoHyphens/>
      <w:jc w:val="center"/>
    </w:pPr>
    <w:rPr>
      <w:rFonts w:ascii="Times New Roman" w:eastAsia="Times New Roman" w:hAnsi="Times New Roman" w:cs="Times New Roman"/>
      <w:szCs w:val="20"/>
      <w:lang w:eastAsia="ar-SA"/>
    </w:rPr>
  </w:style>
  <w:style w:type="character" w:customStyle="1" w:styleId="afff6">
    <w:name w:val="Название Знак"/>
    <w:basedOn w:val="a5"/>
    <w:rsid w:val="00B1747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ff5">
    <w:name w:val="Заголовок Знак"/>
    <w:basedOn w:val="a5"/>
    <w:link w:val="afff4"/>
    <w:rsid w:val="00B17471"/>
    <w:rPr>
      <w:rFonts w:ascii="Times New Roman" w:eastAsia="Times New Roman" w:hAnsi="Times New Roman" w:cs="Times New Roman"/>
      <w:sz w:val="24"/>
      <w:szCs w:val="20"/>
      <w:lang w:eastAsia="ar-SA"/>
    </w:rPr>
  </w:style>
  <w:style w:type="character" w:customStyle="1" w:styleId="afff7">
    <w:name w:val="Не вступил в силу"/>
    <w:basedOn w:val="a5"/>
    <w:uiPriority w:val="99"/>
    <w:rsid w:val="00B17471"/>
    <w:rPr>
      <w:rFonts w:cs="Times New Roman"/>
      <w:b w:val="0"/>
      <w:color w:val="000000"/>
      <w:shd w:val="clear" w:color="auto" w:fill="D8EDE8"/>
    </w:rPr>
  </w:style>
  <w:style w:type="character" w:customStyle="1" w:styleId="WW-Absatz-Standardschriftart1">
    <w:name w:val="WW-Absatz-Standardschriftart1"/>
    <w:rsid w:val="00B17471"/>
  </w:style>
  <w:style w:type="character" w:customStyle="1" w:styleId="afff8">
    <w:name w:val="Основной текст Знак"/>
    <w:rsid w:val="00B17471"/>
    <w:rPr>
      <w:sz w:val="28"/>
      <w:szCs w:val="24"/>
      <w:lang w:val="ru-RU" w:eastAsia="ar-SA" w:bidi="ar-SA"/>
    </w:rPr>
  </w:style>
  <w:style w:type="paragraph" w:customStyle="1" w:styleId="afff9">
    <w:name w:val="Свободная форма"/>
    <w:rsid w:val="00B174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7">
    <w:name w:val="Обычный 1"/>
    <w:basedOn w:val="a4"/>
    <w:link w:val="18"/>
    <w:qFormat/>
    <w:rsid w:val="00B17471"/>
    <w:pPr>
      <w:widowControl w:val="0"/>
      <w:spacing w:line="312" w:lineRule="auto"/>
      <w:ind w:firstLine="357"/>
      <w:jc w:val="both"/>
    </w:pPr>
    <w:rPr>
      <w:rFonts w:ascii="Arial" w:eastAsiaTheme="minorHAnsi" w:hAnsi="Arial"/>
      <w:sz w:val="20"/>
      <w:szCs w:val="22"/>
      <w:lang w:eastAsia="en-US"/>
    </w:rPr>
  </w:style>
  <w:style w:type="character" w:customStyle="1" w:styleId="18">
    <w:name w:val="Обычный 1 Знак"/>
    <w:basedOn w:val="a5"/>
    <w:link w:val="17"/>
    <w:rsid w:val="00B17471"/>
    <w:rPr>
      <w:rFonts w:ascii="Arial" w:hAnsi="Arial"/>
      <w:sz w:val="20"/>
    </w:rPr>
  </w:style>
  <w:style w:type="character" w:customStyle="1" w:styleId="afffa">
    <w:name w:val="Цветовое выделение"/>
    <w:uiPriority w:val="99"/>
    <w:rsid w:val="00B17471"/>
    <w:rPr>
      <w:b/>
      <w:bCs/>
      <w:color w:val="26282F"/>
    </w:rPr>
  </w:style>
  <w:style w:type="paragraph" w:customStyle="1" w:styleId="afffb">
    <w:name w:val="Информация об изменениях"/>
    <w:basedOn w:val="a4"/>
    <w:next w:val="a4"/>
    <w:uiPriority w:val="99"/>
    <w:rsid w:val="00B17471"/>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c">
    <w:name w:val="Подзаголовок для информации об изменениях"/>
    <w:basedOn w:val="a4"/>
    <w:next w:val="a4"/>
    <w:uiPriority w:val="99"/>
    <w:rsid w:val="00B17471"/>
    <w:pPr>
      <w:widowControl w:val="0"/>
      <w:autoSpaceDE w:val="0"/>
      <w:autoSpaceDN w:val="0"/>
      <w:adjustRightInd w:val="0"/>
      <w:ind w:firstLine="720"/>
      <w:jc w:val="both"/>
    </w:pPr>
    <w:rPr>
      <w:rFonts w:ascii="Arial" w:hAnsi="Arial" w:cs="Arial"/>
      <w:b/>
      <w:bCs/>
      <w:color w:val="353842"/>
      <w:sz w:val="20"/>
      <w:szCs w:val="20"/>
    </w:rPr>
  </w:style>
  <w:style w:type="character" w:customStyle="1" w:styleId="aff9">
    <w:name w:val="Нормальный (таблица) Знак"/>
    <w:basedOn w:val="a5"/>
    <w:link w:val="aff8"/>
    <w:uiPriority w:val="99"/>
    <w:rsid w:val="00B17471"/>
    <w:rPr>
      <w:rFonts w:ascii="Arial" w:eastAsiaTheme="minorEastAsia" w:hAnsi="Arial" w:cs="Arial"/>
      <w:sz w:val="26"/>
      <w:szCs w:val="26"/>
      <w:lang w:eastAsia="ru-RU"/>
    </w:rPr>
  </w:style>
  <w:style w:type="character" w:customStyle="1" w:styleId="apple-converted-space">
    <w:name w:val="apple-converted-space"/>
    <w:basedOn w:val="a5"/>
    <w:rsid w:val="00B17471"/>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iPriority w:val="99"/>
    <w:unhideWhenUsed/>
    <w:qFormat/>
    <w:rsid w:val="00B17471"/>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B17471"/>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B17471"/>
    <w:rPr>
      <w:rFonts w:ascii="Times New Roman" w:eastAsia="Times New Roman" w:hAnsi="Times New Roman" w:cs="Times New Roman"/>
      <w:w w:val="109"/>
    </w:rPr>
  </w:style>
  <w:style w:type="paragraph" w:customStyle="1" w:styleId="S0">
    <w:name w:val="S_Обычный"/>
    <w:basedOn w:val="a4"/>
    <w:link w:val="S"/>
    <w:qFormat/>
    <w:rsid w:val="00B17471"/>
    <w:pPr>
      <w:tabs>
        <w:tab w:val="num" w:pos="1080"/>
      </w:tabs>
      <w:spacing w:line="360" w:lineRule="auto"/>
      <w:ind w:firstLine="720"/>
      <w:jc w:val="both"/>
    </w:pPr>
    <w:rPr>
      <w:rFonts w:ascii="Times New Roman" w:eastAsia="Times New Roman" w:hAnsi="Times New Roman" w:cs="Times New Roman"/>
      <w:w w:val="109"/>
      <w:sz w:val="22"/>
      <w:szCs w:val="22"/>
    </w:rPr>
  </w:style>
  <w:style w:type="character" w:customStyle="1" w:styleId="19">
    <w:name w:val="Основной шрифт абзаца1"/>
    <w:rsid w:val="00B17471"/>
  </w:style>
  <w:style w:type="character" w:customStyle="1" w:styleId="affff">
    <w:name w:val="текст Знак"/>
    <w:link w:val="affff0"/>
    <w:locked/>
    <w:rsid w:val="00B17471"/>
    <w:rPr>
      <w:rFonts w:ascii="Times New Roman" w:hAnsi="Times New Roman" w:cs="Times New Roman"/>
    </w:rPr>
  </w:style>
  <w:style w:type="paragraph" w:customStyle="1" w:styleId="affff0">
    <w:name w:val="текст"/>
    <w:basedOn w:val="a4"/>
    <w:link w:val="affff"/>
    <w:qFormat/>
    <w:rsid w:val="00B17471"/>
    <w:pPr>
      <w:ind w:firstLine="709"/>
      <w:jc w:val="both"/>
    </w:pPr>
    <w:rPr>
      <w:rFonts w:ascii="Times New Roman" w:eastAsiaTheme="minorHAnsi" w:hAnsi="Times New Roman" w:cs="Times New Roman"/>
      <w:sz w:val="22"/>
      <w:szCs w:val="22"/>
      <w:lang w:eastAsia="en-US"/>
    </w:rPr>
  </w:style>
  <w:style w:type="character" w:customStyle="1" w:styleId="affff1">
    <w:name w:val="Стиль П Знак"/>
    <w:link w:val="affff2"/>
    <w:locked/>
    <w:rsid w:val="00B17471"/>
    <w:rPr>
      <w:rFonts w:ascii="Times New Roman" w:hAnsi="Times New Roman" w:cs="Times New Roman"/>
      <w:sz w:val="28"/>
      <w:szCs w:val="28"/>
    </w:rPr>
  </w:style>
  <w:style w:type="paragraph" w:customStyle="1" w:styleId="affff2">
    <w:name w:val="Стиль П"/>
    <w:basedOn w:val="a4"/>
    <w:link w:val="affff1"/>
    <w:qFormat/>
    <w:rsid w:val="00B17471"/>
    <w:pPr>
      <w:spacing w:after="160" w:line="256" w:lineRule="auto"/>
    </w:pPr>
    <w:rPr>
      <w:rFonts w:ascii="Times New Roman" w:eastAsiaTheme="minorHAnsi" w:hAnsi="Times New Roman" w:cs="Times New Roman"/>
      <w:sz w:val="28"/>
      <w:szCs w:val="28"/>
      <w:lang w:eastAsia="en-US"/>
    </w:rPr>
  </w:style>
  <w:style w:type="character" w:customStyle="1" w:styleId="affff3">
    <w:name w:val="Маркированный список Знак"/>
    <w:link w:val="affff4"/>
    <w:locked/>
    <w:rsid w:val="00B17471"/>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B17471"/>
    <w:pPr>
      <w:shd w:val="clear" w:color="auto" w:fill="FFFFFF"/>
      <w:autoSpaceDE w:val="0"/>
      <w:autoSpaceDN w:val="0"/>
      <w:adjustRightInd w:val="0"/>
      <w:ind w:right="-28"/>
    </w:pPr>
    <w:rPr>
      <w:rFonts w:ascii="Times New Roman" w:eastAsia="Times New Roman" w:hAnsi="Times New Roman" w:cs="Times New Roman"/>
      <w:b/>
      <w:bCs/>
      <w:sz w:val="22"/>
      <w:szCs w:val="28"/>
      <w:lang w:eastAsia="en-US"/>
    </w:rPr>
  </w:style>
  <w:style w:type="character" w:customStyle="1" w:styleId="26">
    <w:name w:val="Стиль2 Знак"/>
    <w:basedOn w:val="a5"/>
    <w:link w:val="27"/>
    <w:locked/>
    <w:rsid w:val="00B17471"/>
    <w:rPr>
      <w:rFonts w:ascii="Times New Roman" w:hAnsi="Times New Roman" w:cs="Times New Roman"/>
      <w:bCs/>
    </w:rPr>
  </w:style>
  <w:style w:type="paragraph" w:customStyle="1" w:styleId="27">
    <w:name w:val="Стиль2"/>
    <w:basedOn w:val="a4"/>
    <w:link w:val="26"/>
    <w:qFormat/>
    <w:rsid w:val="00B17471"/>
    <w:pPr>
      <w:jc w:val="both"/>
    </w:pPr>
    <w:rPr>
      <w:rFonts w:ascii="Times New Roman" w:eastAsiaTheme="minorHAnsi" w:hAnsi="Times New Roman" w:cs="Times New Roman"/>
      <w:bCs/>
      <w:sz w:val="22"/>
      <w:szCs w:val="22"/>
      <w:lang w:eastAsia="en-US"/>
    </w:rPr>
  </w:style>
  <w:style w:type="table" w:customStyle="1" w:styleId="-11">
    <w:name w:val="Таблица-сетка 1 светлая1"/>
    <w:basedOn w:val="a6"/>
    <w:uiPriority w:val="46"/>
    <w:rsid w:val="00B1747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B17471"/>
    <w:pPr>
      <w:numPr>
        <w:numId w:val="5"/>
      </w:numPr>
    </w:pPr>
  </w:style>
  <w:style w:type="character" w:customStyle="1" w:styleId="33">
    <w:name w:val="Заголовок3 Знак"/>
    <w:link w:val="34"/>
    <w:locked/>
    <w:rsid w:val="00B17471"/>
    <w:rPr>
      <w:rFonts w:ascii="Times New Roman" w:eastAsia="Times New Roman" w:hAnsi="Times New Roman" w:cs="Times New Roman"/>
      <w:b/>
      <w:bCs/>
    </w:rPr>
  </w:style>
  <w:style w:type="paragraph" w:customStyle="1" w:styleId="34">
    <w:name w:val="Заголовок3"/>
    <w:basedOn w:val="3"/>
    <w:link w:val="33"/>
    <w:qFormat/>
    <w:rsid w:val="00B17471"/>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rPr>
  </w:style>
  <w:style w:type="paragraph" w:styleId="affff5">
    <w:name w:val="Body Text"/>
    <w:basedOn w:val="a4"/>
    <w:link w:val="1a"/>
    <w:rsid w:val="00B17471"/>
    <w:pPr>
      <w:jc w:val="both"/>
    </w:pPr>
    <w:rPr>
      <w:rFonts w:ascii="Times New Roman" w:eastAsia="Times New Roman" w:hAnsi="Times New Roman" w:cs="Times New Roman"/>
      <w:sz w:val="28"/>
      <w:szCs w:val="20"/>
    </w:rPr>
  </w:style>
  <w:style w:type="character" w:customStyle="1" w:styleId="1a">
    <w:name w:val="Основной текст Знак1"/>
    <w:basedOn w:val="a5"/>
    <w:link w:val="affff5"/>
    <w:rsid w:val="00B17471"/>
    <w:rPr>
      <w:rFonts w:ascii="Times New Roman" w:eastAsia="Times New Roman" w:hAnsi="Times New Roman" w:cs="Times New Roman"/>
      <w:sz w:val="28"/>
      <w:szCs w:val="20"/>
      <w:lang w:eastAsia="ru-RU"/>
    </w:rPr>
  </w:style>
  <w:style w:type="paragraph" w:styleId="35">
    <w:name w:val="Body Text 3"/>
    <w:basedOn w:val="a4"/>
    <w:link w:val="36"/>
    <w:rsid w:val="00B17471"/>
    <w:pPr>
      <w:ind w:right="174"/>
      <w:jc w:val="center"/>
    </w:pPr>
    <w:rPr>
      <w:rFonts w:ascii="Times New Roman" w:eastAsia="Times New Roman" w:hAnsi="Times New Roman" w:cs="Times New Roman"/>
      <w:b/>
      <w:sz w:val="28"/>
    </w:rPr>
  </w:style>
  <w:style w:type="character" w:customStyle="1" w:styleId="36">
    <w:name w:val="Основной текст 3 Знак"/>
    <w:basedOn w:val="a5"/>
    <w:link w:val="35"/>
    <w:rsid w:val="00B17471"/>
    <w:rPr>
      <w:rFonts w:ascii="Times New Roman" w:eastAsia="Times New Roman" w:hAnsi="Times New Roman" w:cs="Times New Roman"/>
      <w:b/>
      <w:sz w:val="28"/>
      <w:szCs w:val="24"/>
      <w:lang w:eastAsia="ru-RU"/>
    </w:rPr>
  </w:style>
  <w:style w:type="character" w:customStyle="1" w:styleId="blk">
    <w:name w:val="blk"/>
    <w:rsid w:val="00B17471"/>
  </w:style>
  <w:style w:type="character" w:customStyle="1" w:styleId="WW8Num1z0">
    <w:name w:val="WW8Num1z0"/>
    <w:rsid w:val="00B17471"/>
    <w:rPr>
      <w:rFonts w:ascii="Symbol" w:hAnsi="Symbol"/>
    </w:rPr>
  </w:style>
  <w:style w:type="paragraph" w:customStyle="1" w:styleId="affff6">
    <w:name w:val="_Абзац ="/>
    <w:basedOn w:val="a4"/>
    <w:link w:val="affff7"/>
    <w:uiPriority w:val="99"/>
    <w:rsid w:val="00B17471"/>
    <w:pPr>
      <w:autoSpaceDE w:val="0"/>
      <w:autoSpaceDN w:val="0"/>
      <w:adjustRightInd w:val="0"/>
      <w:ind w:firstLine="709"/>
      <w:jc w:val="both"/>
    </w:pPr>
    <w:rPr>
      <w:rFonts w:ascii="Times New Roman" w:eastAsia="MS Mincho" w:hAnsi="Times New Roman" w:cs="Times New Roman"/>
      <w:sz w:val="28"/>
      <w:szCs w:val="20"/>
    </w:rPr>
  </w:style>
  <w:style w:type="character" w:customStyle="1" w:styleId="affff7">
    <w:name w:val="_Абзац = Знак"/>
    <w:link w:val="affff6"/>
    <w:uiPriority w:val="99"/>
    <w:locked/>
    <w:rsid w:val="00B17471"/>
    <w:rPr>
      <w:rFonts w:ascii="Times New Roman" w:eastAsia="MS Mincho" w:hAnsi="Times New Roman" w:cs="Times New Roman"/>
      <w:sz w:val="28"/>
      <w:szCs w:val="20"/>
    </w:rPr>
  </w:style>
  <w:style w:type="character" w:customStyle="1" w:styleId="WW8Num8z0">
    <w:name w:val="WW8Num8z0"/>
    <w:qFormat/>
    <w:rsid w:val="00B17471"/>
  </w:style>
  <w:style w:type="paragraph" w:customStyle="1" w:styleId="affff8">
    <w:name w:val="Подпункты"/>
    <w:basedOn w:val="a4"/>
    <w:qFormat/>
    <w:rsid w:val="00B17471"/>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B17471"/>
    <w:rPr>
      <w:color w:val="000000"/>
      <w:u w:val="none"/>
    </w:rPr>
  </w:style>
  <w:style w:type="character" w:customStyle="1" w:styleId="82">
    <w:name w:val="Знак Знак8"/>
    <w:rsid w:val="00B17471"/>
    <w:rPr>
      <w:rFonts w:ascii="Arial" w:eastAsia="Lucida Sans Unicode" w:hAnsi="Arial" w:cs="Times New Roman"/>
      <w:sz w:val="24"/>
      <w:szCs w:val="24"/>
    </w:rPr>
  </w:style>
  <w:style w:type="paragraph" w:styleId="37">
    <w:name w:val="Body Text Indent 3"/>
    <w:basedOn w:val="a4"/>
    <w:link w:val="38"/>
    <w:uiPriority w:val="99"/>
    <w:semiHidden/>
    <w:unhideWhenUsed/>
    <w:rsid w:val="00B17471"/>
    <w:pPr>
      <w:spacing w:after="120"/>
      <w:ind w:left="283"/>
    </w:pPr>
    <w:rPr>
      <w:sz w:val="16"/>
      <w:szCs w:val="16"/>
    </w:rPr>
  </w:style>
  <w:style w:type="character" w:customStyle="1" w:styleId="38">
    <w:name w:val="Основной текст с отступом 3 Знак"/>
    <w:basedOn w:val="a5"/>
    <w:link w:val="37"/>
    <w:uiPriority w:val="99"/>
    <w:semiHidden/>
    <w:rsid w:val="00B17471"/>
    <w:rPr>
      <w:rFonts w:eastAsiaTheme="minorEastAsia"/>
      <w:sz w:val="16"/>
      <w:szCs w:val="16"/>
      <w:lang w:eastAsia="ru-RU"/>
    </w:rPr>
  </w:style>
  <w:style w:type="character" w:customStyle="1" w:styleId="hl">
    <w:name w:val="hl"/>
    <w:basedOn w:val="a5"/>
    <w:rsid w:val="00B17471"/>
  </w:style>
  <w:style w:type="character" w:customStyle="1" w:styleId="nobr">
    <w:name w:val="nobr"/>
    <w:basedOn w:val="a5"/>
    <w:rsid w:val="00B17471"/>
  </w:style>
  <w:style w:type="paragraph" w:customStyle="1" w:styleId="msonormal0">
    <w:name w:val="msonormal"/>
    <w:basedOn w:val="a4"/>
    <w:rsid w:val="00B17471"/>
    <w:pPr>
      <w:spacing w:before="100" w:beforeAutospacing="1" w:after="100" w:afterAutospacing="1"/>
    </w:pPr>
    <w:rPr>
      <w:rFonts w:ascii="Times New Roman" w:eastAsia="Times New Roman" w:hAnsi="Times New Roman" w:cs="Times New Roman"/>
    </w:rPr>
  </w:style>
  <w:style w:type="character" w:styleId="affff9">
    <w:name w:val="FollowedHyperlink"/>
    <w:basedOn w:val="a5"/>
    <w:uiPriority w:val="99"/>
    <w:semiHidden/>
    <w:unhideWhenUsed/>
    <w:rsid w:val="00B17471"/>
    <w:rPr>
      <w:color w:val="800080"/>
      <w:u w:val="single"/>
    </w:rPr>
  </w:style>
  <w:style w:type="character" w:customStyle="1" w:styleId="afffe">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B17471"/>
    <w:rPr>
      <w:rFonts w:ascii="Times New Roman" w:eastAsia="Times New Roman" w:hAnsi="Times New Roman" w:cs="Times New Roman"/>
      <w:sz w:val="24"/>
      <w:szCs w:val="24"/>
      <w:lang w:eastAsia="ru-RU"/>
    </w:rPr>
  </w:style>
  <w:style w:type="paragraph" w:customStyle="1" w:styleId="10">
    <w:name w:val="Нумерация1"/>
    <w:basedOn w:val="a4"/>
    <w:link w:val="1b"/>
    <w:uiPriority w:val="99"/>
    <w:qFormat/>
    <w:rsid w:val="00B17471"/>
    <w:pPr>
      <w:widowControl w:val="0"/>
      <w:numPr>
        <w:numId w:val="13"/>
      </w:numPr>
      <w:suppressAutoHyphens/>
      <w:jc w:val="both"/>
      <w:textAlignment w:val="baseline"/>
    </w:pPr>
    <w:rPr>
      <w:rFonts w:ascii="Times New Roman" w:eastAsia="Times New Roman" w:hAnsi="Times New Roman" w:cs="Times New Roman"/>
    </w:rPr>
  </w:style>
  <w:style w:type="paragraph" w:customStyle="1" w:styleId="formattext">
    <w:name w:val="formattext"/>
    <w:basedOn w:val="a4"/>
    <w:rsid w:val="00B17471"/>
    <w:pPr>
      <w:spacing w:before="100" w:beforeAutospacing="1" w:after="100" w:afterAutospacing="1"/>
    </w:pPr>
    <w:rPr>
      <w:rFonts w:ascii="Times New Roman" w:eastAsia="Times New Roman" w:hAnsi="Times New Roman" w:cs="Times New Roman"/>
    </w:rPr>
  </w:style>
  <w:style w:type="character" w:styleId="affffa">
    <w:name w:val="Strong"/>
    <w:basedOn w:val="a5"/>
    <w:uiPriority w:val="22"/>
    <w:qFormat/>
    <w:rsid w:val="00B17471"/>
    <w:rPr>
      <w:b/>
      <w:bCs/>
    </w:rPr>
  </w:style>
  <w:style w:type="paragraph" w:styleId="affffb">
    <w:name w:val="Body Text Indent"/>
    <w:basedOn w:val="a4"/>
    <w:link w:val="affffc"/>
    <w:unhideWhenUsed/>
    <w:rsid w:val="00B17471"/>
    <w:pPr>
      <w:widowControl w:val="0"/>
      <w:suppressAutoHyphens/>
      <w:spacing w:after="120"/>
      <w:ind w:left="283"/>
    </w:pPr>
    <w:rPr>
      <w:rFonts w:ascii="Arial" w:eastAsia="Lucida Sans Unicode" w:hAnsi="Arial" w:cs="Times New Roman"/>
    </w:rPr>
  </w:style>
  <w:style w:type="character" w:customStyle="1" w:styleId="affffc">
    <w:name w:val="Основной текст с отступом Знак"/>
    <w:basedOn w:val="a5"/>
    <w:link w:val="affffb"/>
    <w:rsid w:val="00B17471"/>
    <w:rPr>
      <w:rFonts w:ascii="Arial" w:eastAsia="Lucida Sans Unicode" w:hAnsi="Arial" w:cs="Times New Roman"/>
      <w:sz w:val="24"/>
      <w:szCs w:val="24"/>
      <w:lang w:eastAsia="ru-RU"/>
    </w:rPr>
  </w:style>
  <w:style w:type="paragraph" w:customStyle="1" w:styleId="Iniiaiieoaenonionooiii2">
    <w:name w:val="Iniiaiie oaeno n ionooiii 2"/>
    <w:basedOn w:val="a4"/>
    <w:rsid w:val="00B17471"/>
    <w:pPr>
      <w:ind w:firstLine="284"/>
      <w:jc w:val="both"/>
    </w:pPr>
    <w:rPr>
      <w:rFonts w:ascii="Peterburg" w:eastAsia="Times New Roman" w:hAnsi="Peterburg" w:cs="Times New Roman"/>
      <w:sz w:val="20"/>
      <w:szCs w:val="20"/>
    </w:rPr>
  </w:style>
  <w:style w:type="character" w:customStyle="1" w:styleId="aff3">
    <w:name w:val="Абзац списка Знак"/>
    <w:link w:val="aff2"/>
    <w:uiPriority w:val="34"/>
    <w:rsid w:val="00B17471"/>
    <w:rPr>
      <w:rFonts w:eastAsiaTheme="minorEastAsia"/>
      <w:sz w:val="24"/>
      <w:szCs w:val="24"/>
      <w:lang w:eastAsia="ru-RU"/>
    </w:rPr>
  </w:style>
  <w:style w:type="paragraph" w:customStyle="1" w:styleId="39">
    <w:name w:val="Абзац списка3"/>
    <w:basedOn w:val="a4"/>
    <w:rsid w:val="00B17471"/>
    <w:pPr>
      <w:ind w:left="720"/>
    </w:pPr>
    <w:rPr>
      <w:rFonts w:ascii="Times New Roman" w:eastAsia="Times New Roman" w:hAnsi="Times New Roman" w:cs="Times New Roman"/>
      <w:lang w:eastAsia="zh-CN"/>
    </w:rPr>
  </w:style>
  <w:style w:type="character" w:customStyle="1" w:styleId="WW8Num3z7">
    <w:name w:val="WW8Num3z7"/>
    <w:uiPriority w:val="99"/>
    <w:rsid w:val="00B17471"/>
  </w:style>
  <w:style w:type="character" w:customStyle="1" w:styleId="WW8Num7z6">
    <w:name w:val="WW8Num7z6"/>
    <w:uiPriority w:val="99"/>
    <w:rsid w:val="00B17471"/>
  </w:style>
  <w:style w:type="paragraph" w:customStyle="1" w:styleId="affffd">
    <w:name w:val="ОСНОВНОЙ !!!"/>
    <w:basedOn w:val="affff5"/>
    <w:uiPriority w:val="99"/>
    <w:rsid w:val="00B17471"/>
    <w:pPr>
      <w:widowControl w:val="0"/>
      <w:suppressAutoHyphens/>
      <w:spacing w:before="120"/>
      <w:ind w:firstLine="900"/>
      <w:jc w:val="left"/>
      <w:textAlignment w:val="baseline"/>
    </w:pPr>
    <w:rPr>
      <w:rFonts w:ascii="Calibri" w:eastAsia="Calibri" w:hAnsi="Calibri" w:cs="Calibri"/>
      <w:sz w:val="20"/>
    </w:rPr>
  </w:style>
  <w:style w:type="character" w:customStyle="1" w:styleId="1b">
    <w:name w:val="Нумерация1 Знак"/>
    <w:basedOn w:val="a5"/>
    <w:link w:val="10"/>
    <w:uiPriority w:val="99"/>
    <w:locked/>
    <w:rsid w:val="00B17471"/>
    <w:rPr>
      <w:rFonts w:ascii="Times New Roman" w:eastAsia="Times New Roman" w:hAnsi="Times New Roman" w:cs="Times New Roman"/>
      <w:sz w:val="24"/>
      <w:szCs w:val="24"/>
    </w:rPr>
  </w:style>
  <w:style w:type="paragraph" w:customStyle="1" w:styleId="a1">
    <w:name w:val="Нумерация"/>
    <w:basedOn w:val="17"/>
    <w:link w:val="affffe"/>
    <w:uiPriority w:val="99"/>
    <w:rsid w:val="00B17471"/>
    <w:pPr>
      <w:numPr>
        <w:numId w:val="16"/>
      </w:numPr>
      <w:spacing w:before="80"/>
    </w:pPr>
    <w:rPr>
      <w:rFonts w:eastAsia="Calibri" w:cs="Arial"/>
      <w:szCs w:val="20"/>
    </w:rPr>
  </w:style>
  <w:style w:type="character" w:customStyle="1" w:styleId="affffe">
    <w:name w:val="Нумерация Знак"/>
    <w:basedOn w:val="18"/>
    <w:link w:val="a1"/>
    <w:uiPriority w:val="99"/>
    <w:locked/>
    <w:rsid w:val="00B17471"/>
    <w:rPr>
      <w:rFonts w:ascii="Arial" w:eastAsia="Calibri" w:hAnsi="Arial" w:cs="Arial"/>
      <w:sz w:val="20"/>
      <w:szCs w:val="20"/>
    </w:rPr>
  </w:style>
  <w:style w:type="paragraph" w:customStyle="1" w:styleId="1590">
    <w:name w:val="Стиль ОСНОВНОЙ !!! + Слева:  159 см Первая строка:  0 см"/>
    <w:basedOn w:val="a4"/>
    <w:uiPriority w:val="99"/>
    <w:rsid w:val="00B17471"/>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4"/>
    <w:link w:val="TimesNewRoman120"/>
    <w:uiPriority w:val="99"/>
    <w:rsid w:val="00B17471"/>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uiPriority w:val="99"/>
    <w:locked/>
    <w:rsid w:val="00B17471"/>
    <w:rPr>
      <w:rFonts w:ascii="Times New Roman" w:eastAsia="Times New Roman" w:hAnsi="Times New Roman" w:cs="Times New Roman"/>
      <w:sz w:val="24"/>
      <w:szCs w:val="24"/>
      <w:lang w:eastAsia="ar-SA"/>
    </w:rPr>
  </w:style>
  <w:style w:type="paragraph" w:customStyle="1" w:styleId="1c">
    <w:name w:val="Стиль1"/>
    <w:basedOn w:val="4"/>
    <w:link w:val="1d"/>
    <w:uiPriority w:val="99"/>
    <w:rsid w:val="00B17471"/>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d">
    <w:name w:val="Стиль1 Знак"/>
    <w:basedOn w:val="40"/>
    <w:link w:val="1c"/>
    <w:uiPriority w:val="99"/>
    <w:locked/>
    <w:rsid w:val="00B17471"/>
    <w:rPr>
      <w:rFonts w:ascii="Arial" w:eastAsia="Times New Roman" w:hAnsi="Arial" w:cs="Times New Roman"/>
      <w:i w:val="0"/>
      <w:iCs/>
      <w:smallCaps/>
      <w:color w:val="365F91"/>
      <w:sz w:val="24"/>
      <w:szCs w:val="24"/>
      <w:lang w:val="en-US" w:eastAsia="ru-RU"/>
    </w:rPr>
  </w:style>
  <w:style w:type="paragraph" w:customStyle="1" w:styleId="s1">
    <w:name w:val="s_1"/>
    <w:basedOn w:val="a4"/>
    <w:rsid w:val="00B17471"/>
    <w:pPr>
      <w:spacing w:before="100" w:beforeAutospacing="1" w:after="100" w:afterAutospacing="1"/>
    </w:pPr>
    <w:rPr>
      <w:rFonts w:ascii="Times New Roman" w:eastAsia="Times New Roman" w:hAnsi="Times New Roman" w:cs="Times New Roman"/>
    </w:rPr>
  </w:style>
  <w:style w:type="character" w:styleId="afffff">
    <w:name w:val="annotation reference"/>
    <w:basedOn w:val="a5"/>
    <w:uiPriority w:val="99"/>
    <w:semiHidden/>
    <w:unhideWhenUsed/>
    <w:rsid w:val="00B17471"/>
    <w:rPr>
      <w:sz w:val="16"/>
      <w:szCs w:val="16"/>
    </w:rPr>
  </w:style>
  <w:style w:type="paragraph" w:styleId="afffff0">
    <w:name w:val="annotation text"/>
    <w:basedOn w:val="a4"/>
    <w:link w:val="afffff1"/>
    <w:uiPriority w:val="99"/>
    <w:semiHidden/>
    <w:unhideWhenUsed/>
    <w:rsid w:val="00B17471"/>
    <w:rPr>
      <w:sz w:val="20"/>
      <w:szCs w:val="20"/>
    </w:rPr>
  </w:style>
  <w:style w:type="character" w:customStyle="1" w:styleId="afffff1">
    <w:name w:val="Текст примечания Знак"/>
    <w:basedOn w:val="a5"/>
    <w:link w:val="afffff0"/>
    <w:uiPriority w:val="99"/>
    <w:semiHidden/>
    <w:rsid w:val="00B17471"/>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B17471"/>
    <w:rPr>
      <w:b/>
      <w:bCs/>
    </w:rPr>
  </w:style>
  <w:style w:type="character" w:customStyle="1" w:styleId="afffff3">
    <w:name w:val="Тема примечания Знак"/>
    <w:basedOn w:val="afffff1"/>
    <w:link w:val="afffff2"/>
    <w:uiPriority w:val="99"/>
    <w:semiHidden/>
    <w:rsid w:val="00B17471"/>
    <w:rPr>
      <w:rFonts w:eastAsiaTheme="minorEastAsia"/>
      <w:b/>
      <w:bCs/>
      <w:sz w:val="20"/>
      <w:szCs w:val="20"/>
      <w:lang w:eastAsia="ru-RU"/>
    </w:rPr>
  </w:style>
  <w:style w:type="character" w:customStyle="1" w:styleId="28">
    <w:name w:val="Основной текст (2)_"/>
    <w:basedOn w:val="a5"/>
    <w:rsid w:val="00EB6872"/>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EB687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paragraph" w:customStyle="1" w:styleId="Default">
    <w:name w:val="Default"/>
    <w:rsid w:val="006406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4"/>
    <w:link w:val="afffff5"/>
    <w:qFormat/>
    <w:rsid w:val="007D6303"/>
    <w:pPr>
      <w:ind w:firstLine="709"/>
      <w:jc w:val="both"/>
    </w:pPr>
    <w:rPr>
      <w:rFonts w:ascii="Times New Roman" w:eastAsia="Times New Roman" w:hAnsi="Times New Roman" w:cs="Times New Roman"/>
      <w:lang w:val="en-US" w:eastAsia="ar-SA" w:bidi="en-US"/>
    </w:rPr>
  </w:style>
  <w:style w:type="character" w:customStyle="1" w:styleId="afffff5">
    <w:name w:val="Обычный текст Знак"/>
    <w:basedOn w:val="a5"/>
    <w:link w:val="afffff4"/>
    <w:rsid w:val="007D6303"/>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4"/>
    <w:next w:val="afffd"/>
    <w:uiPriority w:val="99"/>
    <w:rsid w:val="006028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7051">
      <w:bodyDiv w:val="1"/>
      <w:marLeft w:val="0"/>
      <w:marRight w:val="0"/>
      <w:marTop w:val="0"/>
      <w:marBottom w:val="0"/>
      <w:divBdr>
        <w:top w:val="none" w:sz="0" w:space="0" w:color="auto"/>
        <w:left w:val="none" w:sz="0" w:space="0" w:color="auto"/>
        <w:bottom w:val="none" w:sz="0" w:space="0" w:color="auto"/>
        <w:right w:val="none" w:sz="0" w:space="0" w:color="auto"/>
      </w:divBdr>
    </w:div>
    <w:div w:id="143644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36fb3e57a8031adb90c7b7d13d835d1f31efff63/" TargetMode="External"/><Relationship Id="rId18" Type="http://schemas.openxmlformats.org/officeDocument/2006/relationships/hyperlink" Target="http://www.consultant.ru/document/cons_doc_LAW_304549/7cb66e0f239f00b0e1d59f167cd46beb2182ece1/" TargetMode="External"/><Relationship Id="rId26" Type="http://schemas.openxmlformats.org/officeDocument/2006/relationships/hyperlink" Target="http://www.consultant.ru/document/cons_doc_LAW_351269/36fb3e57a8031adb90c7b7d13d835d1f31efff63/" TargetMode="External"/><Relationship Id="rId39" Type="http://schemas.openxmlformats.org/officeDocument/2006/relationships/hyperlink" Target="http://www.consultant.ru/document/cons_doc_LAW_351269/c1c2bfc679fb74ed4c4da6be176c8d5a7da42c49/" TargetMode="External"/><Relationship Id="rId21" Type="http://schemas.openxmlformats.org/officeDocument/2006/relationships/hyperlink" Target="http://www.consultant.ru/document/cons_doc_LAW_351269/dbb758e5e96870aa276968887828c5d903eeba8a/" TargetMode="External"/><Relationship Id="rId34" Type="http://schemas.openxmlformats.org/officeDocument/2006/relationships/hyperlink" Target="http://www.consultant.ru/document/cons_doc_LAW_351269/7cb66e0f239f00b0e1d59f167cd46beb2182ece1/"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04549/91122874bbcf628c0e5c6bceb7fe613ee682fc73/" TargetMode="External"/><Relationship Id="rId29" Type="http://schemas.openxmlformats.org/officeDocument/2006/relationships/hyperlink" Target="http://www.consultant.ru/document/cons_doc_LAW_351269/c1c2bfc679fb74ed4c4da6be176c8d5a7da42c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3276/fc77c7117187684ab0cb02c7ee53952df0de55be/" TargetMode="External"/><Relationship Id="rId24" Type="http://schemas.openxmlformats.org/officeDocument/2006/relationships/hyperlink" Target="http://www.consultant.ru/document/cons_doc_LAW_322585/" TargetMode="External"/><Relationship Id="rId32" Type="http://schemas.openxmlformats.org/officeDocument/2006/relationships/hyperlink" Target="http://www.consultant.ru/document/cons_doc_LAW_351269/c1c2bfc679fb74ed4c4da6be176c8d5a7da42c49/" TargetMode="External"/><Relationship Id="rId37" Type="http://schemas.openxmlformats.org/officeDocument/2006/relationships/hyperlink" Target="http://www.consultant.ru/document/cons_doc_LAW_351269/c1c2bfc679fb74ed4c4da6be176c8d5a7da42c49/" TargetMode="External"/><Relationship Id="rId40" Type="http://schemas.openxmlformats.org/officeDocument/2006/relationships/hyperlink" Target="http://www.consultant.ru/document/cons_doc_LAW_351269/c1c2bfc679fb74ed4c4da6be176c8d5a7da42c4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304549/d43ae8ece00bbaa3bc825d04067c64adebeae28c/" TargetMode="External"/><Relationship Id="rId23" Type="http://schemas.openxmlformats.org/officeDocument/2006/relationships/hyperlink" Target="http://www.consultant.ru/document/cons_doc_LAW_217524/" TargetMode="External"/><Relationship Id="rId28" Type="http://schemas.openxmlformats.org/officeDocument/2006/relationships/hyperlink" Target="http://www.consultant.ru/document/cons_doc_LAW_351269/36fb3e57a8031adb90c7b7d13d835d1f31efff63/" TargetMode="External"/><Relationship Id="rId36" Type="http://schemas.openxmlformats.org/officeDocument/2006/relationships/hyperlink" Target="http://www.consultant.ru/document/cons_doc_LAW_351269/c1c2bfc679fb74ed4c4da6be176c8d5a7da42c49/" TargetMode="External"/><Relationship Id="rId10" Type="http://schemas.openxmlformats.org/officeDocument/2006/relationships/hyperlink" Target="http://www.consultant.ru/document/cons_doc_LAW_357290/531fadfdb92215e25a0a445a301f6d4312924e25/" TargetMode="External"/><Relationship Id="rId19" Type="http://schemas.openxmlformats.org/officeDocument/2006/relationships/hyperlink" Target="http://www.consultant.ru/document/cons_doc_LAW_217247/" TargetMode="External"/><Relationship Id="rId31" Type="http://schemas.openxmlformats.org/officeDocument/2006/relationships/hyperlink" Target="http://www.consultant.ru/document/cons_doc_LAW_351269/c1c2bfc679fb74ed4c4da6be176c8d5a7da42c49/" TargetMode="External"/><Relationship Id="rId44" Type="http://schemas.openxmlformats.org/officeDocument/2006/relationships/hyperlink" Target="http://www.consultant.ru/document/cons_doc_LAW_351269/c1c2bfc679fb74ed4c4da6be176c8d5a7da42c49/" TargetMode="External"/><Relationship Id="rId4" Type="http://schemas.openxmlformats.org/officeDocument/2006/relationships/settings" Target="settings.xml"/><Relationship Id="rId9" Type="http://schemas.openxmlformats.org/officeDocument/2006/relationships/hyperlink" Target="garantF1://12038258.510" TargetMode="External"/><Relationship Id="rId14" Type="http://schemas.openxmlformats.org/officeDocument/2006/relationships/hyperlink" Target="http://www.consultant.ru/document/cons_doc_LAW_373276/36fb3e57a8031adb90c7b7d13d835d1f31efff63/" TargetMode="External"/><Relationship Id="rId22" Type="http://schemas.openxmlformats.org/officeDocument/2006/relationships/hyperlink" Target="http://www.consultant.ru/document/cons_doc_LAW_217524/" TargetMode="External"/><Relationship Id="rId27" Type="http://schemas.openxmlformats.org/officeDocument/2006/relationships/hyperlink" Target="http://www.consultant.ru/document/cons_doc_LAW_351269/f3ce931f8523b327060f9e62f0ffa5990a28639c/" TargetMode="External"/><Relationship Id="rId30" Type="http://schemas.openxmlformats.org/officeDocument/2006/relationships/hyperlink" Target="http://www.consultant.ru/document/cons_doc_LAW_351269/c1c2bfc679fb74ed4c4da6be176c8d5a7da42c49/" TargetMode="External"/><Relationship Id="rId35" Type="http://schemas.openxmlformats.org/officeDocument/2006/relationships/hyperlink" Target="http://www.consultant.ru/document/cons_doc_LAW_351269/c1c2bfc679fb74ed4c4da6be176c8d5a7da42c49/" TargetMode="External"/><Relationship Id="rId43" Type="http://schemas.openxmlformats.org/officeDocument/2006/relationships/hyperlink" Target="http://www.consultant.ru/document/cons_doc_LAW_351269/c1c2bfc679fb74ed4c4da6be176c8d5a7da42c49/" TargetMode="External"/><Relationship Id="rId8" Type="http://schemas.openxmlformats.org/officeDocument/2006/relationships/hyperlink" Target="garantF1://12038258.500" TargetMode="External"/><Relationship Id="rId3" Type="http://schemas.openxmlformats.org/officeDocument/2006/relationships/styles" Target="styles.xml"/><Relationship Id="rId12" Type="http://schemas.openxmlformats.org/officeDocument/2006/relationships/hyperlink" Target="http://www.consultant.ru/document/cons_doc_LAW_373276/825a71eb75032f603d29da32b2cf36300ac04789/" TargetMode="External"/><Relationship Id="rId17" Type="http://schemas.openxmlformats.org/officeDocument/2006/relationships/hyperlink" Target="http://www.consultant.ru/document/cons_doc_LAW_304549/7cb66e0f239f00b0e1d59f167cd46beb2182ece1/" TargetMode="External"/><Relationship Id="rId25" Type="http://schemas.openxmlformats.org/officeDocument/2006/relationships/hyperlink" Target="http://www.consultant.ru/document/cons_doc_LAW_351269/f111b9e03a38b2b3937951a4e8401a29754eeb8d/" TargetMode="External"/><Relationship Id="rId33" Type="http://schemas.openxmlformats.org/officeDocument/2006/relationships/hyperlink" Target="http://www.consultant.ru/document/cons_doc_LAW_351269/7cb66e0f239f00b0e1d59f167cd46beb2182ece1/" TargetMode="External"/><Relationship Id="rId38" Type="http://schemas.openxmlformats.org/officeDocument/2006/relationships/hyperlink" Target="http://www.consultant.ru/document/cons_doc_LAW_351269/c1c2bfc679fb74ed4c4da6be176c8d5a7da42c49/" TargetMode="External"/><Relationship Id="rId46" Type="http://schemas.openxmlformats.org/officeDocument/2006/relationships/fontTable" Target="fontTable.xml"/><Relationship Id="rId20" Type="http://schemas.openxmlformats.org/officeDocument/2006/relationships/hyperlink" Target="http://www.consultant.ru/document/cons_doc_LAW_328718/" TargetMode="External"/><Relationship Id="rId41" Type="http://schemas.openxmlformats.org/officeDocument/2006/relationships/hyperlink" Target="http://www.consultant.ru/document/cons_doc_LAW_351269/c1c2bfc679fb74ed4c4da6be176c8d5a7da42c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055B9-5BC3-4210-AF4D-EF17938A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14065</Words>
  <Characters>80172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MASHBURO</cp:lastModifiedBy>
  <cp:revision>11</cp:revision>
  <cp:lastPrinted>2024-07-15T13:41:00Z</cp:lastPrinted>
  <dcterms:created xsi:type="dcterms:W3CDTF">2024-06-26T06:44:00Z</dcterms:created>
  <dcterms:modified xsi:type="dcterms:W3CDTF">2024-07-29T08:48:00Z</dcterms:modified>
</cp:coreProperties>
</file>