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DC" w:rsidRPr="002D76DC" w:rsidRDefault="002D76DC" w:rsidP="002D76DC">
      <w:pPr>
        <w:pStyle w:val="ConsPlusNormal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bookmarkStart w:id="0" w:name="_GoBack"/>
      <w:r w:rsidRPr="002D76DC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Pr="002D76DC">
        <w:rPr>
          <w:rFonts w:ascii="Times New Roman" w:hAnsi="Times New Roman" w:cs="Times New Roman"/>
          <w:sz w:val="24"/>
          <w:szCs w:val="28"/>
          <w:lang w:val="en-US"/>
        </w:rPr>
        <w:t xml:space="preserve">2 </w:t>
      </w:r>
    </w:p>
    <w:bookmarkEnd w:id="0"/>
    <w:p w:rsidR="002D76DC" w:rsidRPr="002D76DC" w:rsidRDefault="002D76DC" w:rsidP="002D76DC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F5A63" w:rsidRDefault="001F5A63" w:rsidP="001F5A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Критерии оценивания работ, выполненных в ходе федерального конкурса «Арктика и я»</w:t>
      </w:r>
    </w:p>
    <w:p w:rsidR="001F5A63" w:rsidRDefault="001F5A63" w:rsidP="001F5A63">
      <w:pPr>
        <w:autoSpaceDE w:val="0"/>
        <w:autoSpaceDN w:val="0"/>
        <w:adjustRightInd w:val="0"/>
        <w:rPr>
          <w:b/>
          <w:bCs/>
        </w:rPr>
      </w:pPr>
    </w:p>
    <w:p w:rsidR="001F5A63" w:rsidRDefault="001F5A63" w:rsidP="001F5A63">
      <w:pPr>
        <w:pStyle w:val="ad"/>
        <w:numPr>
          <w:ilvl w:val="0"/>
          <w:numId w:val="9"/>
        </w:numPr>
        <w:suppressAutoHyphens w:val="0"/>
        <w:autoSpaceDN w:val="0"/>
        <w:adjustRightInd w:val="0"/>
        <w:jc w:val="center"/>
        <w:rPr>
          <w:bCs/>
          <w:u w:val="single"/>
        </w:rPr>
      </w:pPr>
      <w:r>
        <w:rPr>
          <w:u w:val="single"/>
        </w:rPr>
        <w:t>Критерии оценки рисунков об Арктике</w:t>
      </w:r>
    </w:p>
    <w:p w:rsidR="001F5A63" w:rsidRDefault="001F5A63" w:rsidP="001F5A6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оценки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баллов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Соответствие теме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рисунка теме Конкурса;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Глубина понимания участником содержания темы.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30</w:t>
            </w: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рисунка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раскрытия темы;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 идеи;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Ясность идеи;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Информативность;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</w:t>
            </w:r>
            <w:proofErr w:type="gramStart"/>
            <w:r>
              <w:rPr>
                <w:sz w:val="20"/>
                <w:szCs w:val="20"/>
              </w:rPr>
              <w:t>эмоционального</w:t>
            </w:r>
            <w:proofErr w:type="gramEnd"/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воздействия на аудиторию.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40</w:t>
            </w: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исполнения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композиции рисунка;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Эстетичность;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Аккуратность исполнения.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30</w:t>
            </w:r>
          </w:p>
        </w:tc>
      </w:tr>
    </w:tbl>
    <w:p w:rsidR="001F5A63" w:rsidRDefault="001F5A63" w:rsidP="001F5A63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</w:p>
    <w:p w:rsidR="001F5A63" w:rsidRDefault="001F5A63" w:rsidP="001F5A63">
      <w:pPr>
        <w:pStyle w:val="ad"/>
        <w:numPr>
          <w:ilvl w:val="0"/>
          <w:numId w:val="9"/>
        </w:numPr>
        <w:suppressAutoHyphens w:val="0"/>
        <w:autoSpaceDE/>
        <w:spacing w:after="200" w:line="276" w:lineRule="auto"/>
        <w:jc w:val="center"/>
        <w:rPr>
          <w:u w:val="single"/>
        </w:rPr>
      </w:pPr>
      <w:r>
        <w:rPr>
          <w:u w:val="single"/>
        </w:rPr>
        <w:t>Критерии оценки эссе на тему «Арктические профессии»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оценки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баллов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Соответствие теме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темам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понимания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участником содержания темы.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30</w:t>
            </w: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эссе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и полное раскрытие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Ясность и четкость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изложения;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Аргументированность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суждений;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Личностный характер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изложения;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требованиям,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предъявляемым</w:t>
            </w:r>
            <w:proofErr w:type="gramEnd"/>
            <w:r>
              <w:rPr>
                <w:sz w:val="20"/>
                <w:szCs w:val="20"/>
              </w:rPr>
              <w:t xml:space="preserve"> к жанру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 выразительность текста.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40</w:t>
            </w: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изложения материала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Логичность изложения (отсутствие логических ошибок);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требованиям,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предъявляемым</w:t>
            </w:r>
            <w:proofErr w:type="gramEnd"/>
            <w:r>
              <w:rPr>
                <w:sz w:val="20"/>
                <w:szCs w:val="20"/>
              </w:rPr>
              <w:t xml:space="preserve"> к структуре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сочинения: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вступление,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основная часть,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 заключение.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30</w:t>
            </w:r>
          </w:p>
        </w:tc>
      </w:tr>
    </w:tbl>
    <w:p w:rsidR="001F5A63" w:rsidRDefault="001F5A63" w:rsidP="001F5A63">
      <w:pPr>
        <w:pStyle w:val="ad"/>
        <w:numPr>
          <w:ilvl w:val="0"/>
          <w:numId w:val="9"/>
        </w:numPr>
        <w:suppressAutoHyphens w:val="0"/>
        <w:autoSpaceDE/>
        <w:spacing w:after="200"/>
        <w:jc w:val="center"/>
        <w:rPr>
          <w:u w:val="single"/>
          <w:lang w:eastAsia="en-US"/>
        </w:rPr>
      </w:pPr>
      <w:r>
        <w:rPr>
          <w:sz w:val="20"/>
          <w:szCs w:val="20"/>
          <w:u w:val="single"/>
        </w:rPr>
        <w:lastRenderedPageBreak/>
        <w:t xml:space="preserve"> </w:t>
      </w:r>
      <w:r>
        <w:rPr>
          <w:u w:val="single"/>
        </w:rPr>
        <w:t>Критерии оценки видеороликов на тему: «Самый яркий факт или впечатление об Арктике»</w:t>
      </w:r>
    </w:p>
    <w:p w:rsidR="001F5A63" w:rsidRDefault="001F5A63" w:rsidP="001F5A63">
      <w:pPr>
        <w:jc w:val="center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оценки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баллов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Соответствие теме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темам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понимания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участником содержания темы.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30</w:t>
            </w: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видеороликов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и полное раскрытие темы;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Ясность и четкость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сюжета;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насыщенность;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 подачи материала и креативность;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Аргументированность;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 подобраны соответственно теме;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rFonts w:ascii="PT Sans" w:hAnsi="PT Sans"/>
                <w:color w:val="222222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Порядок представления информации логичен и служит достижению определенного художественного эффекта.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40</w:t>
            </w:r>
          </w:p>
        </w:tc>
      </w:tr>
      <w:tr w:rsidR="001F5A63" w:rsidTr="001F5A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изложения материала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Логическая составляющая сюжета видеоролика, которая позволяет воспринимать материал как единое целое;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излагается выразительно, четко;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(при наличии) ролика должен быть кратким, лаконичным, оригинальным;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графики, анимации, ее уместность и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содержанию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работы.</w:t>
            </w:r>
          </w:p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Живая речь ценится выше, чем титры.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3" w:rsidRDefault="001F5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От 1 до 30</w:t>
            </w:r>
          </w:p>
        </w:tc>
      </w:tr>
    </w:tbl>
    <w:p w:rsidR="001F5A63" w:rsidRDefault="001F5A63" w:rsidP="001F5A63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891187" w:rsidRDefault="00891187" w:rsidP="00F23D8D">
      <w:pPr>
        <w:tabs>
          <w:tab w:val="right" w:pos="9639"/>
        </w:tabs>
        <w:rPr>
          <w:sz w:val="27"/>
          <w:szCs w:val="27"/>
        </w:rPr>
      </w:pPr>
    </w:p>
    <w:sectPr w:rsidR="00891187" w:rsidSect="00891187">
      <w:headerReference w:type="default" r:id="rId9"/>
      <w:footerReference w:type="default" r:id="rId10"/>
      <w:headerReference w:type="first" r:id="rId11"/>
      <w:pgSz w:w="11906" w:h="16838"/>
      <w:pgMar w:top="1701" w:right="991" w:bottom="426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39" w:rsidRDefault="004C5339" w:rsidP="001553B5">
      <w:r>
        <w:separator/>
      </w:r>
    </w:p>
  </w:endnote>
  <w:endnote w:type="continuationSeparator" w:id="0">
    <w:p w:rsidR="004C5339" w:rsidRDefault="004C5339" w:rsidP="0015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0850"/>
      <w:docPartObj>
        <w:docPartGallery w:val="Page Numbers (Bottom of Page)"/>
        <w:docPartUnique/>
      </w:docPartObj>
    </w:sdtPr>
    <w:sdtEndPr/>
    <w:sdtContent>
      <w:p w:rsidR="001F5A63" w:rsidRDefault="001F5A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DC" w:rsidRPr="002D76DC">
          <w:rPr>
            <w:noProof/>
            <w:lang w:val="ru-RU"/>
          </w:rPr>
          <w:t>2</w:t>
        </w:r>
        <w:r>
          <w:fldChar w:fldCharType="end"/>
        </w:r>
      </w:p>
    </w:sdtContent>
  </w:sdt>
  <w:p w:rsidR="001F5A63" w:rsidRDefault="001F5A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39" w:rsidRDefault="004C5339" w:rsidP="001553B5">
      <w:r>
        <w:separator/>
      </w:r>
    </w:p>
  </w:footnote>
  <w:footnote w:type="continuationSeparator" w:id="0">
    <w:p w:rsidR="004C5339" w:rsidRDefault="004C5339" w:rsidP="0015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63" w:rsidRPr="00891187" w:rsidRDefault="001F5A63" w:rsidP="001F5A63">
    <w:pPr>
      <w:ind w:right="-142" w:firstLine="1418"/>
      <w:jc w:val="both"/>
      <w:rPr>
        <w:rFonts w:ascii="Arial" w:hAnsi="Arial" w:cs="Arial"/>
        <w:b/>
        <w:color w:val="00375D"/>
        <w:sz w:val="36"/>
        <w:szCs w:val="36"/>
      </w:rPr>
    </w:pPr>
    <w:r w:rsidRPr="00891187">
      <w:rPr>
        <w:noProof/>
        <w:color w:val="000080"/>
        <w:sz w:val="36"/>
        <w:szCs w:val="36"/>
      </w:rPr>
      <w:drawing>
        <wp:anchor distT="0" distB="0" distL="114300" distR="114300" simplePos="0" relativeHeight="251662336" behindDoc="1" locked="0" layoutInCell="1" allowOverlap="1" wp14:anchorId="3B5373C4" wp14:editId="0B8D06F0">
          <wp:simplePos x="0" y="0"/>
          <wp:positionH relativeFrom="column">
            <wp:posOffset>-186690</wp:posOffset>
          </wp:positionH>
          <wp:positionV relativeFrom="paragraph">
            <wp:posOffset>-36830</wp:posOffset>
          </wp:positionV>
          <wp:extent cx="771525" cy="789961"/>
          <wp:effectExtent l="0" t="0" r="0" b="0"/>
          <wp:wrapNone/>
          <wp:docPr id="4" name="Рисунок 4" descr="C:\Users\User\Desktop\новый лого АСПО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новый лого АСПОЛ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9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187">
      <w:rPr>
        <w:rFonts w:ascii="Arial" w:hAnsi="Arial" w:cs="Arial"/>
        <w:b/>
        <w:color w:val="00375D"/>
        <w:sz w:val="36"/>
        <w:szCs w:val="36"/>
      </w:rPr>
      <w:t>Межрегиональная общественная организация</w:t>
    </w:r>
  </w:p>
  <w:p w:rsidR="001F5A63" w:rsidRPr="00891187" w:rsidRDefault="001F5A63" w:rsidP="001F5A63">
    <w:pPr>
      <w:ind w:right="-142" w:firstLine="1418"/>
      <w:jc w:val="both"/>
      <w:rPr>
        <w:sz w:val="56"/>
        <w:szCs w:val="56"/>
      </w:rPr>
    </w:pPr>
    <w:r>
      <w:rPr>
        <w:rFonts w:ascii="Arial" w:hAnsi="Arial" w:cs="Arial"/>
        <w:b/>
        <w:noProof/>
        <w:color w:val="00375D"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FEBC5" wp14:editId="6114C273">
              <wp:simplePos x="0" y="0"/>
              <wp:positionH relativeFrom="column">
                <wp:posOffset>937260</wp:posOffset>
              </wp:positionH>
              <wp:positionV relativeFrom="paragraph">
                <wp:posOffset>471805</wp:posOffset>
              </wp:positionV>
              <wp:extent cx="5362575" cy="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3.8pt;margin-top:37.15pt;width:42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" strokecolor="#002060" strokeweight="1pt"/>
          </w:pict>
        </mc:Fallback>
      </mc:AlternateContent>
    </w:r>
    <w:r w:rsidRPr="00891187">
      <w:rPr>
        <w:rFonts w:ascii="Arial" w:hAnsi="Arial" w:cs="Arial"/>
        <w:b/>
        <w:color w:val="00375D"/>
        <w:sz w:val="56"/>
        <w:szCs w:val="56"/>
      </w:rPr>
      <w:t>АССОЦИАЦИЯ</w:t>
    </w:r>
    <w:r>
      <w:rPr>
        <w:rFonts w:ascii="Arial" w:hAnsi="Arial" w:cs="Arial"/>
        <w:b/>
        <w:color w:val="00375D"/>
        <w:sz w:val="56"/>
        <w:szCs w:val="56"/>
      </w:rPr>
      <w:t xml:space="preserve"> </w:t>
    </w:r>
    <w:r w:rsidRPr="00891187">
      <w:rPr>
        <w:rFonts w:ascii="Arial" w:hAnsi="Arial" w:cs="Arial"/>
        <w:b/>
        <w:color w:val="00375D"/>
        <w:sz w:val="56"/>
        <w:szCs w:val="56"/>
      </w:rPr>
      <w:t xml:space="preserve"> ПОЛЯРНИКОВ</w:t>
    </w:r>
  </w:p>
  <w:p w:rsidR="001F5A63" w:rsidRDefault="001F5A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87" w:rsidRPr="00891187" w:rsidRDefault="00891187" w:rsidP="00891187">
    <w:pPr>
      <w:ind w:right="-142" w:firstLine="1418"/>
      <w:jc w:val="both"/>
      <w:rPr>
        <w:rFonts w:ascii="Arial" w:hAnsi="Arial" w:cs="Arial"/>
        <w:b/>
        <w:color w:val="00375D"/>
        <w:sz w:val="36"/>
        <w:szCs w:val="36"/>
      </w:rPr>
    </w:pPr>
    <w:r w:rsidRPr="00891187">
      <w:rPr>
        <w:noProof/>
        <w:color w:val="000080"/>
        <w:sz w:val="36"/>
        <w:szCs w:val="36"/>
      </w:rPr>
      <w:drawing>
        <wp:anchor distT="0" distB="0" distL="114300" distR="114300" simplePos="0" relativeHeight="251659264" behindDoc="1" locked="0" layoutInCell="1" allowOverlap="1" wp14:anchorId="5CE0D53A" wp14:editId="386109A8">
          <wp:simplePos x="0" y="0"/>
          <wp:positionH relativeFrom="column">
            <wp:posOffset>-186690</wp:posOffset>
          </wp:positionH>
          <wp:positionV relativeFrom="paragraph">
            <wp:posOffset>-36830</wp:posOffset>
          </wp:positionV>
          <wp:extent cx="771525" cy="789961"/>
          <wp:effectExtent l="0" t="0" r="0" b="0"/>
          <wp:wrapNone/>
          <wp:docPr id="1" name="Рисунок 1" descr="C:\Users\User\Desktop\новый лого АСПО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новый лого АСПОЛ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9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187">
      <w:rPr>
        <w:rFonts w:ascii="Arial" w:hAnsi="Arial" w:cs="Arial"/>
        <w:b/>
        <w:color w:val="00375D"/>
        <w:sz w:val="36"/>
        <w:szCs w:val="36"/>
      </w:rPr>
      <w:t>Межрегиональная общественная организация</w:t>
    </w:r>
  </w:p>
  <w:p w:rsidR="002656F4" w:rsidRPr="00891187" w:rsidRDefault="00891187" w:rsidP="00891187">
    <w:pPr>
      <w:ind w:right="-142" w:firstLine="1418"/>
      <w:jc w:val="both"/>
      <w:rPr>
        <w:sz w:val="56"/>
        <w:szCs w:val="56"/>
      </w:rPr>
    </w:pPr>
    <w:r>
      <w:rPr>
        <w:rFonts w:ascii="Arial" w:hAnsi="Arial" w:cs="Arial"/>
        <w:b/>
        <w:noProof/>
        <w:color w:val="00375D"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937260</wp:posOffset>
              </wp:positionH>
              <wp:positionV relativeFrom="paragraph">
                <wp:posOffset>471805</wp:posOffset>
              </wp:positionV>
              <wp:extent cx="5362575" cy="0"/>
              <wp:effectExtent l="9525" t="9525" r="952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3.8pt;margin-top:37.15pt;width:4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" strokecolor="#002060" strokeweight="1pt"/>
          </w:pict>
        </mc:Fallback>
      </mc:AlternateContent>
    </w:r>
    <w:r w:rsidRPr="00891187">
      <w:rPr>
        <w:rFonts w:ascii="Arial" w:hAnsi="Arial" w:cs="Arial"/>
        <w:b/>
        <w:color w:val="00375D"/>
        <w:sz w:val="56"/>
        <w:szCs w:val="56"/>
      </w:rPr>
      <w:t>АССОЦИАЦИЯ</w:t>
    </w:r>
    <w:r>
      <w:rPr>
        <w:rFonts w:ascii="Arial" w:hAnsi="Arial" w:cs="Arial"/>
        <w:b/>
        <w:color w:val="00375D"/>
        <w:sz w:val="56"/>
        <w:szCs w:val="56"/>
      </w:rPr>
      <w:t xml:space="preserve"> </w:t>
    </w:r>
    <w:r w:rsidRPr="00891187">
      <w:rPr>
        <w:rFonts w:ascii="Arial" w:hAnsi="Arial" w:cs="Arial"/>
        <w:b/>
        <w:color w:val="00375D"/>
        <w:sz w:val="56"/>
        <w:szCs w:val="56"/>
      </w:rPr>
      <w:t xml:space="preserve"> ПОЛЯРНИКОВ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3A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C10DDD"/>
    <w:multiLevelType w:val="hybridMultilevel"/>
    <w:tmpl w:val="8C6C8CCC"/>
    <w:lvl w:ilvl="0" w:tplc="EDE628A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73B73"/>
    <w:multiLevelType w:val="hybridMultilevel"/>
    <w:tmpl w:val="4900FFEE"/>
    <w:lvl w:ilvl="0" w:tplc="213EC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B7894"/>
    <w:multiLevelType w:val="hybridMultilevel"/>
    <w:tmpl w:val="507AEB1A"/>
    <w:lvl w:ilvl="0" w:tplc="F9C0D2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D083A"/>
    <w:multiLevelType w:val="hybridMultilevel"/>
    <w:tmpl w:val="64B0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3433F"/>
    <w:multiLevelType w:val="hybridMultilevel"/>
    <w:tmpl w:val="96DE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822D4"/>
    <w:multiLevelType w:val="hybridMultilevel"/>
    <w:tmpl w:val="0EECF22A"/>
    <w:lvl w:ilvl="0" w:tplc="7C761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5808DB"/>
    <w:multiLevelType w:val="hybridMultilevel"/>
    <w:tmpl w:val="C9FC591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F57F8"/>
    <w:multiLevelType w:val="hybridMultilevel"/>
    <w:tmpl w:val="2B6E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41985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AD"/>
    <w:rsid w:val="00006B53"/>
    <w:rsid w:val="00014801"/>
    <w:rsid w:val="00022C31"/>
    <w:rsid w:val="00046088"/>
    <w:rsid w:val="00047F08"/>
    <w:rsid w:val="000500F8"/>
    <w:rsid w:val="000845A4"/>
    <w:rsid w:val="00087FB4"/>
    <w:rsid w:val="000B7076"/>
    <w:rsid w:val="000E307A"/>
    <w:rsid w:val="000F7177"/>
    <w:rsid w:val="001215C6"/>
    <w:rsid w:val="001239CE"/>
    <w:rsid w:val="0012641D"/>
    <w:rsid w:val="001330E0"/>
    <w:rsid w:val="001507F3"/>
    <w:rsid w:val="001553B5"/>
    <w:rsid w:val="00174F94"/>
    <w:rsid w:val="00176AB0"/>
    <w:rsid w:val="0018073C"/>
    <w:rsid w:val="00181806"/>
    <w:rsid w:val="00184566"/>
    <w:rsid w:val="001A59C6"/>
    <w:rsid w:val="001B1D2A"/>
    <w:rsid w:val="001C4B22"/>
    <w:rsid w:val="001D5DE4"/>
    <w:rsid w:val="001E0224"/>
    <w:rsid w:val="001E4C0D"/>
    <w:rsid w:val="001E4DA9"/>
    <w:rsid w:val="001F5A63"/>
    <w:rsid w:val="0022202A"/>
    <w:rsid w:val="00222903"/>
    <w:rsid w:val="00226AFD"/>
    <w:rsid w:val="00235172"/>
    <w:rsid w:val="0025211B"/>
    <w:rsid w:val="0026107B"/>
    <w:rsid w:val="002656F4"/>
    <w:rsid w:val="00291F48"/>
    <w:rsid w:val="002B190C"/>
    <w:rsid w:val="002C2FB8"/>
    <w:rsid w:val="002D6A44"/>
    <w:rsid w:val="002D76DC"/>
    <w:rsid w:val="002E2EEA"/>
    <w:rsid w:val="00347DDC"/>
    <w:rsid w:val="00354CF4"/>
    <w:rsid w:val="0036675C"/>
    <w:rsid w:val="00372A71"/>
    <w:rsid w:val="003766CF"/>
    <w:rsid w:val="003943BE"/>
    <w:rsid w:val="003A198A"/>
    <w:rsid w:val="003A43B4"/>
    <w:rsid w:val="003A5DEE"/>
    <w:rsid w:val="003A7E4D"/>
    <w:rsid w:val="003B1E0B"/>
    <w:rsid w:val="003B604C"/>
    <w:rsid w:val="003E6289"/>
    <w:rsid w:val="00427779"/>
    <w:rsid w:val="00442B59"/>
    <w:rsid w:val="004449AB"/>
    <w:rsid w:val="004620EB"/>
    <w:rsid w:val="004749D6"/>
    <w:rsid w:val="004930F6"/>
    <w:rsid w:val="004A1253"/>
    <w:rsid w:val="004C2A1F"/>
    <w:rsid w:val="004C5339"/>
    <w:rsid w:val="004E1172"/>
    <w:rsid w:val="004F40EF"/>
    <w:rsid w:val="00521A63"/>
    <w:rsid w:val="005701DD"/>
    <w:rsid w:val="0058272C"/>
    <w:rsid w:val="005975C9"/>
    <w:rsid w:val="005D1CA7"/>
    <w:rsid w:val="005D6986"/>
    <w:rsid w:val="005E2E10"/>
    <w:rsid w:val="005F079D"/>
    <w:rsid w:val="005F1552"/>
    <w:rsid w:val="005F77D2"/>
    <w:rsid w:val="006257B1"/>
    <w:rsid w:val="00632ADA"/>
    <w:rsid w:val="006424F1"/>
    <w:rsid w:val="0064455C"/>
    <w:rsid w:val="006520F6"/>
    <w:rsid w:val="00656A66"/>
    <w:rsid w:val="00682D7A"/>
    <w:rsid w:val="00684321"/>
    <w:rsid w:val="00691E14"/>
    <w:rsid w:val="006B0DE9"/>
    <w:rsid w:val="006E02C2"/>
    <w:rsid w:val="006F5DEE"/>
    <w:rsid w:val="007211F5"/>
    <w:rsid w:val="0073734E"/>
    <w:rsid w:val="007443E6"/>
    <w:rsid w:val="0078155B"/>
    <w:rsid w:val="007A2496"/>
    <w:rsid w:val="007B5B3C"/>
    <w:rsid w:val="007D1B4F"/>
    <w:rsid w:val="007E7B94"/>
    <w:rsid w:val="00816C93"/>
    <w:rsid w:val="0082369D"/>
    <w:rsid w:val="008460CB"/>
    <w:rsid w:val="008502EB"/>
    <w:rsid w:val="00880BFA"/>
    <w:rsid w:val="00891187"/>
    <w:rsid w:val="0089664C"/>
    <w:rsid w:val="008A3032"/>
    <w:rsid w:val="008A6828"/>
    <w:rsid w:val="008C3B16"/>
    <w:rsid w:val="008C4119"/>
    <w:rsid w:val="008F21BA"/>
    <w:rsid w:val="008F36CF"/>
    <w:rsid w:val="00903EA5"/>
    <w:rsid w:val="00912A48"/>
    <w:rsid w:val="00915C55"/>
    <w:rsid w:val="0093117D"/>
    <w:rsid w:val="00932A01"/>
    <w:rsid w:val="00933C7F"/>
    <w:rsid w:val="00936BEE"/>
    <w:rsid w:val="00940A17"/>
    <w:rsid w:val="00941C8C"/>
    <w:rsid w:val="00942B17"/>
    <w:rsid w:val="00947745"/>
    <w:rsid w:val="00980B37"/>
    <w:rsid w:val="009872B7"/>
    <w:rsid w:val="009A4411"/>
    <w:rsid w:val="009A6D70"/>
    <w:rsid w:val="009B45DA"/>
    <w:rsid w:val="009D17AD"/>
    <w:rsid w:val="009E7237"/>
    <w:rsid w:val="00A06A71"/>
    <w:rsid w:val="00A11002"/>
    <w:rsid w:val="00A21D76"/>
    <w:rsid w:val="00A43DC2"/>
    <w:rsid w:val="00A541A4"/>
    <w:rsid w:val="00A7369B"/>
    <w:rsid w:val="00A75CE2"/>
    <w:rsid w:val="00A76952"/>
    <w:rsid w:val="00A90B07"/>
    <w:rsid w:val="00AD408A"/>
    <w:rsid w:val="00AE5487"/>
    <w:rsid w:val="00AF004C"/>
    <w:rsid w:val="00AF63FB"/>
    <w:rsid w:val="00B06F6D"/>
    <w:rsid w:val="00B129F9"/>
    <w:rsid w:val="00B416E3"/>
    <w:rsid w:val="00B42566"/>
    <w:rsid w:val="00B642D4"/>
    <w:rsid w:val="00B71EE1"/>
    <w:rsid w:val="00B7337D"/>
    <w:rsid w:val="00B82FC8"/>
    <w:rsid w:val="00BB6569"/>
    <w:rsid w:val="00BB65C4"/>
    <w:rsid w:val="00BC7254"/>
    <w:rsid w:val="00BE699D"/>
    <w:rsid w:val="00BE6C27"/>
    <w:rsid w:val="00BF7E90"/>
    <w:rsid w:val="00C14B74"/>
    <w:rsid w:val="00C20573"/>
    <w:rsid w:val="00C318EB"/>
    <w:rsid w:val="00C373DB"/>
    <w:rsid w:val="00C81EE3"/>
    <w:rsid w:val="00CA1F1F"/>
    <w:rsid w:val="00CB6483"/>
    <w:rsid w:val="00CC0F56"/>
    <w:rsid w:val="00CE68E3"/>
    <w:rsid w:val="00CF0BC6"/>
    <w:rsid w:val="00D03410"/>
    <w:rsid w:val="00D52F59"/>
    <w:rsid w:val="00D65CD2"/>
    <w:rsid w:val="00D808F1"/>
    <w:rsid w:val="00D81669"/>
    <w:rsid w:val="00D86AFD"/>
    <w:rsid w:val="00D927DF"/>
    <w:rsid w:val="00DA44DA"/>
    <w:rsid w:val="00DA58C5"/>
    <w:rsid w:val="00DB14B4"/>
    <w:rsid w:val="00DC0F8C"/>
    <w:rsid w:val="00DD13B5"/>
    <w:rsid w:val="00E039FC"/>
    <w:rsid w:val="00E07949"/>
    <w:rsid w:val="00E266AD"/>
    <w:rsid w:val="00E27F67"/>
    <w:rsid w:val="00E43D94"/>
    <w:rsid w:val="00E551AE"/>
    <w:rsid w:val="00E876D7"/>
    <w:rsid w:val="00E94492"/>
    <w:rsid w:val="00EA05F1"/>
    <w:rsid w:val="00EA3862"/>
    <w:rsid w:val="00EA649D"/>
    <w:rsid w:val="00EA65AC"/>
    <w:rsid w:val="00EB326A"/>
    <w:rsid w:val="00EE32D2"/>
    <w:rsid w:val="00EE6464"/>
    <w:rsid w:val="00EF5223"/>
    <w:rsid w:val="00F00D08"/>
    <w:rsid w:val="00F171AE"/>
    <w:rsid w:val="00F23D8D"/>
    <w:rsid w:val="00F53771"/>
    <w:rsid w:val="00F56A72"/>
    <w:rsid w:val="00F604A7"/>
    <w:rsid w:val="00F8626B"/>
    <w:rsid w:val="00F87FA3"/>
    <w:rsid w:val="00FF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553B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5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553B5"/>
    <w:rPr>
      <w:sz w:val="24"/>
      <w:szCs w:val="24"/>
    </w:rPr>
  </w:style>
  <w:style w:type="character" w:styleId="a7">
    <w:name w:val="Hyperlink"/>
    <w:unhideWhenUsed/>
    <w:rsid w:val="008C4119"/>
    <w:rPr>
      <w:color w:val="0000FF"/>
      <w:u w:val="single"/>
    </w:rPr>
  </w:style>
  <w:style w:type="character" w:styleId="a8">
    <w:name w:val="page number"/>
    <w:uiPriority w:val="99"/>
    <w:semiHidden/>
    <w:unhideWhenUsed/>
    <w:rsid w:val="001215C6"/>
  </w:style>
  <w:style w:type="table" w:styleId="a9">
    <w:name w:val="Table Grid"/>
    <w:basedOn w:val="a1"/>
    <w:uiPriority w:val="59"/>
    <w:rsid w:val="001E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t">
    <w:name w:val="fst"/>
    <w:rsid w:val="00A06A71"/>
  </w:style>
  <w:style w:type="paragraph" w:styleId="aa">
    <w:name w:val="Balloon Text"/>
    <w:basedOn w:val="a"/>
    <w:link w:val="ab"/>
    <w:uiPriority w:val="99"/>
    <w:semiHidden/>
    <w:unhideWhenUsed/>
    <w:rsid w:val="00F1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1AE"/>
    <w:rPr>
      <w:rFonts w:ascii="Tahoma" w:hAnsi="Tahoma" w:cs="Tahoma"/>
      <w:sz w:val="16"/>
      <w:szCs w:val="16"/>
    </w:rPr>
  </w:style>
  <w:style w:type="paragraph" w:customStyle="1" w:styleId="ac">
    <w:name w:val="Текстовый блок"/>
    <w:rsid w:val="00915C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4"/>
      <w:szCs w:val="24"/>
      <w:bdr w:val="nil"/>
    </w:rPr>
  </w:style>
  <w:style w:type="paragraph" w:customStyle="1" w:styleId="2">
    <w:name w:val="Стиль2"/>
    <w:basedOn w:val="a"/>
    <w:rsid w:val="00915C55"/>
    <w:pPr>
      <w:widowControl w:val="0"/>
      <w:suppressAutoHyphens/>
    </w:pPr>
    <w:rPr>
      <w:rFonts w:eastAsia="Lucida Sans Unicode"/>
      <w:b/>
      <w:kern w:val="1"/>
      <w:lang w:eastAsia="ar-SA"/>
    </w:rPr>
  </w:style>
  <w:style w:type="paragraph" w:styleId="ad">
    <w:name w:val="List Paragraph"/>
    <w:aliases w:val="List Paragraph"/>
    <w:basedOn w:val="a"/>
    <w:uiPriority w:val="34"/>
    <w:qFormat/>
    <w:rsid w:val="00915C55"/>
    <w:pPr>
      <w:suppressAutoHyphens/>
      <w:autoSpaceDE w:val="0"/>
      <w:ind w:left="720"/>
      <w:contextualSpacing/>
    </w:pPr>
    <w:rPr>
      <w:lang w:eastAsia="ar-SA"/>
    </w:rPr>
  </w:style>
  <w:style w:type="character" w:styleId="ae">
    <w:name w:val="Strong"/>
    <w:basedOn w:val="a0"/>
    <w:uiPriority w:val="22"/>
    <w:qFormat/>
    <w:rsid w:val="008F21BA"/>
    <w:rPr>
      <w:b/>
      <w:bCs/>
    </w:rPr>
  </w:style>
  <w:style w:type="paragraph" w:styleId="af">
    <w:name w:val="Normal (Web)"/>
    <w:basedOn w:val="a"/>
    <w:uiPriority w:val="99"/>
    <w:unhideWhenUsed/>
    <w:rsid w:val="001B1D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D2A"/>
  </w:style>
  <w:style w:type="paragraph" w:styleId="af0">
    <w:name w:val="footnote text"/>
    <w:basedOn w:val="a"/>
    <w:link w:val="af1"/>
    <w:uiPriority w:val="99"/>
    <w:semiHidden/>
    <w:unhideWhenUsed/>
    <w:rsid w:val="0094774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47745"/>
  </w:style>
  <w:style w:type="character" w:styleId="af2">
    <w:name w:val="footnote reference"/>
    <w:basedOn w:val="a0"/>
    <w:uiPriority w:val="99"/>
    <w:semiHidden/>
    <w:unhideWhenUsed/>
    <w:rsid w:val="00947745"/>
    <w:rPr>
      <w:vertAlign w:val="superscript"/>
    </w:rPr>
  </w:style>
  <w:style w:type="paragraph" w:customStyle="1" w:styleId="ConsPlusNormal">
    <w:name w:val="ConsPlusNormal"/>
    <w:rsid w:val="002D76D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553B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5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553B5"/>
    <w:rPr>
      <w:sz w:val="24"/>
      <w:szCs w:val="24"/>
    </w:rPr>
  </w:style>
  <w:style w:type="character" w:styleId="a7">
    <w:name w:val="Hyperlink"/>
    <w:unhideWhenUsed/>
    <w:rsid w:val="008C4119"/>
    <w:rPr>
      <w:color w:val="0000FF"/>
      <w:u w:val="single"/>
    </w:rPr>
  </w:style>
  <w:style w:type="character" w:styleId="a8">
    <w:name w:val="page number"/>
    <w:uiPriority w:val="99"/>
    <w:semiHidden/>
    <w:unhideWhenUsed/>
    <w:rsid w:val="001215C6"/>
  </w:style>
  <w:style w:type="table" w:styleId="a9">
    <w:name w:val="Table Grid"/>
    <w:basedOn w:val="a1"/>
    <w:uiPriority w:val="59"/>
    <w:rsid w:val="001E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t">
    <w:name w:val="fst"/>
    <w:rsid w:val="00A06A71"/>
  </w:style>
  <w:style w:type="paragraph" w:styleId="aa">
    <w:name w:val="Balloon Text"/>
    <w:basedOn w:val="a"/>
    <w:link w:val="ab"/>
    <w:uiPriority w:val="99"/>
    <w:semiHidden/>
    <w:unhideWhenUsed/>
    <w:rsid w:val="00F1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1AE"/>
    <w:rPr>
      <w:rFonts w:ascii="Tahoma" w:hAnsi="Tahoma" w:cs="Tahoma"/>
      <w:sz w:val="16"/>
      <w:szCs w:val="16"/>
    </w:rPr>
  </w:style>
  <w:style w:type="paragraph" w:customStyle="1" w:styleId="ac">
    <w:name w:val="Текстовый блок"/>
    <w:rsid w:val="00915C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4"/>
      <w:szCs w:val="24"/>
      <w:bdr w:val="nil"/>
    </w:rPr>
  </w:style>
  <w:style w:type="paragraph" w:customStyle="1" w:styleId="2">
    <w:name w:val="Стиль2"/>
    <w:basedOn w:val="a"/>
    <w:rsid w:val="00915C55"/>
    <w:pPr>
      <w:widowControl w:val="0"/>
      <w:suppressAutoHyphens/>
    </w:pPr>
    <w:rPr>
      <w:rFonts w:eastAsia="Lucida Sans Unicode"/>
      <w:b/>
      <w:kern w:val="1"/>
      <w:lang w:eastAsia="ar-SA"/>
    </w:rPr>
  </w:style>
  <w:style w:type="paragraph" w:styleId="ad">
    <w:name w:val="List Paragraph"/>
    <w:aliases w:val="List Paragraph"/>
    <w:basedOn w:val="a"/>
    <w:uiPriority w:val="34"/>
    <w:qFormat/>
    <w:rsid w:val="00915C55"/>
    <w:pPr>
      <w:suppressAutoHyphens/>
      <w:autoSpaceDE w:val="0"/>
      <w:ind w:left="720"/>
      <w:contextualSpacing/>
    </w:pPr>
    <w:rPr>
      <w:lang w:eastAsia="ar-SA"/>
    </w:rPr>
  </w:style>
  <w:style w:type="character" w:styleId="ae">
    <w:name w:val="Strong"/>
    <w:basedOn w:val="a0"/>
    <w:uiPriority w:val="22"/>
    <w:qFormat/>
    <w:rsid w:val="008F21BA"/>
    <w:rPr>
      <w:b/>
      <w:bCs/>
    </w:rPr>
  </w:style>
  <w:style w:type="paragraph" w:styleId="af">
    <w:name w:val="Normal (Web)"/>
    <w:basedOn w:val="a"/>
    <w:uiPriority w:val="99"/>
    <w:unhideWhenUsed/>
    <w:rsid w:val="001B1D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D2A"/>
  </w:style>
  <w:style w:type="paragraph" w:styleId="af0">
    <w:name w:val="footnote text"/>
    <w:basedOn w:val="a"/>
    <w:link w:val="af1"/>
    <w:uiPriority w:val="99"/>
    <w:semiHidden/>
    <w:unhideWhenUsed/>
    <w:rsid w:val="0094774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47745"/>
  </w:style>
  <w:style w:type="character" w:styleId="af2">
    <w:name w:val="footnote reference"/>
    <w:basedOn w:val="a0"/>
    <w:uiPriority w:val="99"/>
    <w:semiHidden/>
    <w:unhideWhenUsed/>
    <w:rsid w:val="00947745"/>
    <w:rPr>
      <w:vertAlign w:val="superscript"/>
    </w:rPr>
  </w:style>
  <w:style w:type="paragraph" w:customStyle="1" w:styleId="ConsPlusNormal">
    <w:name w:val="ConsPlusNormal"/>
    <w:rsid w:val="002D76D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0;&#1057;&#1055;&#1054;&#1051;%20&#1086;&#1073;&#1097;&#1080;&#1081;%20&#1073;&#1083;&#1072;&#1085;&#1082;%20(&#1073;&#1072;&#1079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445134-7FB7-4045-ADBB-2C69ABE7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АСПОЛ общий бланк (базовый).dot</Template>
  <TotalTime>3</TotalTime>
  <Pages>2</Pages>
  <Words>282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</vt:lpstr>
    </vt:vector>
  </TitlesOfParts>
  <Company>Федеральное Собрание РФ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</dc:title>
  <dc:creator>User</dc:creator>
  <cp:lastModifiedBy>Буторина Яна Александровна</cp:lastModifiedBy>
  <cp:revision>3</cp:revision>
  <cp:lastPrinted>2013-09-04T09:03:00Z</cp:lastPrinted>
  <dcterms:created xsi:type="dcterms:W3CDTF">2023-04-04T12:18:00Z</dcterms:created>
  <dcterms:modified xsi:type="dcterms:W3CDTF">2023-04-04T12:27:00Z</dcterms:modified>
</cp:coreProperties>
</file>