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CF" w:rsidRDefault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3C03CF" w:rsidRDefault="003C03CF">
      <w:pPr>
        <w:spacing w:line="240" w:lineRule="auto"/>
        <w:ind w:right="340"/>
        <w:jc w:val="center"/>
        <w:rPr>
          <w:color w:val="000000" w:themeColor="text1"/>
        </w:rPr>
      </w:pPr>
    </w:p>
    <w:p w:rsidR="003C03CF" w:rsidRDefault="00DA2AE0">
      <w:pPr>
        <w:spacing w:line="240" w:lineRule="auto"/>
        <w:jc w:val="center"/>
        <w:rPr>
          <w:b/>
        </w:rPr>
      </w:pPr>
      <w:r>
        <w:rPr>
          <w:b/>
        </w:rPr>
        <w:t>Сведения в отношении субъектов транспортной инфраструктуры (перевозчиков),</w:t>
      </w:r>
    </w:p>
    <w:p w:rsidR="007C27B5" w:rsidRPr="007C27B5" w:rsidRDefault="00DA2AE0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находящихся в пределах </w:t>
      </w:r>
      <w:r w:rsidR="007C27B5" w:rsidRPr="007C27B5">
        <w:rPr>
          <w:b/>
        </w:rPr>
        <w:t>Республики Коми</w:t>
      </w:r>
    </w:p>
    <w:p w:rsidR="003C03CF" w:rsidRDefault="003C03CF" w:rsidP="007C27B5">
      <w:pPr>
        <w:spacing w:line="240" w:lineRule="auto"/>
        <w:jc w:val="center"/>
        <w:rPr>
          <w:b/>
        </w:rPr>
      </w:pPr>
    </w:p>
    <w:tbl>
      <w:tblPr>
        <w:tblStyle w:val="aa"/>
        <w:tblW w:w="1326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07"/>
        <w:gridCol w:w="1844"/>
        <w:gridCol w:w="4252"/>
        <w:gridCol w:w="4253"/>
      </w:tblGrid>
      <w:tr w:rsidR="003C03CF">
        <w:trPr>
          <w:trHeight w:val="1808"/>
          <w:jc w:val="center"/>
        </w:trPr>
        <w:tc>
          <w:tcPr>
            <w:tcW w:w="708" w:type="dxa"/>
            <w:vAlign w:val="center"/>
          </w:tcPr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п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Полное</w:t>
            </w:r>
          </w:p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сокращенное наименование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Юридический и фактический  адреса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Наличие лиц, назначенных ответственными за обеспечение транспортной безопасности</w:t>
            </w:r>
          </w:p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 отношении субъекта транспортной инфраструктуры</w:t>
            </w:r>
          </w:p>
        </w:tc>
        <w:tc>
          <w:tcPr>
            <w:tcW w:w="4253" w:type="dxa"/>
            <w:vAlign w:val="center"/>
          </w:tcPr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Наличие лиц, назначенных ответственными за обеспечение транспортной безопасности</w:t>
            </w:r>
          </w:p>
          <w:p w:rsidR="003C03CF" w:rsidRDefault="00DA2AE0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 отношении объекта транспортной инфраструктуры</w:t>
            </w: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C03CF">
        <w:trPr>
          <w:trHeight w:val="397"/>
          <w:jc w:val="center"/>
        </w:trPr>
        <w:tc>
          <w:tcPr>
            <w:tcW w:w="708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C03CF" w:rsidRDefault="003C03CF">
            <w:pPr>
              <w:widowControl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F5181" w:rsidRDefault="005F5181" w:rsidP="005F5181">
      <w:pPr>
        <w:spacing w:line="240" w:lineRule="auto"/>
        <w:ind w:right="340"/>
        <w:rPr>
          <w:color w:val="000000" w:themeColor="text1"/>
        </w:rPr>
      </w:pPr>
    </w:p>
    <w:p w:rsidR="005F5181" w:rsidRDefault="005F5181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5181" w:rsidRDefault="005F5181" w:rsidP="005F5181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2</w:t>
      </w:r>
    </w:p>
    <w:p w:rsidR="005F5181" w:rsidRDefault="005F5181" w:rsidP="005F5181">
      <w:pPr>
        <w:spacing w:line="240" w:lineRule="auto"/>
        <w:jc w:val="center"/>
        <w:rPr>
          <w:b/>
        </w:rPr>
      </w:pPr>
    </w:p>
    <w:p w:rsidR="007C27B5" w:rsidRPr="007C27B5" w:rsidRDefault="005F5181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Реализация требований по обеспечению транспортной безопасности на категорированных </w:t>
      </w:r>
      <w:r>
        <w:rPr>
          <w:b/>
        </w:rPr>
        <w:br/>
        <w:t xml:space="preserve">объектах транспортной инфраструктуры (ОТИ), находящихся в пределах </w:t>
      </w:r>
      <w:r w:rsidR="007C27B5" w:rsidRPr="007C27B5">
        <w:rPr>
          <w:b/>
        </w:rPr>
        <w:t>Республики Коми</w:t>
      </w:r>
    </w:p>
    <w:p w:rsidR="005F5181" w:rsidRDefault="005F5181" w:rsidP="005F5181">
      <w:pPr>
        <w:spacing w:line="240" w:lineRule="auto"/>
        <w:jc w:val="center"/>
        <w:rPr>
          <w:b/>
        </w:rPr>
      </w:pPr>
    </w:p>
    <w:p w:rsidR="005F5181" w:rsidRDefault="005F5181" w:rsidP="005F5181">
      <w:pPr>
        <w:spacing w:line="240" w:lineRule="auto"/>
        <w:jc w:val="center"/>
        <w:rPr>
          <w:b/>
        </w:rPr>
      </w:pPr>
    </w:p>
    <w:tbl>
      <w:tblPr>
        <w:tblStyle w:val="aa"/>
        <w:tblW w:w="13544" w:type="dxa"/>
        <w:jc w:val="center"/>
        <w:tblLayout w:type="fixed"/>
        <w:tblLook w:val="04A0" w:firstRow="1" w:lastRow="0" w:firstColumn="1" w:lastColumn="0" w:noHBand="0" w:noVBand="1"/>
      </w:tblPr>
      <w:tblGrid>
        <w:gridCol w:w="3862"/>
        <w:gridCol w:w="3227"/>
        <w:gridCol w:w="3228"/>
        <w:gridCol w:w="3227"/>
      </w:tblGrid>
      <w:tr w:rsidR="005F5181" w:rsidTr="00BD44CF">
        <w:trPr>
          <w:trHeight w:val="1808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транспорта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категорированных ОТИ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утвержденных результатов оценок уязвимости</w:t>
            </w:r>
          </w:p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ОТИ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утвержденных планов обеспечения транспортной безопасности</w:t>
            </w:r>
          </w:p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ОТИ</w:t>
            </w: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Воздушный транспорт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Автомобильный транспорт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2041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 автомобильной дороге:</w:t>
            </w:r>
          </w:p>
          <w:p w:rsidR="005F5181" w:rsidRDefault="005F5181" w:rsidP="00BD44CF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федерального значения;</w:t>
            </w:r>
          </w:p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регионального</w:t>
            </w:r>
            <w:r>
              <w:rPr>
                <w:sz w:val="24"/>
              </w:rPr>
              <w:br/>
              <w:t xml:space="preserve">  и межмуниципального значения;</w:t>
            </w:r>
          </w:p>
          <w:p w:rsidR="005F5181" w:rsidRDefault="005F5181" w:rsidP="00BD44CF">
            <w:pPr>
              <w:spacing w:line="240" w:lineRule="auto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- местного значения</w:t>
            </w:r>
            <w:r>
              <w:rPr>
                <w:sz w:val="24"/>
                <w:lang w:val="en-US"/>
              </w:rPr>
              <w:t>;</w:t>
            </w:r>
          </w:p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частные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 транспорт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Метрополитен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Морской и речной транспорт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5F5181" w:rsidTr="00BD44CF">
        <w:trPr>
          <w:trHeight w:val="454"/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5F5181" w:rsidRDefault="005F5181" w:rsidP="00BD44CF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</w:tbl>
    <w:p w:rsidR="005F5181" w:rsidRDefault="005F5181" w:rsidP="005F5181">
      <w:pPr>
        <w:spacing w:line="240" w:lineRule="auto"/>
      </w:pPr>
    </w:p>
    <w:p w:rsidR="00DA2AE0" w:rsidRDefault="00DA2AE0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A2AE0" w:rsidRPr="0018501F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3</w:t>
      </w: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Default="00DA2AE0" w:rsidP="00DA2AE0">
      <w:pPr>
        <w:spacing w:line="240" w:lineRule="auto"/>
        <w:jc w:val="center"/>
        <w:rPr>
          <w:b/>
        </w:rPr>
      </w:pPr>
      <w:r>
        <w:rPr>
          <w:b/>
        </w:rPr>
        <w:t>Сведения в отношении категорированных объектов транспортной инфраструктуры (ОТИ),</w:t>
      </w:r>
    </w:p>
    <w:p w:rsidR="007C27B5" w:rsidRPr="007C27B5" w:rsidRDefault="00DA2AE0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находящихся в пределах </w:t>
      </w:r>
      <w:r w:rsidR="007C27B5" w:rsidRPr="007C27B5">
        <w:rPr>
          <w:b/>
        </w:rPr>
        <w:t>Республики Коми</w:t>
      </w: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Pr="00056D5A" w:rsidRDefault="00DA2AE0" w:rsidP="00DA2AE0">
      <w:pPr>
        <w:spacing w:line="240" w:lineRule="auto"/>
        <w:jc w:val="right"/>
        <w:rPr>
          <w:sz w:val="24"/>
        </w:rPr>
      </w:pPr>
      <w:r w:rsidRPr="00056D5A">
        <w:rPr>
          <w:sz w:val="24"/>
        </w:rPr>
        <w:t>Таблица № 1</w:t>
      </w:r>
    </w:p>
    <w:p w:rsidR="00DA2AE0" w:rsidRPr="00056D5A" w:rsidRDefault="00DA2AE0" w:rsidP="00DA2AE0">
      <w:pPr>
        <w:spacing w:line="240" w:lineRule="auto"/>
        <w:jc w:val="right"/>
        <w:rPr>
          <w:sz w:val="24"/>
        </w:rPr>
      </w:pPr>
    </w:p>
    <w:tbl>
      <w:tblPr>
        <w:tblStyle w:val="aa"/>
        <w:tblW w:w="15641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417"/>
        <w:gridCol w:w="1326"/>
        <w:gridCol w:w="1984"/>
        <w:gridCol w:w="1701"/>
        <w:gridCol w:w="1559"/>
        <w:gridCol w:w="3373"/>
        <w:gridCol w:w="1744"/>
        <w:gridCol w:w="1923"/>
      </w:tblGrid>
      <w:tr w:rsidR="00DA2AE0" w:rsidTr="00BD44CF">
        <w:trPr>
          <w:trHeight w:val="1020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6570" w:type="dxa"/>
            <w:gridSpan w:val="4"/>
            <w:shd w:val="clear" w:color="auto" w:fill="auto"/>
            <w:vAlign w:val="center"/>
          </w:tcPr>
          <w:p w:rsidR="00DA2AE0" w:rsidRPr="00754F0B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 w:rsidRPr="00754F0B">
              <w:rPr>
                <w:b/>
                <w:sz w:val="24"/>
              </w:rPr>
              <w:t>Параметры ОТИ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ОТИ</w:t>
            </w:r>
          </w:p>
          <w:p w:rsidR="00DA2AE0" w:rsidRPr="00754F0B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 w:rsidRPr="00754F0B">
              <w:rPr>
                <w:b/>
                <w:sz w:val="24"/>
              </w:rPr>
              <w:t>техническими средствами обеспечения транспортной безопасности (ТС ОТБ)</w:t>
            </w:r>
          </w:p>
        </w:tc>
      </w:tr>
      <w:tr w:rsidR="00DA2AE0" w:rsidTr="00BD44CF">
        <w:trPr>
          <w:trHeight w:val="975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Наимено-вание</w:t>
            </w:r>
            <w:proofErr w:type="spellEnd"/>
            <w:proofErr w:type="gramEnd"/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Субъект транспортной инфраструктуры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(СТИ)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 расположения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Категория ОТИ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функционирующие на ОТИ,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планом обеспечения транспортной безопасности (ПОТБ)</w:t>
            </w: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к введению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эксплуатацию на ОТИ,</w:t>
            </w:r>
          </w:p>
          <w:p w:rsidR="00DA2AE0" w:rsidRPr="00CC5481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ПОТБ</w:t>
            </w:r>
          </w:p>
        </w:tc>
      </w:tr>
      <w:tr w:rsidR="00DA2AE0" w:rsidTr="00BD44CF">
        <w:trPr>
          <w:trHeight w:val="705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  <w:r>
              <w:rPr>
                <w:sz w:val="24"/>
              </w:rPr>
              <w:t>Наименование ТС ОТБ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срок введения</w:t>
            </w:r>
          </w:p>
          <w:p w:rsidR="00DA2AE0" w:rsidRDefault="00DA2AE0" w:rsidP="00DA2AE0">
            <w:pPr>
              <w:spacing w:line="240" w:lineRule="auto"/>
              <w:jc w:val="center"/>
            </w:pPr>
            <w:r>
              <w:rPr>
                <w:sz w:val="24"/>
              </w:rPr>
              <w:t>в эксплуатацию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AE0" w:rsidRPr="00473EDA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A2AE0" w:rsidRDefault="00DA2AE0" w:rsidP="00DA2AE0">
      <w:pPr>
        <w:spacing w:line="240" w:lineRule="auto"/>
        <w:jc w:val="left"/>
      </w:pPr>
    </w:p>
    <w:p w:rsidR="00DA2AE0" w:rsidRDefault="00DA2AE0" w:rsidP="00DA2AE0">
      <w:pPr>
        <w:spacing w:line="240" w:lineRule="auto"/>
        <w:jc w:val="left"/>
      </w:pPr>
      <w: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2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4928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511"/>
        <w:gridCol w:w="2648"/>
        <w:gridCol w:w="2313"/>
        <w:gridCol w:w="2410"/>
        <w:gridCol w:w="2626"/>
        <w:gridCol w:w="2626"/>
      </w:tblGrid>
      <w:tr w:rsidR="00DA2AE0" w:rsidTr="00BD44CF">
        <w:trPr>
          <w:trHeight w:val="1020"/>
          <w:jc w:val="center"/>
        </w:trPr>
        <w:tc>
          <w:tcPr>
            <w:tcW w:w="794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11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12623" w:type="dxa"/>
            <w:gridSpan w:val="5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1F6FE9">
              <w:rPr>
                <w:b/>
                <w:color w:val="000000" w:themeColor="text1"/>
                <w:sz w:val="24"/>
              </w:rPr>
              <w:t>Привлечение или формирование подразделений транспортной безопасности (ПТБ)</w:t>
            </w:r>
          </w:p>
        </w:tc>
      </w:tr>
      <w:tr w:rsidR="00DA2AE0" w:rsidTr="00BD44CF">
        <w:trPr>
          <w:trHeight w:val="622"/>
          <w:jc w:val="center"/>
        </w:trPr>
        <w:tc>
          <w:tcPr>
            <w:tcW w:w="794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b/>
                <w:color w:val="000000" w:themeColor="text1"/>
                <w:sz w:val="24"/>
              </w:rPr>
              <w:t>Привлечение ПТБ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b/>
                <w:color w:val="000000" w:themeColor="text1"/>
                <w:sz w:val="24"/>
              </w:rPr>
              <w:t>Формирование ПТБ</w:t>
            </w:r>
          </w:p>
        </w:tc>
      </w:tr>
      <w:tr w:rsidR="00DA2AE0" w:rsidTr="00BD44CF">
        <w:trPr>
          <w:trHeight w:val="1473"/>
          <w:jc w:val="center"/>
        </w:trPr>
        <w:tc>
          <w:tcPr>
            <w:tcW w:w="794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 xml:space="preserve">Привлечено ПТБ, </w:t>
            </w:r>
            <w:r w:rsidRPr="001F6FE9">
              <w:rPr>
                <w:color w:val="000000" w:themeColor="text1"/>
                <w:sz w:val="24"/>
              </w:rPr>
              <w:br/>
              <w:t>в соответствии с ПОТБ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 xml:space="preserve">Наименование </w:t>
            </w:r>
            <w:r w:rsidRPr="001F6FE9">
              <w:rPr>
                <w:color w:val="000000" w:themeColor="text1"/>
                <w:sz w:val="24"/>
              </w:rPr>
              <w:br/>
              <w:t>юридического 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>Планируемые СТИ сроки привлечения</w:t>
            </w:r>
          </w:p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 xml:space="preserve">ПТБ </w:t>
            </w:r>
            <w:r w:rsidRPr="001F6FE9">
              <w:rPr>
                <w:color w:val="000000" w:themeColor="text1"/>
                <w:sz w:val="24"/>
              </w:rPr>
              <w:br/>
              <w:t>(при необходимости)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>Сформировано</w:t>
            </w:r>
          </w:p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>ПТБ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Pr="001F6FE9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1F6FE9">
              <w:rPr>
                <w:color w:val="000000" w:themeColor="text1"/>
                <w:sz w:val="24"/>
              </w:rPr>
              <w:t xml:space="preserve">Планируемые СТИ сроки формирования ПТБ </w:t>
            </w:r>
            <w:r w:rsidRPr="001F6FE9">
              <w:rPr>
                <w:color w:val="000000" w:themeColor="text1"/>
                <w:sz w:val="24"/>
              </w:rPr>
              <w:br/>
              <w:t>(при необходимости)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Default="00DA2AE0" w:rsidP="00DA2AE0">
      <w:pPr>
        <w:jc w:val="right"/>
        <w:rPr>
          <w:color w:val="FF0000"/>
          <w:sz w:val="24"/>
        </w:rPr>
      </w:pPr>
    </w:p>
    <w:p w:rsidR="00DA2AE0" w:rsidRDefault="00DA2AE0" w:rsidP="00DA2AE0">
      <w:pPr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3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4360" w:type="dxa"/>
        <w:jc w:val="center"/>
        <w:tblLook w:val="04A0" w:firstRow="1" w:lastRow="0" w:firstColumn="1" w:lastColumn="0" w:noHBand="0" w:noVBand="1"/>
      </w:tblPr>
      <w:tblGrid>
        <w:gridCol w:w="610"/>
        <w:gridCol w:w="1660"/>
        <w:gridCol w:w="1647"/>
        <w:gridCol w:w="1647"/>
        <w:gridCol w:w="1717"/>
        <w:gridCol w:w="1721"/>
        <w:gridCol w:w="2620"/>
        <w:gridCol w:w="2738"/>
      </w:tblGrid>
      <w:tr w:rsidR="00DA2AE0" w:rsidTr="00BD44CF">
        <w:trPr>
          <w:trHeight w:val="1020"/>
          <w:jc w:val="center"/>
        </w:trPr>
        <w:tc>
          <w:tcPr>
            <w:tcW w:w="610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60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6732" w:type="dxa"/>
            <w:gridSpan w:val="4"/>
            <w:shd w:val="clear" w:color="auto" w:fill="auto"/>
            <w:vAlign w:val="center"/>
          </w:tcPr>
          <w:p w:rsidR="00DA2AE0" w:rsidRPr="0044511D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 сил обеспечения транспортной безопасности (силы ОТБ)</w:t>
            </w:r>
          </w:p>
        </w:tc>
        <w:tc>
          <w:tcPr>
            <w:tcW w:w="5358" w:type="dxa"/>
            <w:gridSpan w:val="2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Разработанные и утвержденные организационно-распорядительные документы (ОРД)</w:t>
            </w:r>
          </w:p>
        </w:tc>
      </w:tr>
      <w:tr w:rsidR="00DA2AE0" w:rsidTr="00BD44CF">
        <w:trPr>
          <w:trHeight w:val="792"/>
          <w:jc w:val="center"/>
        </w:trPr>
        <w:tc>
          <w:tcPr>
            <w:tcW w:w="610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аттестованных сил ОТБ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Сроки аттестации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 ОТБ</w:t>
            </w:r>
          </w:p>
        </w:tc>
        <w:tc>
          <w:tcPr>
            <w:tcW w:w="2620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Разработаны и утверждены ОРД</w:t>
            </w:r>
          </w:p>
        </w:tc>
        <w:tc>
          <w:tcPr>
            <w:tcW w:w="2738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отсутствия разработанных </w:t>
            </w:r>
            <w:r>
              <w:rPr>
                <w:sz w:val="24"/>
              </w:rPr>
              <w:br/>
              <w:t>и утвержденных ОРД</w:t>
            </w:r>
          </w:p>
        </w:tc>
      </w:tr>
      <w:tr w:rsidR="00DA2AE0" w:rsidTr="00BD44CF">
        <w:trPr>
          <w:trHeight w:val="679"/>
          <w:jc w:val="center"/>
        </w:trPr>
        <w:tc>
          <w:tcPr>
            <w:tcW w:w="610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ПОТБ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Согласно ПОТБ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СТИ</w:t>
            </w:r>
          </w:p>
        </w:tc>
        <w:tc>
          <w:tcPr>
            <w:tcW w:w="2620" w:type="dxa"/>
            <w:vMerge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738" w:type="dxa"/>
            <w:vMerge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1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60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738" w:type="dxa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Pr="0044511D" w:rsidRDefault="00DA2AE0" w:rsidP="00DA2AE0">
      <w:pPr>
        <w:rPr>
          <w:sz w:val="24"/>
        </w:rPr>
      </w:pPr>
    </w:p>
    <w:p w:rsidR="00DA2AE0" w:rsidRDefault="00DA2AE0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A2AE0" w:rsidRPr="0018501F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4</w:t>
      </w:r>
    </w:p>
    <w:p w:rsidR="00DA2AE0" w:rsidRDefault="00DA2AE0" w:rsidP="00DA2AE0">
      <w:pPr>
        <w:spacing w:line="240" w:lineRule="auto"/>
        <w:jc w:val="center"/>
      </w:pPr>
    </w:p>
    <w:p w:rsidR="007C27B5" w:rsidRPr="007C27B5" w:rsidRDefault="00DA2AE0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Реализация требований по обеспечению транспортной безопасности на не подлежащих категорированию </w:t>
      </w:r>
      <w:r>
        <w:rPr>
          <w:b/>
        </w:rPr>
        <w:br/>
        <w:t xml:space="preserve">объектах транспортной инфраструктуры (ОТИ), находящихся в пределах </w:t>
      </w:r>
      <w:r w:rsidR="007C27B5" w:rsidRPr="007C27B5">
        <w:rPr>
          <w:b/>
        </w:rPr>
        <w:t>Республики Коми</w:t>
      </w: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Pr="00891DDD" w:rsidRDefault="00DA2AE0" w:rsidP="00DA2AE0">
      <w:pPr>
        <w:spacing w:line="240" w:lineRule="auto"/>
        <w:jc w:val="center"/>
      </w:pPr>
    </w:p>
    <w:tbl>
      <w:tblPr>
        <w:tblStyle w:val="aa"/>
        <w:tblW w:w="14291" w:type="dxa"/>
        <w:jc w:val="center"/>
        <w:tblLook w:val="04A0" w:firstRow="1" w:lastRow="0" w:firstColumn="1" w:lastColumn="0" w:noHBand="0" w:noVBand="1"/>
      </w:tblPr>
      <w:tblGrid>
        <w:gridCol w:w="4104"/>
        <w:gridCol w:w="4375"/>
        <w:gridCol w:w="5812"/>
      </w:tblGrid>
      <w:tr w:rsidR="00DA2AE0" w:rsidTr="00BD44CF">
        <w:trPr>
          <w:trHeight w:val="901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транспорта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ОТИ,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подлежащих категорированию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утвержденных паспортов обеспечения транспортной безопасности ОТИ,</w:t>
            </w:r>
          </w:p>
          <w:p w:rsidR="00DA2AE0" w:rsidRDefault="00DA2AE0" w:rsidP="00DA2AE0">
            <w:pPr>
              <w:spacing w:line="240" w:lineRule="auto"/>
              <w:jc w:val="center"/>
            </w:pPr>
            <w:r>
              <w:rPr>
                <w:b/>
                <w:sz w:val="24"/>
              </w:rPr>
              <w:t>не подлежащих категорированию</w:t>
            </w: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Воздушный транспорт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Автомобильный транспорт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2098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Дорожное хозяйство </w:t>
            </w:r>
          </w:p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 автомобильной дороге:</w:t>
            </w:r>
          </w:p>
          <w:p w:rsidR="00DA2AE0" w:rsidRPr="008E653F" w:rsidRDefault="00DA2AE0" w:rsidP="00BD44CF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891DDD"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z w:val="24"/>
              </w:rPr>
              <w:t xml:space="preserve"> федерального значения</w:t>
            </w:r>
            <w:r w:rsidRPr="008E653F">
              <w:rPr>
                <w:color w:val="000000" w:themeColor="text1"/>
                <w:sz w:val="24"/>
              </w:rPr>
              <w:t>;</w:t>
            </w:r>
          </w:p>
          <w:p w:rsidR="00DA2AE0" w:rsidRPr="008E653F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регионального </w:t>
            </w:r>
            <w:r>
              <w:rPr>
                <w:sz w:val="24"/>
              </w:rPr>
              <w:br/>
            </w:r>
            <w:r w:rsidRPr="008E653F">
              <w:rPr>
                <w:sz w:val="24"/>
              </w:rPr>
              <w:t xml:space="preserve">  </w:t>
            </w:r>
            <w:r>
              <w:rPr>
                <w:sz w:val="24"/>
              </w:rPr>
              <w:t>и межмуниципального значения</w:t>
            </w:r>
            <w:r w:rsidRPr="008E653F">
              <w:rPr>
                <w:sz w:val="24"/>
              </w:rPr>
              <w:t>;</w:t>
            </w:r>
          </w:p>
          <w:p w:rsidR="00DA2AE0" w:rsidRPr="008E653F" w:rsidRDefault="00DA2AE0" w:rsidP="00BD44CF">
            <w:pPr>
              <w:spacing w:line="240" w:lineRule="auto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- местного значения</w:t>
            </w:r>
            <w:r>
              <w:rPr>
                <w:sz w:val="24"/>
                <w:lang w:val="en-US"/>
              </w:rPr>
              <w:t>;</w:t>
            </w:r>
          </w:p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частные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 транспорт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Метрополитен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Морской и речной транспорт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37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rPr>
                <w:b/>
                <w:sz w:val="24"/>
              </w:rPr>
            </w:pPr>
          </w:p>
        </w:tc>
      </w:tr>
    </w:tbl>
    <w:p w:rsidR="00DA2AE0" w:rsidRDefault="00DA2AE0" w:rsidP="00DA2AE0">
      <w:pPr>
        <w:spacing w:line="240" w:lineRule="auto"/>
      </w:pPr>
    </w:p>
    <w:p w:rsidR="00DA2AE0" w:rsidRDefault="00DA2AE0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A2AE0" w:rsidRPr="0018501F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5</w:t>
      </w:r>
    </w:p>
    <w:p w:rsidR="00DA2AE0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</w:p>
    <w:p w:rsidR="00DA2AE0" w:rsidRDefault="00DA2AE0" w:rsidP="00DA2AE0">
      <w:pPr>
        <w:spacing w:line="240" w:lineRule="auto"/>
        <w:jc w:val="center"/>
        <w:rPr>
          <w:b/>
        </w:rPr>
      </w:pPr>
      <w:r>
        <w:rPr>
          <w:b/>
        </w:rPr>
        <w:t>Сведения в отношении не подлежащих категорированию объектов транспортной инфраструктуры (ОТИ),</w:t>
      </w:r>
    </w:p>
    <w:p w:rsidR="007C27B5" w:rsidRPr="007C27B5" w:rsidRDefault="00DA2AE0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находящихся в пределах </w:t>
      </w:r>
      <w:r w:rsidR="007C27B5" w:rsidRPr="007C27B5">
        <w:rPr>
          <w:b/>
        </w:rPr>
        <w:t>Республики Коми</w:t>
      </w: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Default="00DA2AE0" w:rsidP="00DA2AE0">
      <w:pPr>
        <w:spacing w:line="240" w:lineRule="auto"/>
        <w:ind w:right="340"/>
        <w:rPr>
          <w:color w:val="000000" w:themeColor="text1"/>
        </w:rPr>
      </w:pPr>
    </w:p>
    <w:p w:rsidR="00DA2AE0" w:rsidRPr="00056D5A" w:rsidRDefault="00DA2AE0" w:rsidP="00DA2AE0">
      <w:pPr>
        <w:spacing w:line="240" w:lineRule="auto"/>
        <w:jc w:val="right"/>
        <w:rPr>
          <w:sz w:val="24"/>
        </w:rPr>
      </w:pPr>
      <w:r w:rsidRPr="00056D5A">
        <w:rPr>
          <w:sz w:val="24"/>
        </w:rPr>
        <w:t>Таблица № 1</w:t>
      </w:r>
    </w:p>
    <w:p w:rsidR="00DA2AE0" w:rsidRPr="00056D5A" w:rsidRDefault="00DA2AE0" w:rsidP="00DA2AE0">
      <w:pPr>
        <w:spacing w:line="240" w:lineRule="auto"/>
        <w:jc w:val="right"/>
        <w:rPr>
          <w:sz w:val="24"/>
        </w:rPr>
      </w:pPr>
    </w:p>
    <w:tbl>
      <w:tblPr>
        <w:tblStyle w:val="aa"/>
        <w:tblW w:w="14957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1801"/>
        <w:gridCol w:w="1984"/>
        <w:gridCol w:w="1701"/>
        <w:gridCol w:w="3373"/>
        <w:gridCol w:w="1795"/>
        <w:gridCol w:w="2035"/>
      </w:tblGrid>
      <w:tr w:rsidR="00DA2AE0" w:rsidTr="00BD44CF">
        <w:trPr>
          <w:trHeight w:val="975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5486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 w:rsidRPr="00754F0B">
              <w:rPr>
                <w:b/>
                <w:sz w:val="24"/>
              </w:rPr>
              <w:t>Параметры ОТИ</w:t>
            </w:r>
          </w:p>
        </w:tc>
        <w:tc>
          <w:tcPr>
            <w:tcW w:w="7203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ОТИ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 w:rsidRPr="00754F0B">
              <w:rPr>
                <w:b/>
                <w:sz w:val="24"/>
              </w:rPr>
              <w:t>техническими средствами обеспечения транспортной безопасности (ТС ОТБ)</w:t>
            </w:r>
          </w:p>
        </w:tc>
      </w:tr>
      <w:tr w:rsidR="00DA2AE0" w:rsidTr="00BD44CF">
        <w:trPr>
          <w:trHeight w:val="975"/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Субъект транспортной инфраструктуры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(СТИ)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 расположения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функционирующие на ОТИ,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паспортом обеспечения транспортной безопасности (паспорт ОТБ)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к введению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эксплуатацию на ОТИ,</w:t>
            </w:r>
          </w:p>
          <w:p w:rsidR="00DA2AE0" w:rsidRPr="00CC5481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паспортом ОТБ</w:t>
            </w:r>
          </w:p>
        </w:tc>
      </w:tr>
      <w:tr w:rsidR="00DA2AE0" w:rsidTr="00BD44CF">
        <w:trPr>
          <w:trHeight w:val="705"/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Pr="00A2637C" w:rsidRDefault="00DA2AE0" w:rsidP="00DA2AE0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sz w:val="24"/>
              </w:rPr>
              <w:t>Наименование ТС ОТБ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срок введения</w:t>
            </w:r>
          </w:p>
          <w:p w:rsidR="00DA2AE0" w:rsidRDefault="00DA2AE0" w:rsidP="00DA2AE0">
            <w:pPr>
              <w:spacing w:line="240" w:lineRule="auto"/>
              <w:jc w:val="center"/>
            </w:pPr>
            <w:r>
              <w:rPr>
                <w:sz w:val="24"/>
              </w:rPr>
              <w:t>в эксплуатацию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A2AE0" w:rsidRDefault="00DA2AE0" w:rsidP="00DA2AE0">
      <w:pPr>
        <w:spacing w:line="240" w:lineRule="auto"/>
        <w:jc w:val="left"/>
      </w:pPr>
    </w:p>
    <w:p w:rsidR="00DA2AE0" w:rsidRDefault="00DA2AE0" w:rsidP="00DA2AE0">
      <w:pPr>
        <w:spacing w:line="240" w:lineRule="auto"/>
        <w:jc w:val="left"/>
      </w:pPr>
      <w: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2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469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3"/>
        <w:gridCol w:w="2554"/>
        <w:gridCol w:w="2554"/>
        <w:gridCol w:w="2451"/>
        <w:gridCol w:w="2451"/>
      </w:tblGrid>
      <w:tr w:rsidR="00DA2AE0" w:rsidTr="00BD44CF">
        <w:trPr>
          <w:trHeight w:val="1020"/>
          <w:jc w:val="center"/>
        </w:trPr>
        <w:tc>
          <w:tcPr>
            <w:tcW w:w="709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12563" w:type="dxa"/>
            <w:gridSpan w:val="5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Привлечение или формирование подразделений транспортной безопасности (ПТБ)</w:t>
            </w:r>
          </w:p>
        </w:tc>
      </w:tr>
      <w:tr w:rsidR="00DA2AE0" w:rsidTr="00BD44CF">
        <w:trPr>
          <w:trHeight w:val="622"/>
          <w:jc w:val="center"/>
        </w:trPr>
        <w:tc>
          <w:tcPr>
            <w:tcW w:w="709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661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Привлечение ПТБ</w:t>
            </w:r>
          </w:p>
        </w:tc>
        <w:tc>
          <w:tcPr>
            <w:tcW w:w="4902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 ПТБ</w:t>
            </w:r>
          </w:p>
        </w:tc>
      </w:tr>
      <w:tr w:rsidR="00DA2AE0" w:rsidTr="00BD44CF">
        <w:trPr>
          <w:trHeight w:val="1473"/>
          <w:jc w:val="center"/>
        </w:trPr>
        <w:tc>
          <w:tcPr>
            <w:tcW w:w="709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Привлечено ПТБ, </w:t>
            </w:r>
            <w:r>
              <w:rPr>
                <w:sz w:val="24"/>
              </w:rPr>
              <w:br/>
            </w:r>
            <w:r w:rsidRPr="00A958DA">
              <w:rPr>
                <w:color w:val="auto"/>
                <w:sz w:val="24"/>
              </w:rPr>
              <w:t>в соответствии</w:t>
            </w:r>
            <w:r w:rsidRPr="00A958DA">
              <w:rPr>
                <w:color w:val="C00000"/>
                <w:sz w:val="24"/>
              </w:rPr>
              <w:br/>
            </w:r>
            <w:r w:rsidRPr="009264E4">
              <w:rPr>
                <w:color w:val="000000" w:themeColor="text1"/>
                <w:sz w:val="24"/>
              </w:rPr>
              <w:t>с паспортом ОТБ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 xml:space="preserve">Наименование </w:t>
            </w:r>
            <w:r w:rsidRPr="00056D5A">
              <w:rPr>
                <w:color w:val="000000" w:themeColor="text1"/>
                <w:sz w:val="24"/>
              </w:rPr>
              <w:br/>
              <w:t>юридического лица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СТИ сроки привлечения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ПТБ </w:t>
            </w:r>
            <w:r>
              <w:rPr>
                <w:sz w:val="24"/>
              </w:rPr>
              <w:br/>
              <w:t>(при необходимости)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>Сформировано</w:t>
            </w:r>
          </w:p>
          <w:p w:rsidR="00DA2AE0" w:rsidRPr="00056D5A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>ПТБ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Планируемые СТИ сроки формирования ПТБ </w:t>
            </w:r>
            <w:r>
              <w:rPr>
                <w:sz w:val="24"/>
              </w:rPr>
              <w:br/>
              <w:t>(при необходимости)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Default="00DA2AE0" w:rsidP="00DA2AE0">
      <w:pPr>
        <w:jc w:val="right"/>
        <w:rPr>
          <w:color w:val="FF0000"/>
          <w:sz w:val="24"/>
        </w:rPr>
      </w:pPr>
    </w:p>
    <w:p w:rsidR="00DA2AE0" w:rsidRDefault="00DA2AE0" w:rsidP="00DA2AE0">
      <w:pPr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3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3670" w:type="dxa"/>
        <w:jc w:val="center"/>
        <w:tblLook w:val="04A0" w:firstRow="1" w:lastRow="0" w:firstColumn="1" w:lastColumn="0" w:noHBand="0" w:noVBand="1"/>
      </w:tblPr>
      <w:tblGrid>
        <w:gridCol w:w="541"/>
        <w:gridCol w:w="1417"/>
        <w:gridCol w:w="1843"/>
        <w:gridCol w:w="1844"/>
        <w:gridCol w:w="1701"/>
        <w:gridCol w:w="1701"/>
        <w:gridCol w:w="2184"/>
        <w:gridCol w:w="2439"/>
      </w:tblGrid>
      <w:tr w:rsidR="00DA2AE0" w:rsidTr="00BD44CF">
        <w:trPr>
          <w:trHeight w:val="1020"/>
          <w:jc w:val="center"/>
        </w:trPr>
        <w:tc>
          <w:tcPr>
            <w:tcW w:w="541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ОТИ</w:t>
            </w:r>
          </w:p>
        </w:tc>
        <w:tc>
          <w:tcPr>
            <w:tcW w:w="7089" w:type="dxa"/>
            <w:gridSpan w:val="4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 сил обеспечения транспортной безопасности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(силы ОТБ)</w:t>
            </w:r>
          </w:p>
        </w:tc>
        <w:tc>
          <w:tcPr>
            <w:tcW w:w="4623" w:type="dxa"/>
            <w:gridSpan w:val="2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b/>
                <w:sz w:val="24"/>
              </w:rPr>
              <w:t>Разработанные и утвержденные организационно-распорядительные документы (ОРД)</w:t>
            </w:r>
          </w:p>
        </w:tc>
      </w:tr>
      <w:tr w:rsidR="00DA2AE0" w:rsidTr="00BD44CF">
        <w:trPr>
          <w:trHeight w:val="792"/>
          <w:jc w:val="center"/>
        </w:trPr>
        <w:tc>
          <w:tcPr>
            <w:tcW w:w="54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аттестованных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 ОТБ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Сроки аттестации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 ОТБ</w:t>
            </w:r>
          </w:p>
        </w:tc>
        <w:tc>
          <w:tcPr>
            <w:tcW w:w="2184" w:type="dxa"/>
            <w:vMerge w:val="restart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sz w:val="24"/>
              </w:rPr>
              <w:t>Разработаны и утверждены ОРД</w:t>
            </w:r>
          </w:p>
        </w:tc>
        <w:tc>
          <w:tcPr>
            <w:tcW w:w="2439" w:type="dxa"/>
            <w:vMerge w:val="restart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sz w:val="24"/>
              </w:rPr>
              <w:t xml:space="preserve">Причины отсутствия разработанных </w:t>
            </w:r>
            <w:r>
              <w:rPr>
                <w:sz w:val="24"/>
              </w:rPr>
              <w:br/>
              <w:t>и утвержденных ОРД</w:t>
            </w:r>
          </w:p>
        </w:tc>
      </w:tr>
      <w:tr w:rsidR="00DA2AE0" w:rsidTr="00BD44CF">
        <w:trPr>
          <w:trHeight w:val="679"/>
          <w:jc w:val="center"/>
        </w:trPr>
        <w:tc>
          <w:tcPr>
            <w:tcW w:w="54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Pr="009264E4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В соответствии</w:t>
            </w:r>
          </w:p>
          <w:p w:rsidR="00DA2AE0" w:rsidRPr="00A958DA" w:rsidRDefault="00DA2AE0" w:rsidP="00DA2AE0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с паспортом ОТБ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E0" w:rsidRPr="009264E4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Согласно паспорту ОТБ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СТИ</w:t>
            </w:r>
          </w:p>
        </w:tc>
        <w:tc>
          <w:tcPr>
            <w:tcW w:w="2184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Default="00DA2AE0" w:rsidP="00DA2AE0">
      <w:pPr>
        <w:rPr>
          <w:sz w:val="24"/>
        </w:rPr>
      </w:pPr>
    </w:p>
    <w:p w:rsidR="00DA2AE0" w:rsidRDefault="00DA2AE0" w:rsidP="007C27B5">
      <w:pPr>
        <w:spacing w:line="240" w:lineRule="auto"/>
        <w:jc w:val="left"/>
        <w:rPr>
          <w:sz w:val="24"/>
        </w:rPr>
      </w:pPr>
      <w:r>
        <w:rPr>
          <w:color w:val="000000" w:themeColor="text1"/>
        </w:rPr>
        <w:br w:type="page"/>
      </w:r>
    </w:p>
    <w:p w:rsidR="007C27B5" w:rsidRDefault="007C27B5" w:rsidP="00DA2AE0">
      <w:pPr>
        <w:spacing w:line="240" w:lineRule="auto"/>
        <w:ind w:left="10773" w:right="340"/>
        <w:jc w:val="center"/>
        <w:rPr>
          <w:color w:val="000000" w:themeColor="text1"/>
        </w:rPr>
      </w:pPr>
      <w:bookmarkStart w:id="0" w:name="_GoBack"/>
      <w:bookmarkEnd w:id="0"/>
    </w:p>
    <w:p w:rsidR="00DA2AE0" w:rsidRPr="0018501F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t xml:space="preserve">ПРИЛОЖЕНИЕ № </w:t>
      </w:r>
      <w:r w:rsidR="007C27B5">
        <w:rPr>
          <w:color w:val="000000" w:themeColor="text1"/>
        </w:rPr>
        <w:t>6</w:t>
      </w:r>
    </w:p>
    <w:p w:rsidR="00DA2AE0" w:rsidRDefault="00DA2AE0" w:rsidP="00DA2AE0">
      <w:pPr>
        <w:jc w:val="center"/>
      </w:pPr>
    </w:p>
    <w:p w:rsidR="007C27B5" w:rsidRPr="007C27B5" w:rsidRDefault="00DA2AE0" w:rsidP="007C27B5">
      <w:pPr>
        <w:spacing w:line="240" w:lineRule="auto"/>
        <w:jc w:val="center"/>
        <w:rPr>
          <w:b/>
        </w:rPr>
      </w:pPr>
      <w:r>
        <w:rPr>
          <w:b/>
        </w:rPr>
        <w:t xml:space="preserve">Реализация требований по обеспечению транспортной безопасности на транспортных средствах (ТС), </w:t>
      </w:r>
      <w:r>
        <w:rPr>
          <w:b/>
        </w:rPr>
        <w:br/>
        <w:t xml:space="preserve">находящихся в пределах </w:t>
      </w:r>
      <w:r w:rsidR="007C27B5" w:rsidRPr="007C27B5">
        <w:rPr>
          <w:b/>
        </w:rPr>
        <w:t>Республики Коми</w:t>
      </w:r>
    </w:p>
    <w:p w:rsidR="00DA2AE0" w:rsidRDefault="00DA2AE0" w:rsidP="00DA2AE0">
      <w:pPr>
        <w:spacing w:line="240" w:lineRule="auto"/>
        <w:jc w:val="center"/>
        <w:rPr>
          <w:b/>
        </w:rPr>
      </w:pPr>
    </w:p>
    <w:p w:rsidR="00DA2AE0" w:rsidRDefault="00DA2AE0" w:rsidP="00DA2AE0">
      <w:pPr>
        <w:spacing w:line="240" w:lineRule="auto"/>
        <w:rPr>
          <w:b/>
        </w:rPr>
      </w:pPr>
    </w:p>
    <w:tbl>
      <w:tblPr>
        <w:tblStyle w:val="aa"/>
        <w:tblW w:w="13061" w:type="dxa"/>
        <w:jc w:val="center"/>
        <w:tblLook w:val="04A0" w:firstRow="1" w:lastRow="0" w:firstColumn="1" w:lastColumn="0" w:noHBand="0" w:noVBand="1"/>
      </w:tblPr>
      <w:tblGrid>
        <w:gridCol w:w="3595"/>
        <w:gridCol w:w="4505"/>
        <w:gridCol w:w="4961"/>
      </w:tblGrid>
      <w:tr w:rsidR="00DA2AE0" w:rsidTr="00BD44CF">
        <w:trPr>
          <w:trHeight w:val="1020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транспорта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ТС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утвержденных паспортов обеспечения транспортной безопасности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ТС</w:t>
            </w:r>
          </w:p>
        </w:tc>
      </w:tr>
      <w:tr w:rsidR="00DA2AE0" w:rsidTr="00BD44CF">
        <w:trPr>
          <w:trHeight w:val="454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Воздушный транспорт</w:t>
            </w:r>
          </w:p>
        </w:tc>
        <w:tc>
          <w:tcPr>
            <w:tcW w:w="450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Автомобильный транспорт</w:t>
            </w:r>
          </w:p>
        </w:tc>
        <w:tc>
          <w:tcPr>
            <w:tcW w:w="450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1020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 транспорт:</w:t>
            </w:r>
          </w:p>
          <w:p w:rsidR="00DA2AE0" w:rsidRPr="002F0C14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поезда дальнего следования</w:t>
            </w:r>
            <w:r w:rsidRPr="002F0C14">
              <w:rPr>
                <w:sz w:val="24"/>
              </w:rPr>
              <w:t>;</w:t>
            </w:r>
          </w:p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пригородные поезда</w:t>
            </w:r>
          </w:p>
        </w:tc>
        <w:tc>
          <w:tcPr>
            <w:tcW w:w="450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Морской и речной транспорт</w:t>
            </w:r>
          </w:p>
        </w:tc>
        <w:tc>
          <w:tcPr>
            <w:tcW w:w="450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sz w:val="24"/>
              </w:rPr>
            </w:pPr>
          </w:p>
        </w:tc>
      </w:tr>
      <w:tr w:rsidR="00DA2AE0" w:rsidTr="00BD44CF">
        <w:trPr>
          <w:trHeight w:val="454"/>
          <w:jc w:val="center"/>
        </w:trPr>
        <w:tc>
          <w:tcPr>
            <w:tcW w:w="3595" w:type="dxa"/>
            <w:shd w:val="clear" w:color="auto" w:fill="auto"/>
            <w:vAlign w:val="center"/>
          </w:tcPr>
          <w:p w:rsidR="00DA2AE0" w:rsidRDefault="00DA2AE0" w:rsidP="00BD44CF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505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A2AE0" w:rsidRDefault="00DA2AE0" w:rsidP="00BD44CF">
            <w:pPr>
              <w:spacing w:line="240" w:lineRule="auto"/>
              <w:rPr>
                <w:b/>
                <w:sz w:val="24"/>
              </w:rPr>
            </w:pPr>
          </w:p>
        </w:tc>
      </w:tr>
    </w:tbl>
    <w:p w:rsidR="00DA2AE0" w:rsidRPr="00C576D9" w:rsidRDefault="00DA2AE0" w:rsidP="00DA2AE0">
      <w:pPr>
        <w:spacing w:line="240" w:lineRule="auto"/>
        <w:jc w:val="left"/>
        <w:rPr>
          <w:strike/>
          <w:color w:val="C00000"/>
        </w:rPr>
      </w:pPr>
    </w:p>
    <w:p w:rsidR="00DA2AE0" w:rsidRDefault="00DA2AE0">
      <w:pPr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C27B5" w:rsidRDefault="007C27B5" w:rsidP="00DA2AE0">
      <w:pPr>
        <w:spacing w:line="240" w:lineRule="auto"/>
        <w:ind w:left="10773" w:right="340"/>
        <w:jc w:val="center"/>
        <w:rPr>
          <w:color w:val="000000" w:themeColor="text1"/>
        </w:rPr>
      </w:pPr>
    </w:p>
    <w:p w:rsidR="00DA2AE0" w:rsidRPr="0018501F" w:rsidRDefault="007C27B5" w:rsidP="00DA2AE0">
      <w:pPr>
        <w:spacing w:line="240" w:lineRule="auto"/>
        <w:ind w:left="10773" w:right="34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DA2AE0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7</w:t>
      </w:r>
    </w:p>
    <w:p w:rsidR="00DA2AE0" w:rsidRDefault="00DA2AE0" w:rsidP="00DA2AE0">
      <w:pPr>
        <w:spacing w:line="240" w:lineRule="auto"/>
        <w:ind w:left="10773" w:right="340"/>
        <w:jc w:val="center"/>
        <w:rPr>
          <w:color w:val="000000" w:themeColor="text1"/>
        </w:rPr>
      </w:pPr>
    </w:p>
    <w:p w:rsidR="00DA2AE0" w:rsidRDefault="00DA2AE0" w:rsidP="00DA2AE0">
      <w:pPr>
        <w:spacing w:line="240" w:lineRule="auto"/>
        <w:jc w:val="center"/>
        <w:rPr>
          <w:b/>
        </w:rPr>
      </w:pPr>
      <w:r>
        <w:rPr>
          <w:b/>
        </w:rPr>
        <w:t xml:space="preserve">Сведения в отношении транспортных средств (ТС), находящихся в пределах </w:t>
      </w:r>
      <w:r w:rsidR="007C27B5">
        <w:rPr>
          <w:b/>
        </w:rPr>
        <w:t>Республики Коми</w:t>
      </w:r>
    </w:p>
    <w:p w:rsidR="00DA2AE0" w:rsidRDefault="00DA2AE0" w:rsidP="00DA2AE0">
      <w:pPr>
        <w:spacing w:line="240" w:lineRule="auto"/>
        <w:rPr>
          <w:b/>
        </w:rPr>
      </w:pPr>
    </w:p>
    <w:p w:rsidR="00DA2AE0" w:rsidRPr="00056D5A" w:rsidRDefault="00DA2AE0" w:rsidP="007C27B5">
      <w:pPr>
        <w:spacing w:line="240" w:lineRule="auto"/>
        <w:ind w:right="395"/>
        <w:jc w:val="right"/>
        <w:rPr>
          <w:sz w:val="24"/>
        </w:rPr>
      </w:pPr>
      <w:r w:rsidRPr="00056D5A">
        <w:rPr>
          <w:sz w:val="24"/>
        </w:rPr>
        <w:t>Таблица № 1</w:t>
      </w:r>
    </w:p>
    <w:p w:rsidR="00DA2AE0" w:rsidRPr="00056D5A" w:rsidRDefault="00DA2AE0" w:rsidP="00DA2AE0">
      <w:pPr>
        <w:spacing w:line="240" w:lineRule="auto"/>
        <w:jc w:val="right"/>
        <w:rPr>
          <w:sz w:val="24"/>
        </w:rPr>
      </w:pPr>
    </w:p>
    <w:tbl>
      <w:tblPr>
        <w:tblStyle w:val="aa"/>
        <w:tblW w:w="1406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631"/>
        <w:gridCol w:w="1843"/>
        <w:gridCol w:w="2090"/>
        <w:gridCol w:w="3516"/>
        <w:gridCol w:w="2140"/>
        <w:gridCol w:w="2140"/>
      </w:tblGrid>
      <w:tr w:rsidR="00DA2AE0" w:rsidTr="00BD44CF">
        <w:trPr>
          <w:trHeight w:val="97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ТС</w:t>
            </w: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Параметры ТС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ТС</w:t>
            </w:r>
          </w:p>
          <w:p w:rsidR="00DA2AE0" w:rsidRPr="0052307E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техническими средствами </w:t>
            </w:r>
            <w:r w:rsidRPr="00754F0B">
              <w:rPr>
                <w:b/>
                <w:sz w:val="24"/>
              </w:rPr>
              <w:t>обеспечения транспортной безопасности (</w:t>
            </w:r>
            <w:r>
              <w:rPr>
                <w:b/>
                <w:sz w:val="24"/>
              </w:rPr>
              <w:t xml:space="preserve">ТС </w:t>
            </w:r>
            <w:r w:rsidRPr="00754F0B">
              <w:rPr>
                <w:b/>
                <w:sz w:val="24"/>
              </w:rPr>
              <w:t>ОТБ)</w:t>
            </w:r>
          </w:p>
        </w:tc>
      </w:tr>
      <w:tr w:rsidR="00DA2AE0" w:rsidTr="00BD44CF">
        <w:trPr>
          <w:trHeight w:val="97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Субъект транспортной инфраструктуры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(СТИ)</w:t>
            </w:r>
          </w:p>
        </w:tc>
        <w:tc>
          <w:tcPr>
            <w:tcW w:w="3516" w:type="dxa"/>
            <w:vMerge w:val="restart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функционирующие на ТС,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паспортом обеспечения транспортной безопасности (паспорт ОТБ)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ТС ОТБ,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к введению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эксплуатацию на ТС,</w:t>
            </w:r>
          </w:p>
          <w:p w:rsidR="00DA2AE0" w:rsidRPr="00CC5481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паспортом ОТБ</w:t>
            </w:r>
          </w:p>
        </w:tc>
      </w:tr>
      <w:tr w:rsidR="00DA2AE0" w:rsidTr="00BD44CF">
        <w:trPr>
          <w:trHeight w:val="70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3516" w:type="dxa"/>
            <w:vMerge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</w:t>
            </w:r>
          </w:p>
          <w:p w:rsidR="00DA2AE0" w:rsidRPr="00686E9C" w:rsidRDefault="00DA2AE0" w:rsidP="00DA2AE0">
            <w:pPr>
              <w:spacing w:line="240" w:lineRule="auto"/>
              <w:jc w:val="center"/>
              <w:rPr>
                <w:color w:val="C00000"/>
              </w:rPr>
            </w:pPr>
            <w:r w:rsidRPr="0052307E">
              <w:rPr>
                <w:color w:val="000000" w:themeColor="text1"/>
                <w:sz w:val="24"/>
              </w:rPr>
              <w:t>ТС ОТБ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срок введения</w:t>
            </w:r>
          </w:p>
          <w:p w:rsidR="00DA2AE0" w:rsidRDefault="00DA2AE0" w:rsidP="00DA2AE0">
            <w:pPr>
              <w:spacing w:line="240" w:lineRule="auto"/>
              <w:jc w:val="center"/>
            </w:pPr>
            <w:r>
              <w:rPr>
                <w:sz w:val="24"/>
              </w:rPr>
              <w:t>в эксплуатацию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A2AE0" w:rsidRDefault="00DA2AE0" w:rsidP="00DA2AE0">
      <w:pPr>
        <w:spacing w:line="240" w:lineRule="auto"/>
        <w:jc w:val="left"/>
      </w:pPr>
    </w:p>
    <w:p w:rsidR="00DA2AE0" w:rsidRDefault="00DA2AE0" w:rsidP="00DA2AE0">
      <w:pPr>
        <w:spacing w:line="240" w:lineRule="auto"/>
        <w:jc w:val="left"/>
      </w:pPr>
      <w: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2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4815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1608"/>
        <w:gridCol w:w="2556"/>
        <w:gridCol w:w="2556"/>
        <w:gridCol w:w="2557"/>
        <w:gridCol w:w="2339"/>
        <w:gridCol w:w="2438"/>
      </w:tblGrid>
      <w:tr w:rsidR="00DA2AE0" w:rsidTr="00BD44CF">
        <w:trPr>
          <w:trHeight w:val="1020"/>
          <w:jc w:val="center"/>
        </w:trPr>
        <w:tc>
          <w:tcPr>
            <w:tcW w:w="761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08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ТС</w:t>
            </w:r>
          </w:p>
        </w:tc>
        <w:tc>
          <w:tcPr>
            <w:tcW w:w="12446" w:type="dxa"/>
            <w:gridSpan w:val="5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Привлечение или формирование подразделений транспортной безопасности (ПТБ)</w:t>
            </w:r>
          </w:p>
        </w:tc>
      </w:tr>
      <w:tr w:rsidR="00DA2AE0" w:rsidTr="00BD44CF">
        <w:trPr>
          <w:trHeight w:val="622"/>
          <w:jc w:val="center"/>
        </w:trPr>
        <w:tc>
          <w:tcPr>
            <w:tcW w:w="76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Привлечение ПТБ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 ПТБ</w:t>
            </w:r>
          </w:p>
        </w:tc>
      </w:tr>
      <w:tr w:rsidR="00DA2AE0" w:rsidTr="00BD44CF">
        <w:trPr>
          <w:trHeight w:val="1473"/>
          <w:jc w:val="center"/>
        </w:trPr>
        <w:tc>
          <w:tcPr>
            <w:tcW w:w="76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D826E8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D826E8">
              <w:rPr>
                <w:color w:val="000000" w:themeColor="text1"/>
                <w:sz w:val="24"/>
              </w:rPr>
              <w:t xml:space="preserve">Привлечено ПТБ, </w:t>
            </w:r>
            <w:r w:rsidRPr="00D826E8">
              <w:rPr>
                <w:color w:val="000000" w:themeColor="text1"/>
                <w:sz w:val="24"/>
              </w:rPr>
              <w:br/>
              <w:t>в соответствии</w:t>
            </w:r>
            <w:r w:rsidRPr="00D826E8">
              <w:rPr>
                <w:color w:val="000000" w:themeColor="text1"/>
                <w:sz w:val="24"/>
              </w:rPr>
              <w:br/>
              <w:t>с паспортом ОТБ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 xml:space="preserve">Наименование </w:t>
            </w:r>
            <w:r w:rsidRPr="00056D5A">
              <w:rPr>
                <w:color w:val="000000" w:themeColor="text1"/>
                <w:sz w:val="24"/>
              </w:rPr>
              <w:br/>
              <w:t>юридического лица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СТИ сроки привлечения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ПТБ </w:t>
            </w:r>
            <w:r>
              <w:rPr>
                <w:sz w:val="24"/>
              </w:rPr>
              <w:br/>
              <w:t>(при необходимости)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>Сформировано</w:t>
            </w:r>
          </w:p>
          <w:p w:rsidR="00DA2AE0" w:rsidRPr="00056D5A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 w:rsidRPr="00056D5A">
              <w:rPr>
                <w:color w:val="000000" w:themeColor="text1"/>
                <w:sz w:val="24"/>
              </w:rPr>
              <w:t>ПТБ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Планируемые СТИ сроки формирования ПТБ </w:t>
            </w:r>
            <w:r>
              <w:rPr>
                <w:sz w:val="24"/>
              </w:rPr>
              <w:br/>
              <w:t>(при необходимости)</w:t>
            </w: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761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bottom w:val="single" w:sz="4" w:space="0" w:color="000000"/>
            </w:tcBorders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D03F29">
              <w:rPr>
                <w:sz w:val="24"/>
              </w:rPr>
              <w:t>да</w:t>
            </w:r>
            <w:r w:rsidRPr="00D03F29">
              <w:rPr>
                <w:sz w:val="24"/>
                <w:lang w:val="en-US"/>
              </w:rPr>
              <w:t>/</w:t>
            </w:r>
            <w:r w:rsidRPr="00D03F29">
              <w:rPr>
                <w:sz w:val="24"/>
              </w:rPr>
              <w:t>нет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Pr="00056D5A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Default="00DA2AE0" w:rsidP="00DA2AE0">
      <w:pPr>
        <w:jc w:val="right"/>
        <w:rPr>
          <w:color w:val="FF0000"/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br w:type="page"/>
      </w:r>
    </w:p>
    <w:p w:rsidR="00DA2AE0" w:rsidRDefault="00DA2AE0" w:rsidP="00DA2AE0">
      <w:pPr>
        <w:jc w:val="right"/>
        <w:rPr>
          <w:sz w:val="24"/>
        </w:rPr>
      </w:pPr>
    </w:p>
    <w:p w:rsidR="00DA2AE0" w:rsidRDefault="00DA2AE0" w:rsidP="00DA2AE0">
      <w:pPr>
        <w:jc w:val="right"/>
        <w:rPr>
          <w:sz w:val="24"/>
        </w:rPr>
      </w:pPr>
      <w:r>
        <w:rPr>
          <w:sz w:val="24"/>
        </w:rPr>
        <w:t>Таблица № 3</w:t>
      </w:r>
    </w:p>
    <w:p w:rsidR="00DA2AE0" w:rsidRDefault="00DA2AE0" w:rsidP="00DA2AE0">
      <w:pPr>
        <w:jc w:val="right"/>
        <w:rPr>
          <w:sz w:val="24"/>
        </w:rPr>
      </w:pPr>
    </w:p>
    <w:tbl>
      <w:tblPr>
        <w:tblStyle w:val="aa"/>
        <w:tblW w:w="13670" w:type="dxa"/>
        <w:jc w:val="center"/>
        <w:tblLook w:val="04A0" w:firstRow="1" w:lastRow="0" w:firstColumn="1" w:lastColumn="0" w:noHBand="0" w:noVBand="1"/>
      </w:tblPr>
      <w:tblGrid>
        <w:gridCol w:w="541"/>
        <w:gridCol w:w="1417"/>
        <w:gridCol w:w="1843"/>
        <w:gridCol w:w="1844"/>
        <w:gridCol w:w="1701"/>
        <w:gridCol w:w="1701"/>
        <w:gridCol w:w="2184"/>
        <w:gridCol w:w="2439"/>
      </w:tblGrid>
      <w:tr w:rsidR="00DA2AE0" w:rsidTr="00BD44CF">
        <w:trPr>
          <w:trHeight w:val="1020"/>
          <w:jc w:val="center"/>
        </w:trPr>
        <w:tc>
          <w:tcPr>
            <w:tcW w:w="541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Реестровый номер ТС</w:t>
            </w:r>
          </w:p>
        </w:tc>
        <w:tc>
          <w:tcPr>
            <w:tcW w:w="7089" w:type="dxa"/>
            <w:gridSpan w:val="4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 сил обеспечения транспортной безопасности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(силы ОТБ)</w:t>
            </w:r>
          </w:p>
        </w:tc>
        <w:tc>
          <w:tcPr>
            <w:tcW w:w="4623" w:type="dxa"/>
            <w:gridSpan w:val="2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b/>
                <w:sz w:val="24"/>
              </w:rPr>
              <w:t>Разработанные и утвержденные организационно-распорядительные документы (ОРД)</w:t>
            </w:r>
          </w:p>
        </w:tc>
      </w:tr>
      <w:tr w:rsidR="00DA2AE0" w:rsidTr="00BD44CF">
        <w:trPr>
          <w:trHeight w:val="792"/>
          <w:jc w:val="center"/>
        </w:trPr>
        <w:tc>
          <w:tcPr>
            <w:tcW w:w="54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2AE0" w:rsidRPr="00423BC7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аттестованных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 ОТБ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Сроки аттестации</w:t>
            </w:r>
          </w:p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сил ОТБ</w:t>
            </w:r>
          </w:p>
        </w:tc>
        <w:tc>
          <w:tcPr>
            <w:tcW w:w="2184" w:type="dxa"/>
            <w:vMerge w:val="restart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sz w:val="24"/>
              </w:rPr>
              <w:t>Разработаны и утверждены ОРД</w:t>
            </w:r>
          </w:p>
        </w:tc>
        <w:tc>
          <w:tcPr>
            <w:tcW w:w="2439" w:type="dxa"/>
            <w:vMerge w:val="restart"/>
            <w:vAlign w:val="center"/>
          </w:tcPr>
          <w:p w:rsidR="00DA2AE0" w:rsidRPr="00A958DA" w:rsidRDefault="00DA2AE0" w:rsidP="00DA2AE0">
            <w:pPr>
              <w:spacing w:line="240" w:lineRule="auto"/>
              <w:jc w:val="center"/>
              <w:rPr>
                <w:strike/>
                <w:color w:val="C00000"/>
                <w:sz w:val="24"/>
              </w:rPr>
            </w:pPr>
            <w:r>
              <w:rPr>
                <w:sz w:val="24"/>
              </w:rPr>
              <w:t xml:space="preserve">Причины отсутствия разработанных </w:t>
            </w:r>
            <w:r>
              <w:rPr>
                <w:sz w:val="24"/>
              </w:rPr>
              <w:br/>
              <w:t>и утвержденных ОРД</w:t>
            </w:r>
          </w:p>
        </w:tc>
      </w:tr>
      <w:tr w:rsidR="00DA2AE0" w:rsidTr="00BD44CF">
        <w:trPr>
          <w:trHeight w:val="679"/>
          <w:jc w:val="center"/>
        </w:trPr>
        <w:tc>
          <w:tcPr>
            <w:tcW w:w="541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Pr="009264E4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В соответствии</w:t>
            </w:r>
          </w:p>
          <w:p w:rsidR="00DA2AE0" w:rsidRPr="00A958DA" w:rsidRDefault="00DA2AE0" w:rsidP="00DA2AE0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с паспортом ОТБ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E0" w:rsidRPr="009264E4" w:rsidRDefault="00DA2AE0" w:rsidP="00DA2AE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9264E4">
              <w:rPr>
                <w:color w:val="000000" w:themeColor="text1"/>
                <w:sz w:val="24"/>
              </w:rPr>
              <w:t>Согласно паспорту ОТБ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СТИ</w:t>
            </w:r>
          </w:p>
        </w:tc>
        <w:tc>
          <w:tcPr>
            <w:tcW w:w="2184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A2AE0" w:rsidTr="00BD44CF">
        <w:trPr>
          <w:trHeight w:val="397"/>
          <w:jc w:val="center"/>
        </w:trPr>
        <w:tc>
          <w:tcPr>
            <w:tcW w:w="541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2AE0" w:rsidRDefault="00DA2AE0" w:rsidP="00DA2AE0">
            <w:pPr>
              <w:jc w:val="center"/>
            </w:pPr>
            <w:r w:rsidRPr="0039203D">
              <w:rPr>
                <w:sz w:val="24"/>
              </w:rPr>
              <w:t>да</w:t>
            </w:r>
            <w:r w:rsidRPr="0039203D">
              <w:rPr>
                <w:sz w:val="24"/>
                <w:lang w:val="en-US"/>
              </w:rPr>
              <w:t>/</w:t>
            </w:r>
            <w:r w:rsidRPr="0039203D">
              <w:rPr>
                <w:sz w:val="24"/>
              </w:rPr>
              <w:t>нет</w:t>
            </w:r>
          </w:p>
        </w:tc>
        <w:tc>
          <w:tcPr>
            <w:tcW w:w="2439" w:type="dxa"/>
            <w:vAlign w:val="center"/>
          </w:tcPr>
          <w:p w:rsidR="00DA2AE0" w:rsidRDefault="00DA2AE0" w:rsidP="00DA2AE0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A2AE0" w:rsidRDefault="00DA2AE0" w:rsidP="00DA2AE0">
      <w:pPr>
        <w:rPr>
          <w:sz w:val="24"/>
        </w:rPr>
      </w:pPr>
    </w:p>
    <w:p w:rsidR="00DA2AE0" w:rsidRDefault="00DA2AE0" w:rsidP="00DA2AE0">
      <w:pPr>
        <w:spacing w:line="240" w:lineRule="auto"/>
        <w:jc w:val="left"/>
        <w:rPr>
          <w:sz w:val="24"/>
        </w:rPr>
      </w:pPr>
    </w:p>
    <w:p w:rsidR="003C03CF" w:rsidRDefault="003C03CF">
      <w:pPr>
        <w:spacing w:line="240" w:lineRule="auto"/>
        <w:rPr>
          <w:color w:val="000000" w:themeColor="text1"/>
        </w:rPr>
      </w:pPr>
    </w:p>
    <w:sectPr w:rsidR="003C03CF"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03CF"/>
    <w:rsid w:val="003C03CF"/>
    <w:rsid w:val="00466F76"/>
    <w:rsid w:val="005F5181"/>
    <w:rsid w:val="007C27B5"/>
    <w:rsid w:val="00BD44CF"/>
    <w:rsid w:val="00D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9F773-241A-489D-BB60-B6904BF7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both"/>
    </w:pPr>
    <w:rPr>
      <w:sz w:val="28"/>
    </w:rPr>
  </w:style>
  <w:style w:type="paragraph" w:styleId="1">
    <w:name w:val="heading 1"/>
    <w:uiPriority w:val="9"/>
    <w:qFormat/>
    <w:pPr>
      <w:spacing w:before="120" w:after="120" w:line="276" w:lineRule="auto"/>
      <w:jc w:val="center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 w:line="276" w:lineRule="auto"/>
      <w:jc w:val="center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spacing w:line="276" w:lineRule="auto"/>
      <w:jc w:val="center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uiPriority w:val="9"/>
    <w:qFormat/>
    <w:pPr>
      <w:spacing w:before="120" w:after="120" w:line="276" w:lineRule="auto"/>
      <w:jc w:val="center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 w:line="276" w:lineRule="auto"/>
      <w:jc w:val="center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color w:val="757575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13">
    <w:name w:val="Заголовок1"/>
    <w:basedOn w:val="a"/>
    <w:next w:val="a3"/>
    <w:qFormat/>
    <w:pPr>
      <w:keepNext/>
      <w:spacing w:before="240" w:after="120"/>
    </w:pPr>
    <w:rPr>
      <w:rFonts w:ascii="Arial" w:hAnsi="Arial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uiPriority w:val="39"/>
    <w:pPr>
      <w:spacing w:line="276" w:lineRule="auto"/>
      <w:ind w:left="200"/>
      <w:jc w:val="center"/>
    </w:pPr>
    <w:rPr>
      <w:sz w:val="28"/>
    </w:rPr>
  </w:style>
  <w:style w:type="paragraph" w:styleId="40">
    <w:name w:val="toc 4"/>
    <w:uiPriority w:val="39"/>
    <w:pPr>
      <w:spacing w:line="276" w:lineRule="auto"/>
      <w:ind w:left="600"/>
      <w:jc w:val="center"/>
    </w:pPr>
    <w:rPr>
      <w:sz w:val="28"/>
    </w:rPr>
  </w:style>
  <w:style w:type="paragraph" w:styleId="6">
    <w:name w:val="toc 6"/>
    <w:uiPriority w:val="39"/>
    <w:pPr>
      <w:spacing w:line="276" w:lineRule="auto"/>
      <w:ind w:left="1000"/>
      <w:jc w:val="center"/>
    </w:pPr>
    <w:rPr>
      <w:sz w:val="28"/>
    </w:rPr>
  </w:style>
  <w:style w:type="paragraph" w:styleId="7">
    <w:name w:val="toc 7"/>
    <w:uiPriority w:val="39"/>
    <w:pPr>
      <w:spacing w:line="276" w:lineRule="auto"/>
      <w:ind w:left="1200"/>
      <w:jc w:val="center"/>
    </w:pPr>
    <w:rPr>
      <w:sz w:val="28"/>
    </w:rPr>
  </w:style>
  <w:style w:type="paragraph" w:customStyle="1" w:styleId="14">
    <w:name w:val="Основной шрифт абзаца1"/>
    <w:qFormat/>
    <w:pPr>
      <w:spacing w:line="276" w:lineRule="auto"/>
      <w:jc w:val="center"/>
    </w:pPr>
    <w:rPr>
      <w:sz w:val="28"/>
    </w:rPr>
  </w:style>
  <w:style w:type="paragraph" w:styleId="30">
    <w:name w:val="toc 3"/>
    <w:uiPriority w:val="39"/>
    <w:pPr>
      <w:spacing w:line="276" w:lineRule="auto"/>
      <w:ind w:left="400"/>
      <w:jc w:val="center"/>
    </w:pPr>
    <w:rPr>
      <w:sz w:val="28"/>
    </w:rPr>
  </w:style>
  <w:style w:type="paragraph" w:customStyle="1" w:styleId="15">
    <w:name w:val="Гиперссылка1"/>
    <w:qFormat/>
    <w:pPr>
      <w:spacing w:line="276" w:lineRule="auto"/>
      <w:jc w:val="center"/>
    </w:pPr>
    <w:rPr>
      <w:color w:val="0000FF"/>
      <w:sz w:val="28"/>
      <w:u w:val="single"/>
    </w:rPr>
  </w:style>
  <w:style w:type="paragraph" w:customStyle="1" w:styleId="Footnote0">
    <w:name w:val="Footnote"/>
    <w:qFormat/>
    <w:pPr>
      <w:spacing w:line="276" w:lineRule="auto"/>
      <w:jc w:val="center"/>
    </w:pPr>
    <w:rPr>
      <w:rFonts w:ascii="XO Thames" w:hAnsi="XO Thames"/>
      <w:color w:val="757575"/>
    </w:rPr>
  </w:style>
  <w:style w:type="paragraph" w:styleId="16">
    <w:name w:val="toc 1"/>
    <w:uiPriority w:val="39"/>
    <w:pPr>
      <w:spacing w:line="276" w:lineRule="auto"/>
      <w:jc w:val="center"/>
    </w:pPr>
    <w:rPr>
      <w:rFonts w:ascii="XO Thames" w:hAnsi="XO Thames"/>
      <w:b/>
      <w:sz w:val="28"/>
    </w:rPr>
  </w:style>
  <w:style w:type="paragraph" w:customStyle="1" w:styleId="a7">
    <w:name w:val="Верхний и нижний колонтитулы"/>
    <w:qFormat/>
    <w:pPr>
      <w:spacing w:line="360" w:lineRule="auto"/>
      <w:jc w:val="center"/>
    </w:pPr>
    <w:rPr>
      <w:rFonts w:ascii="XO Thames" w:hAnsi="XO Thames"/>
    </w:rPr>
  </w:style>
  <w:style w:type="paragraph" w:styleId="9">
    <w:name w:val="toc 9"/>
    <w:uiPriority w:val="39"/>
    <w:pPr>
      <w:spacing w:line="276" w:lineRule="auto"/>
      <w:ind w:left="1600"/>
      <w:jc w:val="center"/>
    </w:pPr>
    <w:rPr>
      <w:sz w:val="28"/>
    </w:rPr>
  </w:style>
  <w:style w:type="paragraph" w:styleId="8">
    <w:name w:val="toc 8"/>
    <w:uiPriority w:val="39"/>
    <w:pPr>
      <w:spacing w:line="276" w:lineRule="auto"/>
      <w:ind w:left="1400"/>
      <w:jc w:val="center"/>
    </w:pPr>
    <w:rPr>
      <w:sz w:val="28"/>
    </w:rPr>
  </w:style>
  <w:style w:type="paragraph" w:styleId="50">
    <w:name w:val="toc 5"/>
    <w:uiPriority w:val="39"/>
    <w:pPr>
      <w:spacing w:line="276" w:lineRule="auto"/>
      <w:ind w:left="800"/>
      <w:jc w:val="center"/>
    </w:pPr>
    <w:rPr>
      <w:sz w:val="28"/>
    </w:rPr>
  </w:style>
  <w:style w:type="paragraph" w:styleId="a8">
    <w:name w:val="Subtitle"/>
    <w:uiPriority w:val="11"/>
    <w:qFormat/>
    <w:pPr>
      <w:spacing w:line="276" w:lineRule="auto"/>
      <w:jc w:val="center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spacing w:line="276" w:lineRule="auto"/>
      <w:ind w:left="1800"/>
      <w:jc w:val="center"/>
    </w:pPr>
    <w:rPr>
      <w:sz w:val="28"/>
    </w:rPr>
  </w:style>
  <w:style w:type="paragraph" w:styleId="a9">
    <w:name w:val="Title"/>
    <w:uiPriority w:val="10"/>
    <w:qFormat/>
    <w:pPr>
      <w:spacing w:line="276" w:lineRule="auto"/>
      <w:jc w:val="center"/>
    </w:pPr>
    <w:rPr>
      <w:rFonts w:ascii="XO Thames" w:hAnsi="XO Thames"/>
      <w:b/>
      <w:sz w:val="52"/>
    </w:rPr>
  </w:style>
  <w:style w:type="table" w:styleId="aa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BF5D-41D3-4925-A543-927422F0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Герасимова Валентина Евгеньевна</cp:lastModifiedBy>
  <cp:revision>35</cp:revision>
  <cp:lastPrinted>2021-07-23T10:23:00Z</cp:lastPrinted>
  <dcterms:created xsi:type="dcterms:W3CDTF">2021-03-18T11:35:00Z</dcterms:created>
  <dcterms:modified xsi:type="dcterms:W3CDTF">2022-03-22T07:28:00Z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